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a7b04" w14:textId="aea7b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Правления Национального Банка Республики Казахстан от 25 июля 2006 года № 65 "Об утверждении Правил осуществления инвестиционных операций Национального фонда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27 августа 2013 года № 221. Зарегистрирован в Министерстве юстиции Республики Казахстан 30 октября 2013 года № 8863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30 марта 1995 года «О Национальном Банке Республики Казахстан» и Договором о доверительном управлении Национальным фондом Республики Казахстан от 14 июня 2001 года № 299, одобренным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мая 2001 года № 655 «О договоре о доверительном управлении Национальным фондом Республики Казахстан»,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Правления Национального Банка Республики Казахстан от 25 июля 2006 года № 65 «Об утверждении Правил осуществления инвестиционных операций Национального фонда Республики Казахстан» (зарегистрированное в Реестре государственной регистрации нормативных правовых актов под № 4361)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инвестиционных операций Национального фонда Республики Казахстан,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пункты 30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«30. Перевод активов Фонда между портфелями, их вид и объем, осуществляется только по поручению Полномочного представителя в рамках настоящих Правил.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Базовой валютой Фонда для целей оценки доходности управления его активами считается доллар США.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Финансовые инструменты, в которые инвестируются активы Фонда, утверждаются Перечнем разрешенных финансовых инструментов, за исключением нематериальных активов, определяемым Правительством Республики Казахстан совместно с Национальным Банком по предложению Совета по управлению Национальным фондом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Ограничения, предусмотренные настоящими Правилами, не распространяются на казахстанские финансовые инструменты, приобретенные в соответствии с решениями Совета по управлению Национальным фондом Республики Казахстан, которые не учитываются в расчете показателей доходности и рисков.»;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32-1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«32-1. При доверительном управлении применяется как активное, так и пассивное управление.»;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«58. Минимальный кредитный рейтинг глобального кастодиана A (Standard&amp;Poor’s)/А2 (Moody’s).».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Национального Банка                        Г. Марченко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«СОГЛАСОВАНО»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Министерство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 _______Б. Жамишев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1 октября 2013 года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