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2fa17" w14:textId="362fa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условий вне конкурсного поступления на службу в органы финансовой полиции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борьбе с экономической и коррупционной преступностью (финансовая полиция) от 8 октября 2013 года N 326. Зарегистрирован в Министерстве юстиции Республики Казахстан 29 октября 2013 года N 8854. Утратил силу приказом Председателя агентства Республики Казахстан по делам государственной службы и противодействию коррупции от 7 октября 2014 года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агентства РК по делам государственной службы и противодействию коррупции от 07.10.2014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6 января 2011 года «О правоохранительной службе»,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4 июля 2002 года «Об органах финансовой полиции Республики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вне конкурсного поступления на службу в органы финансовой полиции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кадров совместно с Департаментом правового обеспечения и международного сотрудничества Агентства Республики Казахстан по борьбе с экономической и коррупционной преступностью (финансовой полиции) (далее – Агентство) обеспечить государственную регистрацию настоящего приказа в Министерстве юстиции Республики Казахстан и его официальное опубликование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 настоящим приказом ознакомить всех сотрудников органов финансовой полиции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Управление кадров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подлежит официальному опубликованию и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Р. Тусупбеков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борьбе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и коррупционной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преступностью (финансовой полиции)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октября 2013 года № 326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и условия вне конкурсного поступления на службу</w:t>
      </w:r>
      <w:r>
        <w:br/>
      </w:r>
      <w:r>
        <w:rPr>
          <w:rFonts w:ascii="Times New Roman"/>
          <w:b/>
          <w:i w:val="false"/>
          <w:color w:val="000000"/>
        </w:rPr>
        <w:t>
в органы финансовой полиции Республики Казахстан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 условия вне конкурсного поступления на службу в органы финансовой полиции Республики Казахстан (далее – Правила) разработаны в соответствии с законами Республики Казахстан от 6 января 2011 года «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» (далее – Закон), от 4 июля 2002 года «</w:t>
      </w:r>
      <w:r>
        <w:rPr>
          <w:rFonts w:ascii="Times New Roman"/>
          <w:b w:val="false"/>
          <w:i w:val="false"/>
          <w:color w:val="000000"/>
          <w:sz w:val="28"/>
        </w:rPr>
        <w:t>Об органах финансовой полиции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 и иными нормативными правовыми актами в сфере правоохранительной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 службу в органы финансовой полиции Республики Казахстан (далее – органы финансовой полиции) принимаются на добровольной основе граждане Республики Казахстан, способные по своим личным, моральным, деловым, профессиональным качествам, состоянию здоровья и физическому развитию, уровню образования выполнять возложенные на них должностные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Право поступления на службу в органы финансовой полиции вне конкурсного отбора, при соответствии предъявляемым квалификационным требованиям, имеют: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лица, завершившие обучение в организациях образования правоохранительных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лица, ранее являвшиеся сотрудниками правоохранительных органов и военнослужащими;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депутаты Парламента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политические государственные служащие;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судьи, прекратившие свои полномочия.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службу в органы финансовой полиции не могут быть приняты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настоящих Правил, уволенные либо прекратившие свои полномочия по отрицательным мотивам.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Занятие вакантной должности депутатами Парламента Республики Казахстан, политическими государственными служащими, судьями, прекратившими свои полномочия, за исключением прекративших их по отрицательным мотивам, осуществляется вне конкурсного отбора в течение одного года со дня прекращения ими своих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Лица, поступающие на службу вне конкурсного отбора (далее – кандидаты), подают в органы финансовой полиции заявление в произвольной форме о приеме на службу вне конкурсного отбора.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принятия решения о приеме на службу вне конкурсного отбора Председатель Агентства Республики Казахстан по борьбе с экономической и коррупционной преступностью (финансовой полиции) (далее – руководитель правоохранительного органа), начальники департаментов по борьбе с экономической и коррупционной преступностью (финансовой полиции), Академии финансовой полиции (далее – уполномоченные руководители) или по их поручению руководитель структурного подразделения, в которые предполагается его назначение, в течение десяти рабочих дней со дня регистрации заявления (о приеме на службу), проводит собеседование, и разъясняет характер предстоящей работы и должностные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После проведения собеседования, в течение пяти рабочих дней кандидат предоставляет в кадровое подразделение органа финансовой полиции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анкету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автобиографию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характеристику с последнего места работы (учебы);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копию удостоверения личности или паспорта, засвидетельствованную нотариально;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копии 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образовании, засвидетельствованные нотариально;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копию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подтверждающего трудовую деятельность, засвидетельствованную нотариально;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копию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подтверждающего прохождение воинской службы или военной подготовки в специализированных организациях Министерства обороны по подготовке военно-обученного резерва, а также освобождение или отсрочку от призыва на срочную воинскую службу в соответствии с законодательством Республики Казахстан, засвидетельствованную нотариально;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фотографию размером 4х6 (2 штуки);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справку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состоянии здоровья по форме, утвержденной приказом Министерства здравоохранения Республики Казахстан от 23 ноября 2010 года № 907 (зарегистрирован в Реестре государственной регистрации нормативных правовых актов 21 декабря 2010 года № 6697);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справку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органов правовой статистики и специальных учетов о не судимости, не привлечении к административной и дисциплинарной ответственности за совершение коррупционных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документы, подтверждающие предоставление кандидатом и его супругой (супругом) в налоговые органы по месту жительства декларации о доходах и имуществе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борьбе с коррупцией»;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документы</w:t>
      </w:r>
      <w:r>
        <w:rPr>
          <w:rFonts w:ascii="Times New Roman"/>
          <w:b w:val="false"/>
          <w:i w:val="false"/>
          <w:color w:val="000000"/>
          <w:sz w:val="28"/>
        </w:rPr>
        <w:t>, подтверждающие передачу в доверительное управление находящихся в собственности кандидата доли (пакеты акций) в уставном капитале коммерческих организаций и иное имущество, использование которого влечет получение доходов, за исключением денег, законно принадлежащих этим лицам, а также иного имущества, переданного в имущественный наем (нотариально заверенный договор на доверительное управление имуществом).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документа,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подпункте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не требуется в случае, если кандидат не имеет в собственности доли (пакеты акций) в уставном капитале коммерческих организаций и иное имущество, использование которого влечет получение доходов, за исключением денег, законно принадлежащих этим лицам, а также иного имущества, переданного в имущественный наем.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Кандидаты могут предоставлять дополнительную информацию, касающуюся их образования, опыта работы, профессионального уровня и репутации (копии документов о повышении квалификации, присвоении ученых степеней и званий, рекомендации, научные публикации, иные сведения, характеризующие их профессиональную деятельность, квалификацию).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Кандидаты представляют документы, перечисленные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, вложенные в скоросшиватель, в нарочном порядке или по почте в сроки приема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Организация работы по приему документов, отбору и изучению кандидатов принимаемых в органы финансовой полиции осуществляется кадровыми службами органов финансовой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Кадровая служба в течение трех рабочих дней со дня получения документов, перечисленных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настоящих Правил, рассматривает их, осуществляет проверку соответствия кандидата установленным квалификационным требованиям, предъявляемым к претендуемой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ненадлежащем оформлении документов или несоответствия их перечню,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настоящих Правил, они подлежат возврату для устранения недостатков с указанием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Непредставление или искажение сведений, указанных в представленных документах, перечисленных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настоящих Правил, является основанием для отказа в их рассмотрении.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После завершения проверки документов, представленных кандидатом, кадровой службой незамедлительно выдается ему направление на медицинское или психофизиологическое </w:t>
      </w:r>
      <w:r>
        <w:rPr>
          <w:rFonts w:ascii="Times New Roman"/>
          <w:b w:val="false"/>
          <w:i w:val="false"/>
          <w:color w:val="000000"/>
          <w:sz w:val="28"/>
        </w:rPr>
        <w:t>освидетельствование</w:t>
      </w:r>
      <w:r>
        <w:rPr>
          <w:rFonts w:ascii="Times New Roman"/>
          <w:b w:val="false"/>
          <w:i w:val="false"/>
          <w:color w:val="000000"/>
          <w:sz w:val="28"/>
        </w:rPr>
        <w:t>, в том числе </w:t>
      </w:r>
      <w:r>
        <w:rPr>
          <w:rFonts w:ascii="Times New Roman"/>
          <w:b w:val="false"/>
          <w:i w:val="false"/>
          <w:color w:val="000000"/>
          <w:sz w:val="28"/>
        </w:rPr>
        <w:t>полиграфологическое исследование</w:t>
      </w:r>
      <w:r>
        <w:rPr>
          <w:rFonts w:ascii="Times New Roman"/>
          <w:b w:val="false"/>
          <w:i w:val="false"/>
          <w:color w:val="000000"/>
          <w:sz w:val="28"/>
        </w:rPr>
        <w:t>, в военно-врачебных комиссиях для определения пригодности к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отсутствия специальной проверки кадровая служба незамедлительно после получения справки о медицинском или психофизиологическом освидетельствовании, в том числе полиграфологическом исследовании, направляет в отношении кандидата материалы в органы национальной безопасности для проведения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приеме на службу бывших сотрудников органов финансовой полиции кадровая служба изучает архивное личное дело и прикладывает обновленные документы, перечисленные в 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После предоставления кадровой службой документов с учетом положений </w:t>
      </w:r>
      <w:r>
        <w:rPr>
          <w:rFonts w:ascii="Times New Roman"/>
          <w:b w:val="false"/>
          <w:i w:val="false"/>
          <w:color w:val="000000"/>
          <w:sz w:val="28"/>
        </w:rPr>
        <w:t>пунктов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руководитель правоохранительного органа или по согласованию с Агентством уполномоченный руководитель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дает согласие о приеме на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мотивированно отказывает в приеме на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отказа в приеме на службу являются несоответствие кандидата предъявляемым квалификационным требованиям, условиям поступления на правоохранительную службу,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Закона, непредставление или неполное представление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Кадровая служба о принятом решении уведомляет кандидата под роспись в течение трех рабочих дней со дня его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соответствии кандидата требованиям, установленным действующим законодательством в сфере правоохранительной службы для поступления на службу, кадровая служба готовит проект приказа о приеме, визируемый руководителем структурного подразделения, в которое он назначается, руководителем службы внутренней безопасности и представляет на подпись руководителю правоохранительного органа, уполномоченному руководителю, имеющему право назначения на должности и освобождения от должностей.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Кадровая служба в день регистрации приказа о назначении, ознакамливает с ним сотрудника и направляет копию приказа для сведения в структурное подразделение соответствующего органа финансовой полиции.</w:t>
      </w:r>
    </w:p>
    <w:bookmarkEnd w:id="3"/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 условиям вне конкурсного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поступления на службу в органы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финансовой полиции, утвержденным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Агентства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борьбе с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и коррупционной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преступностью (финансовой полиции)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октября 2013 года № 326    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 АНКЕТА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(заполняется собственноручно)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1"/>
        <w:gridCol w:w="7949"/>
      </w:tblGrid>
      <w:tr>
        <w:trPr>
          <w:trHeight w:val="30" w:hRule="atLeast"/>
        </w:trPr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ВОПРОСЫ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ОТВЕТЫ</w:t>
            </w:r>
          </w:p>
        </w:tc>
      </w:tr>
      <w:tr>
        <w:trPr>
          <w:trHeight w:val="450" w:hRule="atLeast"/>
        </w:trPr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Фамилия, имя, отчество.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Если изменяли фамилию, имя или отчество, то укажите их, а также когда, где и по какой причине изменял.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Год, число, месяц и место рождения (село, деревня, город, район, область, республика).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Национальность, гражданство (если изменяли, то укажите, когда и по какой причине).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Образование (когда и какие учебные заведения окончили, номера дипломов), специальность и квалификация по диплому.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Сведения об ученой степени, ученом звании (когда присвоено, номер диплома), научных трудах и изобретениях.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Родной язык, какими другими языками владеете и в какой степени?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Признавались ли в установленном законом порядке недееспособным или ограниченно дееспособным?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Привлекался ли в течение трех лет перед вновь поступлением на правоохранительную службу к дисциплинарной ответственности за совершение коррупционного правонарушения?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Налагалось ли в судебном порядке административное взыскание за умышленное правонарушение в течение года перед вновь поступлением на правоохранительную службу?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80" w:hRule="atLeast"/>
        </w:trPr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Налагалось ли в судебном порядке административное взыскание за совершение коррупционного правонарушения в течение трех лет до вновь поступления на правоохранительную службу?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15" w:hRule="atLeast"/>
        </w:trPr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Были ли ранее судимы или освобождены от уголовной ответственности по нереабилитирующим основаниям, а также уволены по отрицательным мотивам с государственной службы, из иных правоохранительных органов, судов и органов юстиции?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Были ли Ваши близкие родственники судимы (когда и за что)?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Были ли Вы и Ваши близкие родственники за границей, когда и с какой целью?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Имеются ли у Вас или супруги (супруга) родственники, постоянно проживающие за границей (фамилия, имя, отчество, дата рождения, степень родства, место жительства, страна проживания, с какого времени проживают за границей, чем занимаются)?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05" w:hRule="atLeast"/>
        </w:trPr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Являлись или являются ли Ваши близкие родственники, а также близкие родственники Вашей супруги (супруга) (родители, сын, дочь, усыновители, усыновленные, полнородные и неполнородные брат или сестра, дедушка, бабушка, внуки) работниками правоохранительных или специальных органов, суда Республики Казахстан? Если да, то укажите, каких именно, занимаемую должность.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Ваши близкие родственники (отец, мать, братья, сестры,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супруг, супруга, дети), близкие родственники Вашей супруги (супруга),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бывшие*: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7"/>
        <w:gridCol w:w="4132"/>
        <w:gridCol w:w="2509"/>
        <w:gridCol w:w="2510"/>
        <w:gridCol w:w="2802"/>
      </w:tblGrid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родства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место рождения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 и должность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местожительства</w:t>
            </w:r>
          </w:p>
        </w:tc>
      </w:tr>
      <w:tr>
        <w:trPr>
          <w:trHeight w:val="21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Если родственники изменяли фамилию, имя, отчество, 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необходимо указать их прежние фамилию, имя, отчество.</w:t>
      </w:r>
    </w:p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Выполняемая работа с начала трудовой деятельности (включая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учебу на очных отделениях в высших и средних специальных учебных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заведениях, военную службу и работу по совместительству,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предпринимательскую деятельность и т.п.).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заполнении данного пункта учреждения, организации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предприятия необходимо именовать так, как они назывались в свое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время. Военную службу записывать с указанием должности, номера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воинской части и места дислокации.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6"/>
        <w:gridCol w:w="1788"/>
        <w:gridCol w:w="5355"/>
        <w:gridCol w:w="418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и год</w:t>
            </w:r>
          </w:p>
        </w:tc>
        <w:tc>
          <w:tcPr>
            <w:tcW w:w="5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с указанием учреждения, организации, предприятия</w:t>
            </w:r>
          </w:p>
        </w:tc>
        <w:tc>
          <w:tcPr>
            <w:tcW w:w="4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 учреждения, организации, предприятия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Отношение к воинской обязанности и воинское звание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Домашний адрес (адрес фактической прописки и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проживания), номер домашнего телефона, сотового телефона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Паспорт, удостоверение личности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(серия, номер, кем и когда выдан)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Дополнительные сведения (государственные награды, участие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выборных представительных органах, а также другая информация, которую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оформляемый желает сообщить о себе)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Мне известно, что заведомо ложные сведения, сообщенные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анкете, могут повлечь отказ в оформлении на правоохранительную службу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органы финансовой полиции. На проведение в отношении меня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проверочных мероприятий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 согласен (на).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(подпись,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«____» ________________ 20_____ г.</w:t>
      </w:r>
    </w:p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 условиям вне конкурсного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поступления на службу в органы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финансовой полиции, утвержденным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борьбе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и коррупционной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преступностью (финансовой полиции)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октября 2013 года № 326    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АВТОБИОГРАФИЯ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(заполняется собственноручно)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Автобиография пишется участником собственноручно,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произвольной форме, без помарок и исправлений, с обязательным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указаниям следующих сведений: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фамилия, имя, отчество, дата и место рождения,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национальность, родной язык, какими языками еще владеет;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когда, где, в каких учебных заведениях учился, специальность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образованию;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кем, когда и где работал с указанием полного наименования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адреса предприятия, учреждения или организации, причины перехода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одной работы на другую, применялись ли меры дисциплинарного,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административного, материального или общественного воздействия, если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да, то когда, кем, за что (мера воздействия);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отношение к воинской обязанности: когда и кем призван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действительную военную службу (если не призывался, то 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причину), в каких воинских частях (указать номер) и в качестве 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проходил службу, когда и с какой должности уволен в запас Вооруженных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Сил, воинское звание;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семейное положение: когда вступил в брак, 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отчество, дата и место рождения, национальность, место работы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должность, место жительства супруги (супруга), если участник,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супруга (супруг) или их близкие родственники меняли фамилию, 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прежние установочные данные, служит ли кто из родственников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правоохранительных органах (степень родства, фамилия, имя отчество,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где служит, должность, специальное звание);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состоял или состоит ли участник, его супруга (супруг)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кто-нибудь из их родственников иностранном гражданстве (кто, степень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родства), кто из них был за границей (где, когда, с какой целью)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ходатайствовал о выезде за границу на постоянное место жительства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(когда, по какой причине), имеются ли родственники и знакомые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числа иностранцев, родственники и знакомые из числа казахстанских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граждан, проживающих за границей (фамилия, имя, отчество, степень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родства, род занятий, где проживают), в чем выражается связь с ними;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привлекался ли участник, его супруга (супруг) или кто-либо из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близких родственников к уголовной ответственности (когда, за что,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мера наказания).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(подпись,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«___» ____________ 20_____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