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5598a" w14:textId="91559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Типовых правил деятельности по видам общеобразовательных организаций (начального, основного среднего и общего среднего образования)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17 сентября 2013 года № 375. Зарегистрирован в Министерстве юстиции Республики Казахстан 18 октября 2013 года № 8827. Утратил силу приказом и.о. Министра образования и науки Республики Казахстан от 29 декабря 2021 года № 614.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образования и науки РК от 29.12.2021 </w:t>
      </w:r>
      <w:r>
        <w:rPr>
          <w:rFonts w:ascii="Times New Roman"/>
          <w:b w:val="false"/>
          <w:i w:val="false"/>
          <w:color w:val="ff0000"/>
          <w:sz w:val="28"/>
        </w:rPr>
        <w:t>№ 614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44-5)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27 июля 2007 года "Об образовании"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Типовые правила деятельности организации образования по уровням образования,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Типовые правила деятельности организации образования по профилю обучения,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Типовые правила деятельности организации образования по условиям организации обучения,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Типовые правила деятельности международной школы,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Типовые правила деятельности интернатных организаций,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Типовые правила деятельности комбинированных организаций образования,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приказом Министра образования и науки РК от 13.02.2017 </w:t>
      </w:r>
      <w:r>
        <w:rPr>
          <w:rFonts w:ascii="Times New Roman"/>
          <w:b w:val="false"/>
          <w:i w:val="false"/>
          <w:color w:val="000000"/>
          <w:sz w:val="28"/>
        </w:rPr>
        <w:t xml:space="preserve">№ 60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Министра образования и науки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дошкольного и среднего образования (Жонтаева Ж.А.):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в установленном порядке государственную регистрацию настоящего приказа в Министерстве юстиции Республики Казахстан;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прохождения государственной регистрации опубликовать настоящий приказ в средствах массовой информации.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образования и науки Абенова М.А.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                    А. Саринжипов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сентября 2013 года № 375</w:t>
            </w:r>
          </w:p>
        </w:tc>
      </w:tr>
    </w:tbl>
    <w:bookmarkStart w:name="z2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Типовые правила</w:t>
      </w:r>
      <w:r>
        <w:br/>
      </w:r>
      <w:r>
        <w:rPr>
          <w:rFonts w:ascii="Times New Roman"/>
          <w:b/>
          <w:i w:val="false"/>
          <w:color w:val="000000"/>
        </w:rPr>
        <w:t>деятельности организации образования по уровням образования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в редакции приказа Министра образования и науки РК от 30.07.2019 </w:t>
      </w:r>
      <w:r>
        <w:rPr>
          <w:rFonts w:ascii="Times New Roman"/>
          <w:b w:val="false"/>
          <w:i w:val="false"/>
          <w:color w:val="ff0000"/>
          <w:sz w:val="28"/>
        </w:rPr>
        <w:t>№ 338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Типовые правила деятельности организаций образования по уровням образования (далее – Типовые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 и определяют порядок деятельности организаций среднего образования, реализующих общеобразовательные программы начального, основного среднего и общего среднего образования (далее – школа) независимо от форм их собственности и ведомственной подчиненности.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образования и науки РК от 13.02.2017 </w:t>
      </w:r>
      <w:r>
        <w:rPr>
          <w:rFonts w:ascii="Times New Roman"/>
          <w:b w:val="false"/>
          <w:i w:val="false"/>
          <w:color w:val="000000"/>
          <w:sz w:val="28"/>
        </w:rPr>
        <w:t xml:space="preserve">№ 60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Типовых правилах использованы следующие понятия: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начальная школа – организация образования, реализующая общеобразовательные учебные программы начального образования, а также учебные программы дополнительного образования обучающихся и воспитанников;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основная школа – организация образования, реализующая общеобразовательные учебные программы начального, основного среднего образования, а также учебные программы дополнительного образования обучающихся и воспитанников;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общеобразовательная школа - учебное заведение, реализующее общеобразовательные учебные программы начального, основного среднего и общего среднего образования, а также учебные программы дополнительного образования обучающихся и воспитанников;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предпрофильная подготовка - целенаправленная педагогическая поддержка выбора обучающимся основного среднего образования индивидуальной образовательной траектории.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задачи школ:</w:t>
      </w:r>
    </w:p>
    <w:bookmarkEnd w:id="21"/>
    <w:bookmarkStart w:name="z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создание условий для развития функциональной грамотности учащихся через освоение образовательных программ, направленных на формирование и развитие компетентной личности;</w:t>
      </w:r>
    </w:p>
    <w:bookmarkEnd w:id="22"/>
    <w:bookmarkStart w:name="z1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получения обучающимися базисных основ наук, предусмотренных соответствующим государственным общеобязательным стандартом образования;</w:t>
      </w:r>
    </w:p>
    <w:bookmarkEnd w:id="23"/>
    <w:bookmarkStart w:name="z1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развитие творческих, духовных и физических возможностей личности, формирование прочных основ нравственности и здорового образа жизни;</w:t>
      </w:r>
    </w:p>
    <w:bookmarkEnd w:id="24"/>
    <w:bookmarkStart w:name="z1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воспитание гражданственности и патриотизма, любви к своей Родине - Республике Казахстан, уважения к государственным символам и государственному языку, почитания народных традиций, нетерпимости к любым антиконституционным и антиобщественным проявлениям;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воспитание личности с активной гражданской позицией, формирование потребностей участвовать в общественно-политической, экономической и культурной жизни республики, осознанного отношения личности к своим правам и обязанностям;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приобщение к достижениям отечественной и мировой культуры, изучение истории, обычаев и традиций казахского народа и других национальностей, проживающих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создание условий, обеспечивающих равный доступ к образованию для всех обучающихся с учетом особых образовательных потребностей и индивидуальных возможностей.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приказа Министра образования и науки РК от 12.03.2018 </w:t>
      </w:r>
      <w:r>
        <w:rPr>
          <w:rFonts w:ascii="Times New Roman"/>
          <w:b w:val="false"/>
          <w:i w:val="false"/>
          <w:color w:val="00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Уровни начального, основного среднего и общего среднего образования реализуется в: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начальной школе;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основной средней школе;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общеобразовательной школе.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Школа является основным звеном системы непрерывного образования и предоставляет всем гражданам Республики Казахстан гарантированное государством право и возможность получения бесплатного общего среднего образования в пределах государственных общеобязательных стандартов образования Республики Казахстан (далее - ГОСО),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31 октября 2018 года № 604 "Об утверждении государственных общеобязательных стандартов образования всех уровней образования" (зарегистрирован в Реестре государственной регистрации нормативных правовых актов Республики Казахстан под № 17669).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приказа Министра образования и науки РК от 17.05.2019 </w:t>
      </w:r>
      <w:r>
        <w:rPr>
          <w:rFonts w:ascii="Times New Roman"/>
          <w:b w:val="false"/>
          <w:i w:val="false"/>
          <w:color w:val="00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деятельности школ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в редакции приказа Министра образования и науки РК от 30.07.2019 </w:t>
      </w:r>
      <w:r>
        <w:rPr>
          <w:rFonts w:ascii="Times New Roman"/>
          <w:b w:val="false"/>
          <w:i w:val="false"/>
          <w:color w:val="ff0000"/>
          <w:sz w:val="28"/>
        </w:rPr>
        <w:t>№ 338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Порядок приема в школу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Типовым 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приема на обучение в организации образования, реализующие общеобразовательные учебные программы начального, основного среднего, общего среднего образования, утвержденным приказом Министра образования и науки Республики Казахстан от 12 октября 2018 года № 564 (зарегистрирован в Реестре государственной регистрации нормативных правовых актов Республики Казахстан под № 17553).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приказа Министра образования и науки РК от 17.05.2019 </w:t>
      </w:r>
      <w:r>
        <w:rPr>
          <w:rFonts w:ascii="Times New Roman"/>
          <w:b w:val="false"/>
          <w:i w:val="false"/>
          <w:color w:val="00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 представлению местного исполнительного органа школа, в пределах закрепленной территории, проводит персональный (пофамильный) учет детей дошкольного и школьного возраста.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Порядок комплектования персонала школы регламентируется ее уставом и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в области образования.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государственной школе штатная численность устанавливается согласно </w:t>
      </w:r>
      <w:r>
        <w:rPr>
          <w:rFonts w:ascii="Times New Roman"/>
          <w:b w:val="false"/>
          <w:i w:val="false"/>
          <w:color w:val="000000"/>
          <w:sz w:val="28"/>
        </w:rPr>
        <w:t>типовых штатов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работников государственных организаций образования, утвержденных постановлением Правительства Республики Казахстан от 30 января 2008 года № 77.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должность педагога принимаются лица, имеющие педагогическое или иное профессиональное образование по соответствующим профилям, а также лица с профессиональным образованием, не имеющие педагогического образования, прошедшие педагогическую переподготовку по соответствующим профилям на базе организаций высшего и (или) послевузовского образования.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приказа Министра образования и науки РК от 07.04.2020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государственной школе обеспечение учащихся учебниками, учебно-методическими комплексами осуществляется за счет средств государственного бюджета.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Школа на основании двусторонних международных соглашений может устанавливать прямые связи с зарубежными организациями образования, международными организациями и фондами, заключать двусторонние и многосторонние договоры о сотрудничестве, вступать в международные неправительственные организации (ассоциации) в области образования.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Содержание образования в школе определяется рабочими программами и учебными планами, разработанными и реализуемыми в соответствии с ГОСО.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Разработку рабочего учебного плана и программ по учебным предметам, входящим в состав вариативной части базисного учебного плана и отражающим специфику конкретной организации, школы осуществляют самостоятельно.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Годовой календарный учебный график в негосударственной школе определяется ее уставом.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Расписание занятий в школах утверждается ее руководителем либо лицом, его заменяющим.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расписании занятий указывается ежедневное количество, продолжительность и последовательность учебных занятий.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Расписание занятий в школах предусматривает перерыв достаточной продолжительности для питания и активного отдыха обучающихся и воспитанников.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Продолжительность перемен между уроками для учащихся всех видов общеобразовательных организаций образования составляет не менее пяти минут, большой перемены (после второго или третьего уроков) – тридцать минут.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Вместо одной большой перемены допускается после второго и четвертого уроков устраивать две перемены по пятнадцать минут каждая.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в редакции приказа Министра образования и науки РК от 12.03.2018 </w:t>
      </w:r>
      <w:r>
        <w:rPr>
          <w:rFonts w:ascii="Times New Roman"/>
          <w:b w:val="false"/>
          <w:i w:val="false"/>
          <w:color w:val="00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Продолжительность урока в общеобразовательной организации не превышает сорока минут. В первых классах применяется "ступенчатый" режим учебных занятий с постепенным наращиванием учебной нагрузки. В сентябре планируются три урока по тридцать пять минут, с октября по сорок минут. С проведением на уроках физкультминуток и гимнастики для глаз. Для учащихся первых классов в течение года предусматривается дополнительная неделя каникул. Проведение сдвоенных уроков в начальной школе не допускается.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в редакции приказа Министра образования и науки РК от 12.03.2018 </w:t>
      </w:r>
      <w:r>
        <w:rPr>
          <w:rFonts w:ascii="Times New Roman"/>
          <w:b w:val="false"/>
          <w:i w:val="false"/>
          <w:color w:val="00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школе при необходимости открываются дошкольные мини-центры и одногодичные предшкольные классы, гимназические, лицейские и профильные классы.</w:t>
      </w:r>
    </w:p>
    <w:bookmarkEnd w:id="47"/>
    <w:bookmarkStart w:name="z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Образовательный процесс в дошкольных мини-центрах и предшкольных классах осуществляется с учетом специфичных для детей дошкольного возраста видов деятельности: игры, конструирования, изобразительной, музыкальной, театрализованной и другой деятельности, а также предусматривают возможность реализации индивидуального подхода к ребенку, работу с разными подгруппами детей с учетом их возрастных и психологических особенностей.</w:t>
      </w:r>
    </w:p>
    <w:bookmarkEnd w:id="48"/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Начальная школа функционирует в составе основной и общеобразовательной школы или как отдельная школа при наличии необходимых материально-технических, научно-методических и кадровых ресурсов и регистрируется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в области образования.</w:t>
      </w:r>
    </w:p>
    <w:bookmarkEnd w:id="49"/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Общеобразовательные учебные программы начального образования (1 уровень) направлены на формирование личности ребенка, развитие его индивидуальных способностей, положительной мотивации и умений в учебной деятельности: прочных навыков чтения, письма, счета, опыта языкового общения, творческой самореализации, культуры поведения для последующего освоения образовательных программ основной школы.</w:t>
      </w:r>
    </w:p>
    <w:bookmarkEnd w:id="50"/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начальной школе должность директора устанавливается при наличии 8 и более классов-комплектов и не менее 240 учащихся.</w:t>
      </w:r>
    </w:p>
    <w:bookmarkEnd w:id="51"/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Общеобразовательные учебные программы основного среднего образования (2 уровень) направлены на освоение обучающимися базисных основ системы наук, формирование у них высокой культуры межличностного и межэтнического общения, самоопределение личности и профессиональную ориентацию.</w:t>
      </w:r>
    </w:p>
    <w:bookmarkEnd w:id="52"/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Общеобразовательная учебная программа включает предпрофильную подготовку обучающихся.</w:t>
      </w:r>
    </w:p>
    <w:bookmarkEnd w:id="53"/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Общеобразовательные учебные программы общего среднего образования (3 уровень) разрабатываются на основе дифференциации, интеграции и профессиональной ориентации содержания образования с введением профильного обучения по естественно-математическому и общественно-гуманитарному направлениям.</w:t>
      </w:r>
    </w:p>
    <w:bookmarkEnd w:id="54"/>
    <w:bookmarkStart w:name="z68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24-1. Для учащихся с особыми образовательными потребностями, в том числе обучающихся на дому, в соответствии с потребностями, разрабатываются индивидуальные учебные планы на основе типовых учебных планов,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8 ноября 2012 года № 500 "Об утверждении типовых учебных планов начального, основного среднего, общего среднего образования Республики Казахстан" (зарегистрирован в Реестре государственной регистрации нормативных правовых актов под № 8170) и индивидуальные учебные программы на основе типовых учебных программ,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3 апреля 2013 года № 115 "Об утверждении типовых учебных программ по общеобразовательным предметам, курсам по выбору и факультативам для общеобразовательных организаций" (зарегистрирован в Реестре государственной регистрации нормативных правовых актов под № 8424).</w:t>
      </w:r>
    </w:p>
    <w:bookmarkEnd w:id="55"/>
    <w:bookmarkStart w:name="z68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Индивидуальные учебные планы и программы утверждаются руководителем организации образования.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Типовые правила дополнены пунктом 24-1 в соответствии с приказом Министра образования и науки РК от 12.03.2018 </w:t>
      </w:r>
      <w:r>
        <w:rPr>
          <w:rFonts w:ascii="Times New Roman"/>
          <w:b w:val="false"/>
          <w:i w:val="false"/>
          <w:color w:val="00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Финансовое обеспечение деятельности школ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в редакции приказа Министра образования и науки РК от 30.07.2019 </w:t>
      </w:r>
      <w:r>
        <w:rPr>
          <w:rFonts w:ascii="Times New Roman"/>
          <w:b w:val="false"/>
          <w:i w:val="false"/>
          <w:color w:val="ff0000"/>
          <w:sz w:val="28"/>
        </w:rPr>
        <w:t>№ 338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Финансирование деятельности школ осуществляется в порядке, установленном в </w:t>
      </w:r>
      <w:r>
        <w:rPr>
          <w:rFonts w:ascii="Times New Roman"/>
          <w:b w:val="false"/>
          <w:i w:val="false"/>
          <w:color w:val="000000"/>
          <w:sz w:val="28"/>
        </w:rPr>
        <w:t>Бюджетном 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Педагогам школ устанавливается доплата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27 декабря 2019 года "О статусе педагога".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26 в редакции приказа Министра образования и науки РК от 07.04.2020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Школам для углубленного изучения учебных предметов выделяются средства на факультативы и организацию дополнительных курсов по выбору учащихся из расчета 4 часа на каждый класс.</w:t>
      </w:r>
    </w:p>
    <w:bookmarkEnd w:id="60"/>
    <w:bookmarkStart w:name="z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Платные образовательные услуги в государственных школах оказываются взамен и в рамках основной образовательной деятельности, финансируемой из бюджета.</w:t>
      </w:r>
    </w:p>
    <w:bookmarkEnd w:id="61"/>
    <w:bookmarkStart w:name="z77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Управление школой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4 в редакции приказа Министра образования и науки РК от 30.07.2019 </w:t>
      </w:r>
      <w:r>
        <w:rPr>
          <w:rFonts w:ascii="Times New Roman"/>
          <w:b w:val="false"/>
          <w:i w:val="false"/>
          <w:color w:val="ff0000"/>
          <w:sz w:val="28"/>
        </w:rPr>
        <w:t>№ 338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Школа в своей деятельности руководствуется Конституцией Республики Казахстан, законодательством Республики Казахстан, настоящими Типовыми правилами и уставом школы.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Непосредственное руководство школой осуществляет директор, назначаемый на конкурсной основе.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29 в редакции приказа Министра образования и науки РК от 12.03.2018 </w:t>
      </w:r>
      <w:r>
        <w:rPr>
          <w:rFonts w:ascii="Times New Roman"/>
          <w:b w:val="false"/>
          <w:i w:val="false"/>
          <w:color w:val="00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Директор школы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в области образования назначается на должность и освобождается от должности, а также один раз в три года проходит </w:t>
      </w:r>
      <w:r>
        <w:rPr>
          <w:rFonts w:ascii="Times New Roman"/>
          <w:b w:val="false"/>
          <w:i w:val="false"/>
          <w:color w:val="000000"/>
          <w:sz w:val="28"/>
        </w:rPr>
        <w:t>аттестацию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4"/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 школе создаются коллегиальные органы управления.</w:t>
      </w:r>
    </w:p>
    <w:bookmarkEnd w:id="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сентября 2013 года № 375</w:t>
            </w:r>
          </w:p>
        </w:tc>
      </w:tr>
    </w:tbl>
    <w:bookmarkStart w:name="z87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Типовые правила деятельности</w:t>
      </w:r>
      <w:r>
        <w:br/>
      </w:r>
      <w:r>
        <w:rPr>
          <w:rFonts w:ascii="Times New Roman"/>
          <w:b/>
          <w:i w:val="false"/>
          <w:color w:val="000000"/>
        </w:rPr>
        <w:t>организаций образования по профилю обучения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в редакции приказа Министра образования и науки РК от 30.07.2019 </w:t>
      </w:r>
      <w:r>
        <w:rPr>
          <w:rFonts w:ascii="Times New Roman"/>
          <w:b w:val="false"/>
          <w:i w:val="false"/>
          <w:color w:val="ff0000"/>
          <w:sz w:val="28"/>
        </w:rPr>
        <w:t>№ 338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Типовые правила деятельности организаций образования по профилю обучения (далее - Типовые правила)разработаны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 (далее - Закон) и определяют порядок деятельности организаций образования по профилю обучения.</w:t>
      </w:r>
    </w:p>
    <w:bookmarkEnd w:id="67"/>
    <w:bookmarkStart w:name="z9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Основными видами организаций образования по профилю обучения являются:</w:t>
      </w:r>
    </w:p>
    <w:bookmarkEnd w:id="68"/>
    <w:bookmarkStart w:name="z9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гимназия - учебное заведение, реализующее общеобразовательные и дополнительные образовательные учебные программы начального, основного среднего и общего среднего образования, обеспечивающие расширенное и углубленное образование по общественно-гуманитарному и иным направлениям обучения в соответствии со склонностями и способностями обучающихся;</w:t>
      </w:r>
    </w:p>
    <w:bookmarkEnd w:id="69"/>
    <w:bookmarkStart w:name="z9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лицей - учебное заведение, реализующее общеобразовательные и дополнительные образовательные учебные программы основного среднего и общего среднего образования, обеспечивающие расширенное и углубленное естественно-математическое образование учащихся в соответствии с их склонностями и способностями;</w:t>
      </w:r>
    </w:p>
    <w:bookmarkEnd w:id="70"/>
    <w:bookmarkStart w:name="z9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профильная школа - учебное заведение, реализующее образовательную учебную программу общего среднего образования.</w:t>
      </w:r>
    </w:p>
    <w:bookmarkEnd w:id="71"/>
    <w:bookmarkStart w:name="z9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Профильное обучение - процесс дифференциации и индивидуализации обучения, организации образовательного процесса с учетом интересов, склонностей и способностей обучающихся. Профильное обучение реализуется в профильной школе, профильных классах.</w:t>
      </w:r>
    </w:p>
    <w:bookmarkEnd w:id="72"/>
    <w:bookmarkStart w:name="z9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Настоящие Типовые правила являются типовыми для гимназий, средних общеобразовательных школ с гимназическими классами независимо от форм собственности и ведомственной принадлежности.</w:t>
      </w:r>
    </w:p>
    <w:bookmarkEnd w:id="73"/>
    <w:bookmarkStart w:name="z9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Основные цели и задачи гимназии:</w:t>
      </w:r>
    </w:p>
    <w:bookmarkEnd w:id="74"/>
    <w:bookmarkStart w:name="z9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интеллектуальной личности с высоким уровнем культуры, адаптированной к жизни в обществе, готовой к осознанному выбору и освоению профессиональных образовательных программ;</w:t>
      </w:r>
    </w:p>
    <w:bookmarkEnd w:id="75"/>
    <w:bookmarkStart w:name="z9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создание оптимальных условий для качественного усвоения общеобразовательных программ общего среднего образования наиболее способным и подготовленным учащимся.</w:t>
      </w:r>
    </w:p>
    <w:bookmarkEnd w:id="76"/>
    <w:bookmarkStart w:name="z10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Гимназия организуется на базе 1-11 (12) классов средней общеобразовательной школы по следующей структуре:</w:t>
      </w:r>
    </w:p>
    <w:bookmarkEnd w:id="77"/>
    <w:bookmarkStart w:name="z10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уровень начального образования, 1-4 классы начальной школы обеспечивает овладение основными умениями и навыками учебной деятельности, элементами теоретического мышления, умениями самоконтроля самокоррекции, а также направлена на выявление степени индивидуальных способностей ребенка;</w:t>
      </w:r>
    </w:p>
    <w:bookmarkEnd w:id="78"/>
    <w:bookmarkStart w:name="z10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уровень основного среднего образования (5-9 (10) классы основной школы) обеспечивает условия становления и формирования личности учащегося на основе освоения основных и дополнительных общеобразовательных программ основной школы, обеспечивающей предпрофильную подготовку учащегося наряду с базовой подготовкой. На этой ступени гимназия обеспечивает завершение базовой подготовки учащегося на основе внутренней и внешней дифференциации;</w:t>
      </w:r>
    </w:p>
    <w:bookmarkEnd w:id="79"/>
    <w:bookmarkStart w:name="z10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уровень общего среднего образования (10-11 (12) классы) обеспечивает завершение общеобразовательной подготовки учащегося на основе освоения профильных программ обучения.</w:t>
      </w:r>
    </w:p>
    <w:bookmarkEnd w:id="80"/>
    <w:bookmarkStart w:name="z10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основного среднего и общего среднего уровней образования гимназии могут функционировать как самостоятельные учреждения образования.</w:t>
      </w:r>
    </w:p>
    <w:bookmarkEnd w:id="81"/>
    <w:bookmarkStart w:name="z10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Гимназии (гуманитарного, лингвистического, эстетического профиля, многопрофильные) создаются самостоятельно, в составе общеобразовательной школы или при вузах соответствующего профиля при наличии высококвалифицированных педагогов, необходимых научно-методических, учебных, материальных условий.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приказа Министра образования и науки РК от 07.04.2020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Устав гимназии принимается советом (педсоветом) гимназии и утверждается органами управления образованием местной исполнительной власти.</w:t>
      </w:r>
    </w:p>
    <w:bookmarkEnd w:id="83"/>
    <w:bookmarkStart w:name="z10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 базе гимназии осуществляется опытная проверка научно-методических рекомендаций, моделей учебно-воспитательных учреждений нового типа, структуры, содержания и форм организации учебной деятельности.</w:t>
      </w:r>
    </w:p>
    <w:bookmarkEnd w:id="84"/>
    <w:bookmarkStart w:name="z10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Основные цели и задачи лицея:</w:t>
      </w:r>
    </w:p>
    <w:bookmarkEnd w:id="85"/>
    <w:bookmarkStart w:name="z11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интеллектуальной личности с высоким уровнем культуры, адаптированной к жизни в обществе, готовой к осознанному выбору и освоению профессиональных образовательных программ;</w:t>
      </w:r>
    </w:p>
    <w:bookmarkEnd w:id="86"/>
    <w:bookmarkStart w:name="z11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создание оптимальных условий для качественного усвоения общеобразовательных программ общего среднего образования наиболее способным и подготовленным учащимся;</w:t>
      </w:r>
    </w:p>
    <w:bookmarkEnd w:id="87"/>
    <w:bookmarkStart w:name="z11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учащихся по дисциплинам, ориентированным на профессиональное обучение.</w:t>
      </w:r>
    </w:p>
    <w:bookmarkEnd w:id="88"/>
    <w:bookmarkStart w:name="z11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Лицей организуется на базе (1-11 (12) классов средней общеобразовательной школы по следующей структуре:</w:t>
      </w:r>
    </w:p>
    <w:bookmarkEnd w:id="89"/>
    <w:bookmarkStart w:name="z11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уровень начального образования (1-4 классы начальной школы) обеспечивает овладение основными умениями и навыками учебной деятельности, элементами теоретического мышления, умениями самоконтроля и самокоррекции, а также направлена на выявление степени индивидуальных способностей ребенка;</w:t>
      </w:r>
    </w:p>
    <w:bookmarkEnd w:id="90"/>
    <w:bookmarkStart w:name="z11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уровень основного среднего уровня образования (5-9 (10) классы основной школы) обеспечивает условия становления и формирования личности учащегося на основе освоения основных и дополнительных общеобразовательных программ основной школы, обеспечивающей предпрофильную подготовку учащегося наряду с базовой подготовкой;</w:t>
      </w:r>
    </w:p>
    <w:bookmarkEnd w:id="91"/>
    <w:bookmarkStart w:name="z11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уровень общего среднего уровня образования (10-11 (12) классы) обеспечивает завершение общеобразовательной подготовки учащегося на основе освоения профильных программ обучения.</w:t>
      </w:r>
    </w:p>
    <w:bookmarkEnd w:id="92"/>
    <w:bookmarkStart w:name="z11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Лицеи создаются самостоятельно, в составе общеобразовательной школы или при вузах соответствующего профиля при наличии высококвалифицированных педагогов, необходимых научно-методических, учебных, материальных условий в порядке, установленном законодательством Республики Казахстан в области образования.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приказа Министра образования и науки РК от 07.04.2020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Устав лицея принимается советом (педсоветом) лицея и утверждается органами управления образованием местной исполнительной власти.</w:t>
      </w:r>
    </w:p>
    <w:bookmarkEnd w:id="94"/>
    <w:bookmarkStart w:name="z11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 базе лицея осуществляется опытная проверка научно-методических рекомендаций, моделей учебно-воспитательных учреждений нового типа, структуры, содержания и форм организации учебной деятельности.</w:t>
      </w:r>
    </w:p>
    <w:bookmarkEnd w:id="95"/>
    <w:bookmarkStart w:name="z12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Основные цели профильной школы:</w:t>
      </w:r>
    </w:p>
    <w:bookmarkEnd w:id="96"/>
    <w:bookmarkStart w:name="z12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предоставление учащимся возможности выбора индивидуальных образовательных программ по соответствующим направлениям;</w:t>
      </w:r>
    </w:p>
    <w:bookmarkEnd w:id="97"/>
    <w:bookmarkStart w:name="z12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условий для дифференциации, интеграции и профессиональной ориентации содержания общего среднего образования по естественно-математическому, общественно-гуманитарному и технологическому направлениям.</w:t>
      </w:r>
    </w:p>
    <w:bookmarkEnd w:id="98"/>
    <w:bookmarkStart w:name="z12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Задачи профильной школы:</w:t>
      </w:r>
    </w:p>
    <w:bookmarkEnd w:id="99"/>
    <w:bookmarkStart w:name="z12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определение дальнейшей траектории обучения через подготовку учащихся по дисциплинам, ориентированным на профессиональное обучение;</w:t>
      </w:r>
    </w:p>
    <w:bookmarkEnd w:id="100"/>
    <w:bookmarkStart w:name="z12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обучение учащихся по профильным дисциплинам с превышением базового уровня учебных предметов, определенных в государственном общеобязательном стандарте образования;</w:t>
      </w:r>
    </w:p>
    <w:bookmarkEnd w:id="101"/>
    <w:bookmarkStart w:name="z12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ориентация учащихся на получение высшего образования соответствующего профиля;</w:t>
      </w:r>
    </w:p>
    <w:bookmarkEnd w:id="102"/>
    <w:bookmarkStart w:name="z12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формирование интеллектуальной личности с высоким уровнем культуры, адаптированной к жизни в обществе, готовой к осознанному выбору и освоению профессиональных образовательных программ.</w:t>
      </w:r>
    </w:p>
    <w:bookmarkEnd w:id="103"/>
    <w:bookmarkStart w:name="z12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Профильная школа обеспечивает завершение общеобразовательной подготовки учащегося на основе освоения образовательных учебных программ по направлениям.</w:t>
      </w:r>
    </w:p>
    <w:bookmarkEnd w:id="104"/>
    <w:bookmarkStart w:name="z12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Организационно-правовая форма профильной школы определяется уполномоченным органом в области образования.</w:t>
      </w:r>
    </w:p>
    <w:bookmarkEnd w:id="105"/>
    <w:bookmarkStart w:name="z13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Создание и реогранизация профильной школы находится в компетенции местных исполнительных органов.</w:t>
      </w:r>
    </w:p>
    <w:bookmarkEnd w:id="106"/>
    <w:bookmarkStart w:name="z13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 базе профильной школы осуществляется апробация научно-методических рекомендаций, моделей учебно-воспитательных учреждений нового типа, структуры, содержания и форм организации учебной деятельности.</w:t>
      </w:r>
    </w:p>
    <w:bookmarkEnd w:id="107"/>
    <w:bookmarkStart w:name="z13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Профильная школа осуществляет обучение и воспитание в интересах личности, общества, государства, обеспечивает охрану здоровья и создание благоприятных условий для разностороннего развития личности, в том числе возможности удовлетворения потребности обучающегося в самообразовании и получении дополнительного образования.</w:t>
      </w:r>
    </w:p>
    <w:bookmarkEnd w:id="108"/>
    <w:bookmarkStart w:name="z13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Прием в гимназии и лицеи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</w:t>
      </w:r>
      <w:r>
        <w:rPr>
          <w:rFonts w:ascii="Times New Roman"/>
          <w:b w:val="false"/>
          <w:i w:val="false"/>
          <w:color w:val="000000"/>
          <w:sz w:val="28"/>
        </w:rPr>
        <w:t>и приема на обучение в организации образования, реализующими общеобразовательные учебные программы начального, основного среднего и общего среднего образования, утвержденным приказом Министра образования и науки Республики Казахстан от 12 октября 2018 года № 564 (зарегистрирован в Реестре государственной регистрации нормативных правовых актов Республики Казахстан под № 17553).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в редакции приказа Министра образования и науки РК от 17.05.2019 </w:t>
      </w:r>
      <w:r>
        <w:rPr>
          <w:rFonts w:ascii="Times New Roman"/>
          <w:b w:val="false"/>
          <w:i w:val="false"/>
          <w:color w:val="00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Зачисление, перевод из класса в класс, отчисление производится решением Совета (педсовета) гимназии и лицея по результатам успеваемости (рейтингового балла) в соответствии с Уставом гимназии, лицея.</w:t>
      </w:r>
    </w:p>
    <w:bookmarkEnd w:id="110"/>
    <w:bookmarkStart w:name="z13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Отчисленные учащиеся продолжают образование в общеобразовательных классах гимназии, лицея или переводятся районным (городским) отделом образования в общеобразовательную школу по месту жительства.</w:t>
      </w:r>
    </w:p>
    <w:bookmarkEnd w:id="111"/>
    <w:bookmarkStart w:name="z13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Порядок проведение текущего контроля успеваемости, промежуточной и итоговой </w:t>
      </w:r>
      <w:r>
        <w:rPr>
          <w:rFonts w:ascii="Times New Roman"/>
          <w:b w:val="false"/>
          <w:i w:val="false"/>
          <w:color w:val="000000"/>
          <w:sz w:val="28"/>
        </w:rPr>
        <w:t>аттестации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обучающихся и обучение в форме экстерната в организациях образования по профилю обучения определяется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2"/>
    <w:bookmarkStart w:name="z137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деятельности организаций обучения по профилю обучения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в редакции приказа Министра образования и науки РК от 30.07.2019 </w:t>
      </w:r>
      <w:r>
        <w:rPr>
          <w:rFonts w:ascii="Times New Roman"/>
          <w:b w:val="false"/>
          <w:i w:val="false"/>
          <w:color w:val="ff0000"/>
          <w:sz w:val="28"/>
        </w:rPr>
        <w:t>№ 338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3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Организация учебного и воспитательного процесса гимназий и лицеев и профильных школ осуществляется в соответствии с учебными программами, рабочими учебными планами, разработанными на основе Государственного общеобязательного стандарта образования, и реализующими освоение общеобязательных основных и дополнительных программ.</w:t>
      </w:r>
    </w:p>
    <w:bookmarkEnd w:id="114"/>
    <w:bookmarkStart w:name="z14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Индивидуальные учебные планы гимназий, лицеев и профильных школ утверждаются администрацией организации образования и согласовываются региональными управлениями (отделами) образования.</w:t>
      </w:r>
    </w:p>
    <w:bookmarkEnd w:id="115"/>
    <w:bookmarkStart w:name="z14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Учебные программы вариативных и профессионально ориентированных спецкурсов гимназий согласовываются с соответствующими кафедрами вузов.</w:t>
      </w:r>
    </w:p>
    <w:bookmarkEnd w:id="116"/>
    <w:bookmarkStart w:name="z14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Гимназический компонент обеспечивается:</w:t>
      </w:r>
    </w:p>
    <w:bookmarkEnd w:id="117"/>
    <w:bookmarkStart w:name="z14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индивидуальным выбором каждой гимназией профилей обучения, индивидуальной программой развития, использованием инновационных методик и технологий обучения;</w:t>
      </w:r>
    </w:p>
    <w:bookmarkEnd w:id="118"/>
    <w:bookmarkStart w:name="z14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введением новых учебных программ, профильных предметов для реализации дополнительных образовательных программ, отвечающих целям и задачам гимназии.</w:t>
      </w:r>
    </w:p>
    <w:bookmarkEnd w:id="1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28. Исключен приказом Министра образования и науки РК от 07.04.2020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Учебные программы вариативных и профессионально ориентированных спецкурсов гимназий и лицеев согласовываются с соответствующими кафедрами вузов.</w:t>
      </w:r>
    </w:p>
    <w:bookmarkEnd w:id="120"/>
    <w:bookmarkStart w:name="z14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Лицейский компонент обеспечивается:</w:t>
      </w:r>
    </w:p>
    <w:bookmarkEnd w:id="121"/>
    <w:bookmarkStart w:name="z14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индивидуальным выбором каждого лицея профилей обучения, индивидуальной программой развития, использованием инновационных методик и технологий обучения;</w:t>
      </w:r>
    </w:p>
    <w:bookmarkEnd w:id="122"/>
    <w:bookmarkStart w:name="z15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введением новых учебных программ, профильных предметов для реализации дополнительных образовательных программ, отвечающих целям и задачам лицея.</w:t>
      </w:r>
    </w:p>
    <w:bookmarkEnd w:id="123"/>
    <w:bookmarkStart w:name="z15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Организация учебно-воспитательного процесса в гимназии, лицеев и профильных школах и управление ими осуществляется в соответствии с настоящими Типовыми правилами.</w:t>
      </w:r>
    </w:p>
    <w:bookmarkEnd w:id="124"/>
    <w:bookmarkStart w:name="z15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Учащимся, достигшим высоких результатов в учении, проявляющим склонности к творческой и научно-исследовательской деятельности, назначаются стипендия из имеющихся в лицее фондов, поступлений из вузов и других средств.</w:t>
      </w:r>
    </w:p>
    <w:bookmarkEnd w:id="125"/>
    <w:bookmarkStart w:name="z15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 гимназии, лицее, профильной школе возможна организация платных дополнительных образовательных услуг, не заменяющих индивидуальную работу учащихся по предметам учебного плана, регулируемых договором между гимназией и обучающимся, воспитанником, его родителями (законными представителями), определяющих уровень образования, сроки обучения, размер платы за обучение, иные условия.</w:t>
      </w:r>
    </w:p>
    <w:bookmarkEnd w:id="126"/>
    <w:bookmarkStart w:name="z15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При организации деятельности гимназии, лицея или профильной школы организация и проведение воспитательной работы, направленной на развитие творческих гуманитарных способностей (танцы, изобразительного искусства, музыка, дизайн и других направлений).</w:t>
      </w:r>
    </w:p>
    <w:bookmarkEnd w:id="127"/>
    <w:bookmarkStart w:name="z15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При составлении учебных планов, расписания уроков в гимназиях, лицеях и профильных школах необходимо соблюдать санитарные правила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16 августа 2017 года № 611 "Об утверждении Санитарных правил "Санитарно-эпидемиологические требования к объектам образования" (зарегистрирован в Реестре государственной регистрации нормативных правовых актов Республики Казахстан под № 15681).</w:t>
      </w:r>
    </w:p>
    <w:bookmarkEnd w:id="1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34 в редакции приказа Министра образования и науки РК от 17.05.2019 </w:t>
      </w:r>
      <w:r>
        <w:rPr>
          <w:rFonts w:ascii="Times New Roman"/>
          <w:b w:val="false"/>
          <w:i w:val="false"/>
          <w:color w:val="00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Гимназии, лицеи, профильные школы работают по индивидуальному штатному расписанию, составленному на основе типового штата.</w:t>
      </w:r>
    </w:p>
    <w:bookmarkEnd w:id="129"/>
    <w:bookmarkStart w:name="z15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Общее руководство гимназией, лицеем, профильной школой осуществляет Совет или </w:t>
      </w:r>
      <w:r>
        <w:rPr>
          <w:rFonts w:ascii="Times New Roman"/>
          <w:b w:val="false"/>
          <w:i w:val="false"/>
          <w:color w:val="000000"/>
          <w:sz w:val="28"/>
        </w:rPr>
        <w:t>педагогический совет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гимназии, в состав которого входят и представители соответствующего высшего учебного заведения.</w:t>
      </w:r>
    </w:p>
    <w:bookmarkEnd w:id="130"/>
    <w:bookmarkStart w:name="z15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Непосредственное руководство гимназией, лицеем и профильной школой осуществляет руководитель организации образования, назначаемый соответствующим органом управления образованием в условиях государственной формы собственности.</w:t>
      </w:r>
    </w:p>
    <w:bookmarkEnd w:id="131"/>
    <w:bookmarkStart w:name="z15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Формирование контингента обучающихся профильной школы осуществляется по итогам национального тестирования после завершения обучения на уровне основного среднего образования с учетом интересов, склонностей и способностей обучающихся и без учета территории проживания обучающегося.</w:t>
      </w:r>
    </w:p>
    <w:bookmarkEnd w:id="132"/>
    <w:bookmarkStart w:name="z16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Учебные планы профильных школ предусматривают вариативность образования, обеспечивающее личное саморазвитие, самостоятельность в приобретении знаний, формирующего коммуникативные навыки, умения использовать информацию и технологии, решать проблемы, предприимчивость и креативность.</w:t>
      </w:r>
    </w:p>
    <w:bookmarkEnd w:id="133"/>
    <w:bookmarkStart w:name="z16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Учебные программы прикладных курсов и курсов по выбору, реализующих вариативный компонент типового учебного плана, утверждаются местным исполнительным органом в области образования.</w:t>
      </w:r>
    </w:p>
    <w:bookmarkEnd w:id="134"/>
    <w:bookmarkStart w:name="z16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Учебно-воспитательный процесс в профильной школе организуется на основе планирования учебно-воспитательной работы и контроля за ее реализацией.</w:t>
      </w:r>
    </w:p>
    <w:bookmarkEnd w:id="135"/>
    <w:bookmarkStart w:name="z16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При проведении профильных предметов осуществляется деление класса на 2 группы при наполнении класса 25 и более обучающихся в городских профильных школах, 20 и более обучающихся – в сельских профильных школах.</w:t>
      </w:r>
    </w:p>
    <w:bookmarkEnd w:id="136"/>
    <w:bookmarkStart w:name="z16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При проведении курсов по выбору группы обучающихся комплектуются из числа обучающихся отдельно 11-х и 12-х классов.</w:t>
      </w:r>
    </w:p>
    <w:bookmarkEnd w:id="137"/>
    <w:bookmarkStart w:name="z16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Планирование учебно-воспитательной работы обеспечивает своевременное и качественное выполнение учебных планов и программ в полном объеме. Планирование учебно-воспитательной работы в профильной школе осуществляется путем утверждения плана учебно-воспитательного процесса на учебный год и расписания занятий.</w:t>
      </w:r>
    </w:p>
    <w:bookmarkEnd w:id="138"/>
    <w:bookmarkStart w:name="z16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Система воспитательной работы в профильной школе направлена на формирование патриотизма, гражданственности, межэтнической толерантности, высокой морали и нравственности, а также на развитие функциональной грамотности, разносторонних интересов и способностей обучающихся, воспитанников.</w:t>
      </w:r>
    </w:p>
    <w:bookmarkEnd w:id="139"/>
    <w:bookmarkStart w:name="z16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Формы и методы обучения направлены на формирование логического, критического и конструктивного мышления, обеспечивающего успешность достижения образовательных результатов, умение применять полученные знания в учебной и практической деятельности.</w:t>
      </w:r>
    </w:p>
    <w:bookmarkEnd w:id="140"/>
    <w:bookmarkStart w:name="z16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Учебно-воспитательный процесс осуществляется на основе взаимного уважения человеческого достоинства обучающихся, воспитанников, педагогов.</w:t>
      </w:r>
    </w:p>
    <w:bookmarkEnd w:id="1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47 в редакции приказа Министра образования и науки РК от 07.04.2020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Профильные школы обеспечивают переход от фронтальных форм обучения классного коллектива к реализации индивидуальной образовательной траектории каждого учащегося, в том числе с использованием интерактивных, инновационных, проектно-исследовательских технологий, цифровой инфраструктуры.</w:t>
      </w:r>
    </w:p>
    <w:bookmarkEnd w:id="142"/>
    <w:bookmarkStart w:name="z17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Профильные школы самостоятельны в осуществлении учебно-воспитательного процесса, подборе и расстановке кадров, научной, финансово-хозяйственной и иной деятельности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уставами организаций образования.</w:t>
      </w:r>
    </w:p>
    <w:bookmarkEnd w:id="143"/>
    <w:bookmarkStart w:name="z17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Профильные школы обеспечивают родителям (законным представителям) обучающихся возможность ознакомления с ходом и содержанием учебно-воспитательного процесса, а также успеваемостью обучающихся.</w:t>
      </w:r>
    </w:p>
    <w:bookmarkEnd w:id="144"/>
    <w:bookmarkStart w:name="z17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Содержание общего среднего образования в профильной школе определяется в соответствии с требованиями государственных общеобязательных стандартов образования Республики Казахстан (далее - ГОСО),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31 октября 2018 года № 604 "Об утверждении государственных общеобязательных стандартов образования всех уровней образования" (зарегистрирован в Реестре государственной регистрации нормативных правовых актов Республики Казахстан под № 17669).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51 в редакции приказа Министра образования и науки РК от 17.05.2019 </w:t>
      </w:r>
      <w:r>
        <w:rPr>
          <w:rFonts w:ascii="Times New Roman"/>
          <w:b w:val="false"/>
          <w:i w:val="false"/>
          <w:color w:val="00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В соответствии с уставными целями и задачами профильная школа вправе предоставлять на платной основе с заключением договора об оказании платных услуг дополнительные образовательные программы и оказывать дополнительные образовательные услуги сверх требований ГОСО.</w:t>
      </w:r>
    </w:p>
    <w:bookmarkEnd w:id="146"/>
    <w:bookmarkStart w:name="z17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53. В профильных школах создаются коллегиальные органы управления. Формами коллегиального управления профильной школы являются попечительский совет, </w:t>
      </w:r>
      <w:r>
        <w:rPr>
          <w:rFonts w:ascii="Times New Roman"/>
          <w:b w:val="false"/>
          <w:i w:val="false"/>
          <w:color w:val="000000"/>
          <w:sz w:val="28"/>
        </w:rPr>
        <w:t>педагогический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методический</w:t>
      </w:r>
      <w:r>
        <w:rPr>
          <w:rFonts w:ascii="Times New Roman"/>
          <w:b w:val="false"/>
          <w:i w:val="false"/>
          <w:color w:val="000000"/>
          <w:sz w:val="28"/>
        </w:rPr>
        <w:t xml:space="preserve"> (учебно-методический, научно-методический) советы, родительский комитет и другие формы.</w:t>
      </w:r>
    </w:p>
    <w:bookmarkEnd w:id="147"/>
    <w:bookmarkStart w:name="z17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Организационная структура, система управления и должностные обязанности всех работников профильной школы разрабатываются в соответствии с особенностями образовательной модели школы.</w:t>
      </w:r>
    </w:p>
    <w:bookmarkEnd w:id="148"/>
    <w:bookmarkStart w:name="z17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Педагогический коллектив для работы в профильной школе формируется из числа высококвалифицированных педагогов: учителей высшей категории, магистров, а также привлеченных кандидатов и докторов наук.</w:t>
      </w:r>
    </w:p>
    <w:bookmarkEnd w:id="149"/>
    <w:bookmarkStart w:name="z177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Финансовое обеспечение организаций образования по профилю обучения</w:t>
      </w:r>
    </w:p>
    <w:bookmarkEnd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в редакции приказа Министра образования и науки РК от 30.07.2019 </w:t>
      </w:r>
      <w:r>
        <w:rPr>
          <w:rFonts w:ascii="Times New Roman"/>
          <w:b w:val="false"/>
          <w:i w:val="false"/>
          <w:color w:val="ff0000"/>
          <w:sz w:val="28"/>
        </w:rPr>
        <w:t>№ 338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7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56. Финансирование деятельности гимназий, лицеев, профильных школ осуществляется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51"/>
    <w:bookmarkStart w:name="z18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57. Педагогам гимназий, лицеев, профильных школ устанавливается доплата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27 декабря 2019 года "О статусе педагога".</w:t>
      </w:r>
    </w:p>
    <w:bookmarkEnd w:id="1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57 в редакции приказа Министра образования и науки РК от 07.04.2020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Гимназиям и лицеям выделяются средства на факультативы и организацию дополнительных курсов по выбору учащихся из расчета 4 часа на каждый класс, а также 0,25 ставок учителей, на каждый класс для организации кружков, студий, научных обществ и других, а также для оплаты отдельных курсов и лекций на договорной основе со специалистами высшей квалификации из расчета 1500 часов в год на школу. Факультативные занятия и курсы по выбору проводятся в группах при наличии в них не менее 10 человек.</w:t>
      </w:r>
    </w:p>
    <w:bookmarkEnd w:id="153"/>
    <w:bookmarkStart w:name="z18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Платные образовательные услуги в государственных гимназиях и лицеях оказываются взамен и в рамках основной образовательной деятельности, финансируемой из бюджета.</w:t>
      </w:r>
    </w:p>
    <w:bookmarkEnd w:id="154"/>
    <w:bookmarkStart w:name="z185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Международное сотрудничество</w:t>
      </w:r>
    </w:p>
    <w:bookmarkEnd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4 в редакции приказа Министра образования и науки РК от 30.07.2019 </w:t>
      </w:r>
      <w:r>
        <w:rPr>
          <w:rFonts w:ascii="Times New Roman"/>
          <w:b w:val="false"/>
          <w:i w:val="false"/>
          <w:color w:val="ff0000"/>
          <w:sz w:val="28"/>
        </w:rPr>
        <w:t>№ 338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8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Гимназии, лицеи и профильные школы:</w:t>
      </w:r>
    </w:p>
    <w:bookmarkEnd w:id="156"/>
    <w:bookmarkStart w:name="z18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участвуют в международной деятельности по линии образования, науки, культуры;</w:t>
      </w:r>
    </w:p>
    <w:bookmarkEnd w:id="157"/>
    <w:bookmarkStart w:name="z18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заключают соглашения с зарубежными образовательными заведениями о сотрудничестве, об обмене преподавателями и учащимися. Подбор учителей и учащихся для направления за границу осуществляет совет лицея;</w:t>
      </w:r>
    </w:p>
    <w:bookmarkEnd w:id="158"/>
    <w:bookmarkStart w:name="z18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создают совместные организации образования на основании двусторонних международных соглашений.</w:t>
      </w:r>
    </w:p>
    <w:bookmarkEnd w:id="1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сентября 2013 года № 375</w:t>
            </w:r>
          </w:p>
        </w:tc>
      </w:tr>
    </w:tbl>
    <w:bookmarkStart w:name="z195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Типовые правила деятельности организаций образования</w:t>
      </w:r>
      <w:r>
        <w:br/>
      </w:r>
      <w:r>
        <w:rPr>
          <w:rFonts w:ascii="Times New Roman"/>
          <w:b/>
          <w:i w:val="false"/>
          <w:color w:val="000000"/>
        </w:rPr>
        <w:t>по условиям организации обучения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в редакции приказа Министра образования и науки РК от 30.07.2019 </w:t>
      </w:r>
      <w:r>
        <w:rPr>
          <w:rFonts w:ascii="Times New Roman"/>
          <w:b w:val="false"/>
          <w:i w:val="false"/>
          <w:color w:val="ff0000"/>
          <w:sz w:val="28"/>
        </w:rPr>
        <w:t>№ 338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9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Типовые правила деятельности организаций образования по условиям организации обучения (далее – Типовые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 (далее - Закон),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9 июля 2004 года "О профилактике правонарушений среди несовершеннолетних и предупреждении детской безнадзорности и беспризорности" и определяют порядок их деятельности.</w:t>
      </w:r>
    </w:p>
    <w:bookmarkEnd w:id="161"/>
    <w:bookmarkStart w:name="z19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 видам организаций образования по условиям организации обучения относятся: малокомплектная школа (далее - МКШ) и опорная школа (ресурсный центр), общеобразовательная школа при исправительном учреждении, вечерняя школа, организация образования для детей с девиантным поведением (организация образования), организация образования для детей с особым режимом содержания и школа при больнице.</w:t>
      </w:r>
    </w:p>
    <w:bookmarkEnd w:id="162"/>
    <w:bookmarkStart w:name="z20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Организаций образования по условиям организации обучения независимо от форм собственности и ведомственной подчиненности реализуют образовательные программы начального, основного среднего, общего среднего образования.</w:t>
      </w:r>
    </w:p>
    <w:bookmarkEnd w:id="163"/>
    <w:bookmarkStart w:name="z20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Типовых правилах использованы следующие понятия:</w:t>
      </w:r>
    </w:p>
    <w:bookmarkEnd w:id="164"/>
    <w:bookmarkStart w:name="z20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опорная школа (ресурсный центр) - организация общего среднего образования, на базе которой консолидируются образовательные ресурсы близлежащих малокомплектных школ для проведения краткосрочных сессионных занятий и промежуточной и итоговой аттестации обучающихся в целях обеспечения доступа к качественному образованию учащимся малокомплектных школ;</w:t>
      </w:r>
    </w:p>
    <w:bookmarkEnd w:id="165"/>
    <w:bookmarkStart w:name="z20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малокомплектная школа - общеобразовательная школа с малым контингентом обучающихся, совмещенными класс-комплектами и со специфической формой организации учебных занятий;</w:t>
      </w:r>
    </w:p>
    <w:bookmarkEnd w:id="166"/>
    <w:bookmarkStart w:name="z20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магнитная школа – малокомплектная школа, закрепленная за опорной школой (ресурсным центром) приказом районного (городского) отдела образования.</w:t>
      </w:r>
    </w:p>
    <w:bookmarkEnd w:id="167"/>
    <w:bookmarkStart w:name="z205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деятельности малокомплектной и опорной школы (ресурсного центра)</w:t>
      </w:r>
    </w:p>
    <w:bookmarkEnd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в редакции приказа Министра образования и науки РК от 30.07.2019 </w:t>
      </w:r>
      <w:r>
        <w:rPr>
          <w:rFonts w:ascii="Times New Roman"/>
          <w:b w:val="false"/>
          <w:i w:val="false"/>
          <w:color w:val="ff0000"/>
          <w:sz w:val="28"/>
        </w:rPr>
        <w:t>№ 338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0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Деятельность МКШ и опорной школы (ресурсного центра) осуществляется в соответствии с настоящими Типовыми правилами и своим уставом.</w:t>
      </w:r>
    </w:p>
    <w:bookmarkEnd w:id="169"/>
    <w:bookmarkStart w:name="z20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Основными задачами МКШ и опорной школы (ресурсных центров) являются:</w:t>
      </w:r>
    </w:p>
    <w:bookmarkEnd w:id="170"/>
    <w:bookmarkStart w:name="z20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и расширение доступа к качественному начальному, основному среднему, общему среднему образованию;</w:t>
      </w:r>
    </w:p>
    <w:bookmarkEnd w:id="171"/>
    <w:bookmarkStart w:name="z21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применение информационно-коммуникационных технологий обучения;</w:t>
      </w:r>
    </w:p>
    <w:bookmarkEnd w:id="172"/>
    <w:bookmarkStart w:name="z21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консолидация образовательных ресурсов МКШ в опорной школе (ресурсном центре) с целью обеспечения качественного образования;</w:t>
      </w:r>
    </w:p>
    <w:bookmarkEnd w:id="173"/>
    <w:bookmarkStart w:name="z21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реализация мер по организации установочной, промежуточной и итоговой сессионных занятий в опорной школе (ресурсном центре);</w:t>
      </w:r>
    </w:p>
    <w:bookmarkEnd w:id="174"/>
    <w:bookmarkStart w:name="z21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организация учебно-воспитательного процесса в совмещенных классах.</w:t>
      </w:r>
    </w:p>
    <w:bookmarkEnd w:id="175"/>
    <w:bookmarkStart w:name="z21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каждом населенном пункте с малой численностью населения гарантируется функционирование:</w:t>
      </w:r>
    </w:p>
    <w:bookmarkEnd w:id="176"/>
    <w:bookmarkStart w:name="z21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начальной МКШ с численностью обучающихся от 5 до 40 человек; основной МКШ с численностью обучающихся от 41 до 80 человек; средней МКШ с численностью обучающихся от 81 до 180 человек.</w:t>
      </w:r>
    </w:p>
    <w:bookmarkEnd w:id="177"/>
    <w:bookmarkStart w:name="z21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Опорная школа (ресурсный центр) создается постановлением районного (городского) акимата на базе общеобразовательной школы при наличии материально-технической, научно-методической базы и кадровых ресурсов. Магнитные МКШ закрепляются за опорной школой (ресурсным центром) приказом районного (городского) отдела образования.</w:t>
      </w:r>
    </w:p>
    <w:bookmarkEnd w:id="178"/>
    <w:bookmarkStart w:name="z21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период сессионных занятий опорная школа (ресурсный центр) осуществляет проживание, питание, подвоз обучающихся, согласование учебных программ по предметам, определение классов и количества участников сессий.</w:t>
      </w:r>
    </w:p>
    <w:bookmarkEnd w:id="179"/>
    <w:bookmarkStart w:name="z21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МКШ учебно-воспитательный процесс обеспечивается в соответствии с учетом разновозрастного обучения обучающихся в совмещенных классах.</w:t>
      </w:r>
    </w:p>
    <w:bookmarkEnd w:id="180"/>
    <w:bookmarkStart w:name="z21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Учебная деятельность опорной школы и магнитных МКШ осуществляют на основе единого учебного плана и включает проведение учебных сессий для обучающихся 5-11-ых классов магнитных школ с изучением учебных предметов инвариантного компонента (установочная – первая декада октября (10 дней), промежуточная – первая декада февраля (10 дней), итоговая – третья декада апреля (10дней)), сопровождение обучающихся магнитных школ в межсессионный период.</w:t>
      </w:r>
    </w:p>
    <w:bookmarkEnd w:id="181"/>
    <w:bookmarkStart w:name="z753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межсессионный период осуществляется дистанционное обучение.</w:t>
      </w:r>
    </w:p>
    <w:bookmarkEnd w:id="182"/>
    <w:bookmarkStart w:name="z754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время проведения учебных сессий для обучающихся магнитных школ в опорной школе местными исполнительными органами предусматриваются средства на подвоз, питание и проживание, которые оформляются соответствующим приказом органа управления образованием.</w:t>
      </w:r>
    </w:p>
    <w:bookmarkEnd w:id="183"/>
    <w:bookmarkStart w:name="z755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время проведения учебных сессий педагогам опорных и магнитных школ сохраняется заработная плата по установленной нагрузке на учебный год.</w:t>
      </w:r>
    </w:p>
    <w:bookmarkEnd w:id="1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приказа Министра образования и науки РК от 07.04.2020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МКШ допускается деление на подгруппы при изучении отдельных предметов и наличии 10-16 обучающихся в классе.</w:t>
      </w:r>
    </w:p>
    <w:bookmarkEnd w:id="185"/>
    <w:bookmarkStart w:name="z22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совмещении и объединении классов в один класс-комплект число разновозрастных обучающихся не должно превышать 10 человек.</w:t>
      </w:r>
    </w:p>
    <w:bookmarkEnd w:id="186"/>
    <w:bookmarkStart w:name="z22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Наполняемость классов в МКШ допускается от 3-10 человек и более.</w:t>
      </w:r>
    </w:p>
    <w:bookmarkEnd w:id="187"/>
    <w:bookmarkStart w:name="z22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объединении трех или четырех классов применяется скользящий график организации учебных занятий.</w:t>
      </w:r>
    </w:p>
    <w:bookmarkEnd w:id="188"/>
    <w:bookmarkStart w:name="z22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совмещенное обучение обучающихся первого класса и выпускных классов.</w:t>
      </w:r>
    </w:p>
    <w:bookmarkEnd w:id="189"/>
    <w:bookmarkStart w:name="z22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опорной школе (ресурсном центре) допускается деление на подгруппы при изучении казахского, русского, иностранного языков, информатики, на занятиях по ритмике, музыке, физической культуре, начальной военной подготовке, технологии, а также при проведении лабораторных и практических работ по профильным предметам. Деление на подгруппы по предметам проводится решением Координационного совета опорной школы (ресурсного центра) при наполняемости класса - 20-25 человек, а 8-11 классах – 15-20 человек.</w:t>
      </w:r>
    </w:p>
    <w:bookmarkEnd w:id="190"/>
    <w:bookmarkStart w:name="z22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применении методик разновозрастного обучения допускается совмещение классов.</w:t>
      </w:r>
    </w:p>
    <w:bookmarkEnd w:id="1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приказа Министра образования и науки РК от 12.03.2018 </w:t>
      </w:r>
      <w:r>
        <w:rPr>
          <w:rFonts w:ascii="Times New Roman"/>
          <w:b w:val="false"/>
          <w:i w:val="false"/>
          <w:color w:val="00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14. Исключен приказом Министра образования и науки РК от 07.04.2020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15. Исключен приказом Министра образования и науки РК от 07.04.2020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межсессионный период учебно-познавательная деятельность обучающихся проходит в МКШ с дистанционной поддержкой педагогов предметников опорной школы (ресурсного центра).</w:t>
      </w:r>
    </w:p>
    <w:bookmarkEnd w:id="192"/>
    <w:bookmarkStart w:name="z23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сессионный период опорная школа (ресурсный центр) работает в режиме полного дня.</w:t>
      </w:r>
    </w:p>
    <w:bookmarkEnd w:id="193"/>
    <w:bookmarkStart w:name="z23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Региональные центры развития МКШ осуществляют координацию работы по разработке рабочих учебные планов, календарно-тематическому планированию, составлению индивидуальных программ обучения, содержанию дистанционных форм обучения, методам обучения и спецкурсов с учетом профильной направленности.</w:t>
      </w:r>
    </w:p>
    <w:bookmarkEnd w:id="194"/>
    <w:bookmarkStart w:name="z24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Оплата труда педагогов опорной школы (ресурсного центра) устанавливается из расчета 18 часов в неделю, из них 6 часов отводится на научно-методическую и экспериментальную работу.</w:t>
      </w:r>
    </w:p>
    <w:bookmarkEnd w:id="195"/>
    <w:bookmarkStart w:name="z24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Должностной оклад директора опорной школы (ресурсного центра), заместителя, организатора внеклассной работы устанавливаются как в общеобразовательной школе с максимальной наполняемостью обучающихся.</w:t>
      </w:r>
    </w:p>
    <w:bookmarkEnd w:id="196"/>
    <w:bookmarkStart w:name="z24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Преподавателям высших учебных заведений, совмещающих работу в опорной школе (ресурсном центре) устанавливается </w:t>
      </w:r>
      <w:r>
        <w:rPr>
          <w:rFonts w:ascii="Times New Roman"/>
          <w:b w:val="false"/>
          <w:i w:val="false"/>
          <w:color w:val="000000"/>
          <w:sz w:val="28"/>
        </w:rPr>
        <w:t>почасовая</w:t>
      </w:r>
      <w:r>
        <w:rPr>
          <w:rFonts w:ascii="Times New Roman"/>
          <w:b w:val="false"/>
          <w:i w:val="false"/>
          <w:color w:val="000000"/>
          <w:sz w:val="28"/>
        </w:rPr>
        <w:t xml:space="preserve"> оплата труда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в области образования.</w:t>
      </w:r>
    </w:p>
    <w:bookmarkEnd w:id="197"/>
    <w:bookmarkStart w:name="z24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Финансирование опорной школы (ресурсного центра) осуществляется за счет бюджетных средств, взносов шефствующих организаций и оказанию платных образовательных услуг.</w:t>
      </w:r>
    </w:p>
    <w:bookmarkEnd w:id="198"/>
    <w:bookmarkStart w:name="z24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Деятельность опорной школы (ресурсного центра) прекращается в случае отсутствия востребованности.</w:t>
      </w:r>
    </w:p>
    <w:bookmarkEnd w:id="199"/>
    <w:bookmarkStart w:name="z245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деятельности общеобразовательной школы при исправительном учреждении</w:t>
      </w:r>
    </w:p>
    <w:bookmarkEnd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в редакции приказа Министра образования и науки РК от 30.07.2019 </w:t>
      </w:r>
      <w:r>
        <w:rPr>
          <w:rFonts w:ascii="Times New Roman"/>
          <w:b w:val="false"/>
          <w:i w:val="false"/>
          <w:color w:val="ff0000"/>
          <w:sz w:val="28"/>
        </w:rPr>
        <w:t>№ 338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4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Общеобразовательные школы в исправительных учреждениях (далее - Школа) создаются решением местных исполнительных органов по представлению органов уголовно-исполнительной системы областей и городов Астана, Алматы по согласованию с управлениями образования областей, городов Астана, Алматы.</w:t>
      </w:r>
    </w:p>
    <w:bookmarkEnd w:id="201"/>
    <w:bookmarkStart w:name="z24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Учредительные документы Школы формируются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в области образования.</w:t>
      </w:r>
    </w:p>
    <w:bookmarkEnd w:id="202"/>
    <w:bookmarkStart w:name="z24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Основные задачи Школы:</w:t>
      </w:r>
    </w:p>
    <w:bookmarkEnd w:id="203"/>
    <w:bookmarkStart w:name="z25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обязательное получение осужденными, не достигшими возраста тридцати лет, начального, основного среднего и общего среднего образования;</w:t>
      </w:r>
    </w:p>
    <w:bookmarkEnd w:id="204"/>
    <w:bookmarkStart w:name="z25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получение общего среднего образования по желанию осужденными старше тридцати лет;</w:t>
      </w:r>
    </w:p>
    <w:bookmarkEnd w:id="205"/>
    <w:bookmarkStart w:name="z25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получение осужденными, не имеющими профессии (специальности) технического и профессионального образования.</w:t>
      </w:r>
    </w:p>
    <w:bookmarkEnd w:id="206"/>
    <w:bookmarkStart w:name="z25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Образовательный процесс Школы осуществляют соответствии с действующим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в области образования.</w:t>
      </w:r>
    </w:p>
    <w:bookmarkEnd w:id="207"/>
    <w:bookmarkStart w:name="z25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Особенности организации деятельности Школы определяются Уставом Школы и настоящими Типовыми правилами. Деятельность Школы подлежит лицензированию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лицензировании.</w:t>
      </w:r>
    </w:p>
    <w:bookmarkEnd w:id="208"/>
    <w:bookmarkStart w:name="z25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Школу принимаются осужденные, не имеющие основное среднее и общее среднее образование на основании документов об образовании.</w:t>
      </w:r>
    </w:p>
    <w:bookmarkEnd w:id="209"/>
    <w:bookmarkStart w:name="z25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определения уровня знаний осужденных проводится их тестирование.</w:t>
      </w:r>
    </w:p>
    <w:bookmarkEnd w:id="210"/>
    <w:bookmarkStart w:name="z25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Зачисление оформляется приказом директора Школы, согласованным с начальником исправительного учреждения. Комплектование классов проводится на протяжении учебного года.</w:t>
      </w:r>
    </w:p>
    <w:bookmarkEnd w:id="211"/>
    <w:bookmarkStart w:name="z25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 обучающихся определяются Уставом Школы и Правилами внутреннего распорядка исправительных учреждений.</w:t>
      </w:r>
    </w:p>
    <w:bookmarkEnd w:id="212"/>
    <w:bookmarkStart w:name="z25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 Школе учебный процесс осуществляется в соответствии с действующими Типовыми учебными планами и программами.</w:t>
      </w:r>
    </w:p>
    <w:bookmarkEnd w:id="213"/>
    <w:bookmarkStart w:name="z26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Учебный год в Школе начинается 1 сентября, заканчивается 25 мая независимо от форм собственности и ведомственной подчиненности.</w:t>
      </w:r>
    </w:p>
    <w:bookmarkEnd w:id="2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32 в редакции приказа Министра образования и науки РК от 12.03.2018 </w:t>
      </w:r>
      <w:r>
        <w:rPr>
          <w:rFonts w:ascii="Times New Roman"/>
          <w:b w:val="false"/>
          <w:i w:val="false"/>
          <w:color w:val="00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Руководство Школой осуществляется директором, назначаемым в порядке,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образования.</w:t>
      </w:r>
    </w:p>
    <w:bookmarkEnd w:id="215"/>
    <w:bookmarkStart w:name="z26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Директор Школы по согласованию с начальником исправительного учреждения назначает и освобождает от должности руководящих работников, педагогов Школы. Порядок их назначения и освобождения осуществляется в соответствии с трудовым законодательством Республики Казахстан.</w:t>
      </w:r>
    </w:p>
    <w:bookmarkEnd w:id="2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34 в редакции приказа Министра образования и науки РК от 07.04.2020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Права и обязанности директора, руководящих работников, педагогов Школы определяются Уставом Школы и Правилами внутреннего распорядка исправительного учреждения.</w:t>
      </w:r>
    </w:p>
    <w:bookmarkEnd w:id="2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35 в редакции приказа Министра образования и науки РК от 07.04.2020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Директор Школы и педагоги входят в состав Советов воспитателей отрядов, участвуют совместно с администрацией учреждения в воспитательной и социально-психологической работе с осужденными.</w:t>
      </w:r>
    </w:p>
    <w:bookmarkEnd w:id="2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36 в редакции приказа Министра образования и науки РК от 07.04.2020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37. Администрация исправительного учреждения:</w:t>
      </w:r>
    </w:p>
    <w:bookmarkEnd w:id="219"/>
    <w:bookmarkStart w:name="z75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ведет учет осужденных, подлежащих обязательному общеобразовательному и профессиональному обучению;</w:t>
      </w:r>
    </w:p>
    <w:bookmarkEnd w:id="220"/>
    <w:bookmarkStart w:name="z75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взаимодействие администрации, педагогов и технического персонала Школы с работниками частей и служб учреждения по вопросам обучения, воспитания осужденных;</w:t>
      </w:r>
    </w:p>
    <w:bookmarkEnd w:id="221"/>
    <w:bookmarkStart w:name="z75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оказывает помощь педагогическому коллективу Школы в изучении правовых и методических документов, регламентирующих деятельность учреждения по вопросам обучения, исправления осужденных;</w:t>
      </w:r>
    </w:p>
    <w:bookmarkEnd w:id="222"/>
    <w:bookmarkStart w:name="z76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контроль за соблюдением работниками Школы режимных требований, установленных в учреждении;</w:t>
      </w:r>
    </w:p>
    <w:bookmarkEnd w:id="223"/>
    <w:bookmarkStart w:name="z76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безопасность и охрану труда работников Школы во время нахождения их на территории исправительного учреждения;</w:t>
      </w:r>
    </w:p>
    <w:bookmarkEnd w:id="224"/>
    <w:bookmarkStart w:name="z76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ежедневный контроль за посещением осужденными занятий в Школе.</w:t>
      </w:r>
    </w:p>
    <w:bookmarkEnd w:id="2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37 в редакции приказа Министра образования и науки РК от 07.04.2020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Педагогический коллектив Школы:</w:t>
      </w:r>
    </w:p>
    <w:bookmarkEnd w:id="226"/>
    <w:bookmarkStart w:name="z27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проводит совместно с администрацией учреждения работу по обеспечению полного охвата подлежащих обязательному обучению осужденных, не достигших тридцатилетнего возраста и не имеющих общего среднего образования;</w:t>
      </w:r>
    </w:p>
    <w:bookmarkEnd w:id="227"/>
    <w:bookmarkStart w:name="z27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 образовательный процесс в соответствии с учебными планами и программами с учетом требований режима содержания осужденных;</w:t>
      </w:r>
    </w:p>
    <w:bookmarkEnd w:id="228"/>
    <w:bookmarkStart w:name="z27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оказывает помощь обучающимися в подготовке к занятиям, овладении методами самообразования, администрации учреждения - в духовно-нравственном воспитании осужденных, в работе по их социальной адаптации и реабилитации;</w:t>
      </w:r>
    </w:p>
    <w:bookmarkEnd w:id="229"/>
    <w:bookmarkStart w:name="z27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ходатайствует перед администрацией учреждения о поощрении обучающихся за успехи в учебе и соблюдении дисциплины;</w:t>
      </w:r>
    </w:p>
    <w:bookmarkEnd w:id="230"/>
    <w:bookmarkStart w:name="z27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соблюдение работниками Школы требований внутреннего распорядка исправительных учреждений;</w:t>
      </w:r>
    </w:p>
    <w:bookmarkEnd w:id="231"/>
    <w:bookmarkStart w:name="z27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обеспечивает сохранность учебно-методических пособий, оборудования и другого имущества.</w:t>
      </w:r>
    </w:p>
    <w:bookmarkEnd w:id="232"/>
    <w:bookmarkStart w:name="z28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Педагоги Школы не допускаются на территорию учреждения в случае нарушения ими требований правил деятельности исправительных учреждений.</w:t>
      </w:r>
    </w:p>
    <w:bookmarkEnd w:id="2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39 в редакции приказа Министра образования и науки РК от 07.04.2020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Приобретение оборудования, а также расходы, связанные с содержанием помещений школ (коммунальные услуги, текущий ремонт и прочие затраты), оплата труда обслуживающего персонала, производится за счет средств исправительных учреждений. Оплата труда руководящих работников, педагогов, учебно-воспитательного персонала, приобретение и доставка учебников производится за счет средств местных бюджетов, предусмотренных на образование.</w:t>
      </w:r>
    </w:p>
    <w:bookmarkEnd w:id="2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40 в редакции приказа Министра образования и науки РК от 07.04.2020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2" w:id="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деятельности вечерней школы</w:t>
      </w:r>
    </w:p>
    <w:bookmarkEnd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4 в редакции приказа Министра образования и науки РК от 30.07.2019 </w:t>
      </w:r>
      <w:r>
        <w:rPr>
          <w:rFonts w:ascii="Times New Roman"/>
          <w:b w:val="false"/>
          <w:i w:val="false"/>
          <w:color w:val="ff0000"/>
          <w:sz w:val="28"/>
        </w:rPr>
        <w:t>№ 338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8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Вечерняя (сменная) школа (далее - Школа) предоставляет гражданам Республики Казахстан, иностранным гражданам (в рамках действующего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Казахстан), работающим и неработающим, возможность получения основного среднего и общего среднего образования.</w:t>
      </w:r>
    </w:p>
    <w:bookmarkEnd w:id="236"/>
    <w:bookmarkStart w:name="z28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Вечерняя школа реализует общеобразовательные учебные программы основного среднего и общего среднего образования, а также, с учетом ее особенностей и возможностей - программы дополнительного образования.</w:t>
      </w:r>
    </w:p>
    <w:bookmarkEnd w:id="237"/>
    <w:bookmarkStart w:name="z28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Вечерняя (сменная) школа может создаваться в форме государственного учреждения или коммунального государственного казенного предприятия.</w:t>
      </w:r>
    </w:p>
    <w:bookmarkEnd w:id="238"/>
    <w:bookmarkStart w:name="z28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Настоящие Правила являются типовыми для вечерних (сменных) средних общеобразовательных школ, независимо от форм собственности и ведомственной принадлежности.</w:t>
      </w:r>
    </w:p>
    <w:bookmarkEnd w:id="239"/>
    <w:bookmarkStart w:name="z28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Школа осуществляет обучение по следующим формам: дневной, вечерней, заочной, индивидуальной, экстерната одновременно, в пределах одной организации образования.</w:t>
      </w:r>
    </w:p>
    <w:bookmarkEnd w:id="240"/>
    <w:bookmarkStart w:name="z28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Условия и порядок освоения образовательных программ определяются настоящими Типовыми правилами и Уставом Школы.</w:t>
      </w:r>
    </w:p>
    <w:bookmarkEnd w:id="241"/>
    <w:bookmarkStart w:name="z28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Создание, реорганизация и ликвидация Школы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21ом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Казахстан</w:t>
      </w:r>
      <w:r>
        <w:rPr>
          <w:rFonts w:ascii="Times New Roman"/>
          <w:b w:val="false"/>
          <w:i w:val="false"/>
          <w:color w:val="000000"/>
          <w:sz w:val="28"/>
        </w:rPr>
        <w:t>, решением местных исполнительных органов, согласованного с областными управлениями образования, городов Астана и Алматы.</w:t>
      </w:r>
    </w:p>
    <w:bookmarkEnd w:id="242"/>
    <w:bookmarkStart w:name="z29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Вечерняя школа создается при наличии:</w:t>
      </w:r>
    </w:p>
    <w:bookmarkEnd w:id="243"/>
    <w:bookmarkStart w:name="z29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крупных городах - не менее 100 обучающихся;</w:t>
      </w:r>
    </w:p>
    <w:bookmarkEnd w:id="244"/>
    <w:bookmarkStart w:name="z29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небольших городах – не менее 80 обучающихся;</w:t>
      </w:r>
    </w:p>
    <w:bookmarkEnd w:id="245"/>
    <w:bookmarkStart w:name="z29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поселках городского типа – не менее 50 обучающихся;</w:t>
      </w:r>
    </w:p>
    <w:bookmarkEnd w:id="246"/>
    <w:bookmarkStart w:name="z29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сельской местности – не менее 30 обучающихся.</w:t>
      </w:r>
    </w:p>
    <w:bookmarkEnd w:id="247"/>
    <w:bookmarkStart w:name="z29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При вечерней и заочной формах обучения классы открываются при наличии не менее 9 обучающихся.</w:t>
      </w:r>
    </w:p>
    <w:bookmarkEnd w:id="248"/>
    <w:bookmarkStart w:name="z29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При наличии необходимых средств и условий, по решению местных органов управления, при вечерних школах открываются учебно-консультационные пункты, классы или группы заочного обучения с меньшей наполняемостью (от 1 до 8 обучающихся).</w:t>
      </w:r>
    </w:p>
    <w:bookmarkEnd w:id="249"/>
    <w:bookmarkStart w:name="z29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Вечерняя школа создает учебно-консультационные пункты, классы, группы заочного обучения на предприятиях и в организациях образования, независимо от форм собственности.</w:t>
      </w:r>
    </w:p>
    <w:bookmarkEnd w:id="250"/>
    <w:bookmarkStart w:name="z29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Учебно-консультационные пункты, классы заочного обучения и индивидуальные группы при дневных общеобразовательных школах, а также вечерние отделения в дневных общеобразовательных школах, открываются:</w:t>
      </w:r>
    </w:p>
    <w:bookmarkEnd w:id="251"/>
    <w:bookmarkStart w:name="z29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городах при наличии не менее 50 обучающихся;</w:t>
      </w:r>
    </w:p>
    <w:bookmarkEnd w:id="252"/>
    <w:bookmarkStart w:name="z30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поселках городского типа не менее 30 обучающихся, сельской местности, при наличии не менее 15 обучающихся.</w:t>
      </w:r>
    </w:p>
    <w:bookmarkEnd w:id="253"/>
    <w:bookmarkStart w:name="z30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Организация образовательного процесса учебно-консультационных пунктов с очной, заочной формой обучения осуществляется на основе настоящих Правил.</w:t>
      </w:r>
    </w:p>
    <w:bookmarkEnd w:id="254"/>
    <w:bookmarkStart w:name="z30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Вечерняя школа создает классы с углубленным изучением предметов, классы (группы) компенсирующего и коррекционного обучения.</w:t>
      </w:r>
    </w:p>
    <w:bookmarkEnd w:id="255"/>
    <w:bookmarkStart w:name="z30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Наполняемость классов всех уровней вечерней школы, при дневной форме обучения, устанавливается в количестве:</w:t>
      </w:r>
    </w:p>
    <w:bookmarkEnd w:id="256"/>
    <w:bookmarkStart w:name="z30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городских организациях образования - 20 обучающихся;</w:t>
      </w:r>
    </w:p>
    <w:bookmarkEnd w:id="257"/>
    <w:bookmarkStart w:name="z30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небольших городах и поселках городского типа – 15 обучающихся;</w:t>
      </w:r>
    </w:p>
    <w:bookmarkEnd w:id="258"/>
    <w:bookmarkStart w:name="z30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сельских организациях образования – 10 обучающихся.</w:t>
      </w:r>
    </w:p>
    <w:bookmarkEnd w:id="259"/>
    <w:bookmarkStart w:name="z30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При наличии в классе 20 и более обучающихся производится деление на подгруппы для изучения казахского языка и литературы в русской школе, русского языка и литературы в казахской школе, иностранных языков, информатики.</w:t>
      </w:r>
    </w:p>
    <w:bookmarkEnd w:id="260"/>
    <w:bookmarkStart w:name="z30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Деление на подгруппы для изучения казахского языка и литературы в русской школе, русского языка и литературы в казахской школе, иностранных языков, информатики на заочных формах вечернего обучения не предусматривается.</w:t>
      </w:r>
    </w:p>
    <w:bookmarkEnd w:id="261"/>
    <w:bookmarkStart w:name="z30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В вечернюю школу принимаются лица, не моложе 15 лет, изъявившие желание обучаться, на основании следующих документов:</w:t>
      </w:r>
    </w:p>
    <w:bookmarkEnd w:id="262"/>
    <w:bookmarkStart w:name="z31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заявления родителей (законных представителей);</w:t>
      </w:r>
    </w:p>
    <w:bookmarkEnd w:id="263"/>
    <w:bookmarkStart w:name="z31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личного заявления;</w:t>
      </w:r>
    </w:p>
    <w:bookmarkEnd w:id="264"/>
    <w:bookmarkStart w:name="z31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свидетельства об окончании основного общего образовании;</w:t>
      </w:r>
    </w:p>
    <w:bookmarkEnd w:id="265"/>
    <w:bookmarkStart w:name="z31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табеля успеваемости за последний год обучения;</w:t>
      </w:r>
    </w:p>
    <w:bookmarkEnd w:id="266"/>
    <w:bookmarkStart w:name="z31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академической справки организации образования (с обязательным указанием количества часов и оценок по пройденным, в данном учебном заведении, общеобразовательным предметам);</w:t>
      </w:r>
    </w:p>
    <w:bookmarkEnd w:id="267"/>
    <w:bookmarkStart w:name="z31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удостоверения личности или свидетельства о рождении;</w:t>
      </w:r>
    </w:p>
    <w:bookmarkEnd w:id="268"/>
    <w:bookmarkStart w:name="z31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справки с места работы (для работающих);</w:t>
      </w:r>
    </w:p>
    <w:bookmarkEnd w:id="269"/>
    <w:bookmarkStart w:name="z31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медицинской справки, формы – 086;</w:t>
      </w:r>
    </w:p>
    <w:bookmarkEnd w:id="270"/>
    <w:bookmarkStart w:name="z31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справки с места жительства.</w:t>
      </w:r>
    </w:p>
    <w:bookmarkEnd w:id="271"/>
    <w:bookmarkStart w:name="z31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В особых случаях, в вечернюю школу принимаются лица, направленные решением комиссии по защите прав несовершеннолетних при Акиматах городов и районов.</w:t>
      </w:r>
    </w:p>
    <w:bookmarkEnd w:id="272"/>
    <w:bookmarkStart w:name="z32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В вечернюю школу прием заявлений и зачисление проводится до начала учебного года и оформляется приказом директора школа.</w:t>
      </w:r>
    </w:p>
    <w:bookmarkEnd w:id="273"/>
    <w:bookmarkStart w:name="z321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Лица, из других организаций образования могут приниматься в соответствующий класс (с учетом итоговых и текущих оценок) в течение всего учебного года.</w:t>
      </w:r>
    </w:p>
    <w:bookmarkEnd w:id="274"/>
    <w:bookmarkStart w:name="z322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В вечерней школе контингент обучающихся определяется дважды в год: на начало каждого полугодия.</w:t>
      </w:r>
    </w:p>
    <w:bookmarkEnd w:id="275"/>
    <w:bookmarkStart w:name="z323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Вечерняя школа осуществляет образовательный процесс в соответствии с уровнями общеобразовательных программ двух ступеней образования:</w:t>
      </w:r>
    </w:p>
    <w:bookmarkEnd w:id="276"/>
    <w:bookmarkStart w:name="z324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II ступень - основное среднее образование (срок освоения: 3 года: 7, 8, 9 классы);</w:t>
      </w:r>
    </w:p>
    <w:bookmarkEnd w:id="277"/>
    <w:bookmarkStart w:name="z325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III ступень - среднее общее образование (срок освоения: 2 года: 10, 11 (12) классы.</w:t>
      </w:r>
    </w:p>
    <w:bookmarkEnd w:id="278"/>
    <w:bookmarkStart w:name="z326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В вечерней школе организация образовательного процесса регламентируется общеобразовательными учебными программами, рабочим учебным планом.</w:t>
      </w:r>
    </w:p>
    <w:bookmarkEnd w:id="279"/>
    <w:bookmarkStart w:name="z327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Вечерняя школа самостоятельна в определении годового календарного учебного графика, в выборе системы оценок, порядка и периодичности аттестации обучающихся.</w:t>
      </w:r>
    </w:p>
    <w:bookmarkEnd w:id="280"/>
    <w:bookmarkStart w:name="z328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Учебный год продолжается с 1 сентября по 25 мая. Продолжительность учебного года – 34 недели, при заочной форме - 36 недель.</w:t>
      </w:r>
    </w:p>
    <w:bookmarkEnd w:id="281"/>
    <w:bookmarkStart w:name="z329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Вечерняя школа, по договоренности с предприятиями, может проводить профессиональную подготовку обучающихся, в качестве дополнительных образовательных услуг, в том числе платных.</w:t>
      </w:r>
    </w:p>
    <w:bookmarkEnd w:id="282"/>
    <w:bookmarkStart w:name="z330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68. При сессионном режиме организации занятий заочного или вечернего обучения, время сессий определяется </w:t>
      </w:r>
      <w:r>
        <w:rPr>
          <w:rFonts w:ascii="Times New Roman"/>
          <w:b w:val="false"/>
          <w:i w:val="false"/>
          <w:color w:val="000000"/>
          <w:sz w:val="28"/>
        </w:rPr>
        <w:t>педагогическим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Советом школы.</w:t>
      </w:r>
    </w:p>
    <w:bookmarkEnd w:id="283"/>
    <w:bookmarkStart w:name="z331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69. Порядок приема обучающихся в вечернюю школу в части, не отрегулированной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, определяется Уставом организации образования. Прием учащихся в школу осуществляется независимо от места, района проживания и социального статуса учащихся.</w:t>
      </w:r>
    </w:p>
    <w:bookmarkEnd w:id="284"/>
    <w:bookmarkStart w:name="z332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Права и обязанности обучающихся определяются Уставом школы, Правилами внутреннего распорядка школы.</w:t>
      </w:r>
    </w:p>
    <w:bookmarkEnd w:id="285"/>
    <w:bookmarkStart w:name="z333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71. Обучающимся вечерней школы без отрыва от трудовой деятельности предоставляется сокращенная рабочая неделя, дополнительный оплачиваемый отпуск по месту работы и другие льготы в соответствии с трудовым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286"/>
    <w:bookmarkStart w:name="z334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Освоение программы за курс основного среднего и общего среднего образования завершается обязательной итоговой аттестацией выпускников.</w:t>
      </w:r>
    </w:p>
    <w:bookmarkEnd w:id="287"/>
    <w:bookmarkStart w:name="z335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Выпускникам вечерних школ, после прохождения ими итоговой аттестации, выдается документ государственного образца о соответствующем образовании.</w:t>
      </w:r>
    </w:p>
    <w:bookmarkEnd w:id="288"/>
    <w:bookmarkStart w:name="z336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Общее руководство вечерней школой осуществляет выборный представительный орган – Педагогический Совет, его компетенции определяются Уставом школы.</w:t>
      </w:r>
    </w:p>
    <w:bookmarkEnd w:id="289"/>
    <w:bookmarkStart w:name="z337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75. В целях совершенствования образовательного процесса в вечерней школе создается </w:t>
      </w:r>
      <w:r>
        <w:rPr>
          <w:rFonts w:ascii="Times New Roman"/>
          <w:b w:val="false"/>
          <w:i w:val="false"/>
          <w:color w:val="000000"/>
          <w:sz w:val="28"/>
        </w:rPr>
        <w:t>методический Совет</w:t>
      </w:r>
      <w:r>
        <w:rPr>
          <w:rFonts w:ascii="Times New Roman"/>
          <w:b w:val="false"/>
          <w:i w:val="false"/>
          <w:color w:val="000000"/>
          <w:sz w:val="28"/>
        </w:rPr>
        <w:t>, методические объединения, психологическая и социально-педагогическая служба. Их деятельность осуществляется в порядке, определенном Уставом школы и действующим законодательством в области образования.</w:t>
      </w:r>
    </w:p>
    <w:bookmarkEnd w:id="290"/>
    <w:bookmarkStart w:name="z338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Вечерняя школа является самостоятельным юридическим лицом, имеющим свой Устав, гербовую печать, расчетный счет в банке.</w:t>
      </w:r>
    </w:p>
    <w:bookmarkEnd w:id="291"/>
    <w:bookmarkStart w:name="z339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Школа должна располагать отдельным зданием. В исключительных случаях, в арендуемых местными Акиматами зданиях.</w:t>
      </w:r>
    </w:p>
    <w:bookmarkEnd w:id="292"/>
    <w:bookmarkStart w:name="z340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78. Финансовое обеспечение деятельности Школы осуществляется в порядке, установленном действующим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образования.</w:t>
      </w:r>
    </w:p>
    <w:bookmarkEnd w:id="293"/>
    <w:bookmarkStart w:name="z341" w:id="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деятельности специальной организации образования</w:t>
      </w:r>
    </w:p>
    <w:bookmarkEnd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Глава 5 в редакции приказа Министра образования и науки РК от 30.07.2019 </w:t>
      </w:r>
      <w:r>
        <w:rPr>
          <w:rFonts w:ascii="Times New Roman"/>
          <w:b w:val="false"/>
          <w:i w:val="false"/>
          <w:color w:val="ff0000"/>
          <w:sz w:val="28"/>
        </w:rPr>
        <w:t>№ 338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82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79. В специальные организации образования в целях обеспечения воспитания, обучения и социальной реабилитации направляются несовершеннолетние,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9 июля 2004 года "О профилактике правонарушений среди несовершеннолетних и предупреждении детской безнадзорности и беспризорности" (далее - Закон).</w:t>
      </w:r>
    </w:p>
    <w:bookmarkEnd w:id="295"/>
    <w:bookmarkStart w:name="z683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Основными задачами специальной организации образования являются:</w:t>
      </w:r>
    </w:p>
    <w:bookmarkEnd w:id="296"/>
    <w:bookmarkStart w:name="z684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социальная адаптация и реабилитация несовершеннолетних;</w:t>
      </w:r>
    </w:p>
    <w:bookmarkEnd w:id="297"/>
    <w:bookmarkStart w:name="z685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предупреждение правонарушений, безнадзорности, беспризорности и антиобщественных действий среди несовершеннолетних;</w:t>
      </w:r>
    </w:p>
    <w:bookmarkEnd w:id="298"/>
    <w:bookmarkStart w:name="z686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защиты прав и законных интересов несовершеннолетних;</w:t>
      </w:r>
    </w:p>
    <w:bookmarkEnd w:id="299"/>
    <w:bookmarkStart w:name="z687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формирование законопослушного поведения несовершеннолетних;</w:t>
      </w:r>
    </w:p>
    <w:bookmarkEnd w:id="300"/>
    <w:bookmarkStart w:name="z688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непрерывности и единства процесса обучения и воспитания.</w:t>
      </w:r>
    </w:p>
    <w:bookmarkEnd w:id="301"/>
    <w:bookmarkStart w:name="z689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Специальная организация образования создается с учетом обеспечения раздельного размещения несовершеннолетних женского и мужского пола. Обязательным условием является изолированность спальных корпусов воспитанников мужского и женского пола, а также воспитанников в возрасте 11-14 лет от 15-18 летнего возраста.</w:t>
      </w:r>
    </w:p>
    <w:bookmarkEnd w:id="302"/>
    <w:bookmarkStart w:name="z690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Санитарно-эпидемиологические требования к условиям проживания воспитанников устанавливаются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Санитарными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"Санитарно-эпидемиологические требования к объектам образования", утвержденными приказом Министра здравоохранения Республики Казахстан от 16 августа 2017 года № 611 (зарегистрирован в Реестре государственной регистрации нормативных правовых актов под № 15681) (далее – Санитарные правила).</w:t>
      </w:r>
    </w:p>
    <w:bookmarkEnd w:id="303"/>
    <w:bookmarkStart w:name="z691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В специальную организацию образования несовершеннолетний определяется по решению суда сроком от одного месяца до одного года. В случаях, когда несовершеннолетний подозреваемый, который по условиям жизни и воспитания не может быть оставлен в прежнем месте жительства, он по постановлению органа, ведущего уголовный процесс, при участии органов опеки и попечительства может быть помещен для проживания на период производства по уголовному делу в специальную организацию образования.</w:t>
      </w:r>
    </w:p>
    <w:bookmarkEnd w:id="304"/>
    <w:bookmarkStart w:name="z692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Сбор документов для определения несовершеннолетних в специальную организацию образования обеспечивают органы образования, внутренних дел, здравоохранения, осуществляющие выявление и учет несовершеннолетних.</w:t>
      </w:r>
    </w:p>
    <w:bookmarkEnd w:id="305"/>
    <w:bookmarkStart w:name="z764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каждого направляемого в специальную организацию образования несовершеннолетнего предоставляется:</w:t>
      </w:r>
    </w:p>
    <w:bookmarkEnd w:id="306"/>
    <w:bookmarkStart w:name="z765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решение суда о направлении несовершеннолетнего в специальную организацию образования;</w:t>
      </w:r>
    </w:p>
    <w:bookmarkEnd w:id="307"/>
    <w:bookmarkStart w:name="z766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свидетельство о рождении (удостоверение личности);</w:t>
      </w:r>
    </w:p>
    <w:bookmarkEnd w:id="308"/>
    <w:bookmarkStart w:name="z767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личное дело обучающегося;</w:t>
      </w:r>
    </w:p>
    <w:bookmarkEnd w:id="309"/>
    <w:bookmarkStart w:name="z768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) карта профилактических прививок по форме № 065/у в соответствии с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"Об утверждении форм учетной документации в области здравоохранения" от 30 октября 2020 года № ҚР ДСМ-175/2020 (зарегистрированный в Министерстве юстиции Республики Казахстан 4 ноября 2020 года № 21579) (далее – приказ № ҚР ДСМ-175/2020) и учетная форма № 026/у-3, утвержденная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24 июня 2003 года № 469 "Об утверждении Инструкции по заполнению и ведению учетной формы 026/у-3 "Паспорта здоровья ребенка" (зарегистрированный в Реестре государственной регистрации нормативных правовых актов под № 2423) (далее - приказ № 469));</w:t>
      </w:r>
    </w:p>
    <w:bookmarkEnd w:id="310"/>
    <w:bookmarkStart w:name="z769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акт обследования жилищно-бытовых условий семьи, с указанием сведений о составе семьи, социальном статусе семьи, полных данных на родителей и иных законных представителей, их фактического места проживания, места работы, наличия условий для содержания и воспитания несовершеннолетнего;</w:t>
      </w:r>
    </w:p>
    <w:bookmarkEnd w:id="311"/>
    <w:bookmarkStart w:name="z770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документы, подтверждающие отсутствие родительского попечения на несовершеннолетних, из числа воспитанников (выпускников) организаций образования для детей-сирот и детей, оставшихся без попечения родителей;</w:t>
      </w:r>
    </w:p>
    <w:bookmarkEnd w:id="312"/>
    <w:bookmarkStart w:name="z771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характеристика с места учебы;</w:t>
      </w:r>
    </w:p>
    <w:bookmarkEnd w:id="313"/>
    <w:bookmarkStart w:name="z772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приписное свидетельство для лиц призывного возраста.</w:t>
      </w:r>
    </w:p>
    <w:bookmarkEnd w:id="314"/>
    <w:bookmarkStart w:name="z773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личного дела, а также сведения о несовершеннолетних вносятся в Республиканскую базу данных детей-сирот и детей, оставшихся без попечения родителей, а также лиц, желающих принять ребенка в семью (далее – Республиканская база данных) не позднее 1 (одного) рабочего дня с момента приема несовершеннолетнего в специальную организацию образования.</w:t>
      </w:r>
    </w:p>
    <w:bookmarkEnd w:id="315"/>
    <w:bookmarkStart w:name="z774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специальную организацию образования не направляются несовершеннолетние, имеющие отклонения в состоянии здоровья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Перечнем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заболеваний, препятствующих содержанию и обучению несовершеннолетних в специальных организациях образования и организациях образования с особым режимом содержания, утвержденным постановлением Правительства Республики Казахстан от 13 июня 2005 года № 592 (далее - Постановление № 592).</w:t>
      </w:r>
    </w:p>
    <w:bookmarkEnd w:id="316"/>
    <w:bookmarkStart w:name="z775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рассмотрении вопроса о направлении в специальные организации образования несовершеннолетних, злоупотребляющих алкогольными напитками, наркотическими средствами и психотропными веществами, их аналогами, в обязательном порядке изучается целесообразность назначения им прохождения лечения от психического, поведенческого расстройства (заболевания), связанного с употреблением психоактивных веществ.</w:t>
      </w:r>
    </w:p>
    <w:bookmarkEnd w:id="3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83 - в редакции приказа Министра образования и науки РК от 06.01.2021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5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В специальную организацию образования несовершеннолетние доставляются через Центры адаптации несовершеннолетних, находящиеся в ведении органов образования.</w:t>
      </w:r>
    </w:p>
    <w:bookmarkEnd w:id="318"/>
    <w:bookmarkStart w:name="z706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85. Условия содержания несовершеннолетних в специальной организации образования обеспечиваются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Закона, а также Уставом, Правилами внутреннего распорядка специальной организации образования и настоящими Правилами.</w:t>
      </w:r>
    </w:p>
    <w:bookmarkEnd w:id="319"/>
    <w:bookmarkStart w:name="z707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Учебно-воспитательная работа в организации образования осуществляется по образовательным программам, разработанных на основе государственных общеобязательных стандартов образования.</w:t>
      </w:r>
    </w:p>
    <w:bookmarkEnd w:id="320"/>
    <w:bookmarkStart w:name="z708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Воспитанникам, прошедшим итоговую аттестацию по общеобразовательным учебным программам основного среднего, общего среднего образования выдается аттестат об основном среднем образовании или об общем среднем образовании.</w:t>
      </w:r>
    </w:p>
    <w:bookmarkEnd w:id="321"/>
    <w:bookmarkStart w:name="z709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Обучение и воспитание несовершеннолетних в специальной организации образования проводится дифференцированно с учетом их возрастных и индивидуальных особенностей.</w:t>
      </w:r>
    </w:p>
    <w:bookmarkEnd w:id="322"/>
    <w:bookmarkStart w:name="z710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Трудовое обучение в специальной организации образования осуществляется в учебно-производственных мастерских, учебно-опытном участке и подсобном хозяйстве с учетом возраста и физического развития несовершеннолетних от двух до четырех часов в день.</w:t>
      </w:r>
    </w:p>
    <w:bookmarkEnd w:id="323"/>
    <w:bookmarkStart w:name="z711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Профессиональная подготовка воспитанников в специальной организации образования осуществляется в порядке, установленном действующим законодательством Республики Казахстан в области образования.</w:t>
      </w:r>
    </w:p>
    <w:bookmarkEnd w:id="324"/>
    <w:bookmarkStart w:name="z712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Воспитанникам, сдавшим квалификационный экзамен, присваивается соответствующий уровень квалификации по конкретной специальности и выдается свидетельство (сертификат) о присвоении квалификации.</w:t>
      </w:r>
    </w:p>
    <w:bookmarkEnd w:id="325"/>
    <w:bookmarkStart w:name="z713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При выпуске несовершеннолетних из специальной организации образования по акту приема-передачи выдаются: принадлежащие ему вещи, деньги, документы личного дела, выписка из медицинской карты с отражением сведений о проведенных прививках и об эпидемиологическом окружении.</w:t>
      </w:r>
    </w:p>
    <w:bookmarkEnd w:id="326"/>
    <w:bookmarkStart w:name="z714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Воспитанники специальных организаций образования, выбывающие из специальной организации, доставляются в места проживания в сопровождении работников специальных организаций образования.</w:t>
      </w:r>
    </w:p>
    <w:bookmarkEnd w:id="327"/>
    <w:bookmarkStart w:name="z715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всех случаях выбытия администрация специальных организаций образования выдает выпускникам комплект сезонной одежды и обуви, бывший в их пользовании в период нахождения в данном учреждении.</w:t>
      </w:r>
    </w:p>
    <w:bookmarkEnd w:id="328"/>
    <w:bookmarkStart w:name="z716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Оказание комплекса специальных социальных услуг несовершеннолетним, находящимся в специальной организации образования осуществляется в соответствии с действующим законодательством в области предоставления специальных социальных услуг лицам, находящимся в трудной жизненной ситуации.</w:t>
      </w:r>
    </w:p>
    <w:bookmarkEnd w:id="329"/>
    <w:bookmarkStart w:name="z363" w:id="3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деятельности организации с особым режимом содержания</w:t>
      </w:r>
    </w:p>
    <w:bookmarkEnd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Глава 6 в редакции приказа Министра образования и науки РК от 30.07.2019 </w:t>
      </w:r>
      <w:r>
        <w:rPr>
          <w:rFonts w:ascii="Times New Roman"/>
          <w:b w:val="false"/>
          <w:i w:val="false"/>
          <w:color w:val="ff0000"/>
          <w:sz w:val="28"/>
        </w:rPr>
        <w:t>№ 338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17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94. В организации образования с особым режимом содержания в целях обеспечения особых условий воспитания, обучения и социальной реабилитации направляются несовершеннолетние,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Закона.</w:t>
      </w:r>
    </w:p>
    <w:bookmarkEnd w:id="331"/>
    <w:bookmarkStart w:name="z718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Основными задачами организации образования с особым режимом содержания являются:</w:t>
      </w:r>
    </w:p>
    <w:bookmarkEnd w:id="332"/>
    <w:bookmarkStart w:name="z719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социальная адаптация и реабилитация несовершеннолетних;</w:t>
      </w:r>
    </w:p>
    <w:bookmarkEnd w:id="333"/>
    <w:bookmarkStart w:name="z720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предупреждение правонарушений, безнадзорности, беспризорности и антиобщественных действий среди несовершеннолетних;</w:t>
      </w:r>
    </w:p>
    <w:bookmarkEnd w:id="334"/>
    <w:bookmarkStart w:name="z721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защиты прав и законных интересов несовершеннолетних;</w:t>
      </w:r>
    </w:p>
    <w:bookmarkEnd w:id="335"/>
    <w:bookmarkStart w:name="z722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формирование законопослушного поведения несовершеннолетних;</w:t>
      </w:r>
    </w:p>
    <w:bookmarkEnd w:id="336"/>
    <w:bookmarkStart w:name="z723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непрерывности и единства процесса обучения и воспитания.</w:t>
      </w:r>
    </w:p>
    <w:bookmarkEnd w:id="337"/>
    <w:bookmarkStart w:name="z724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Организации образования с особым режимом содержания создаются для несовершеннолетних в возрасте от одиннадцати до восемнадцати лет, с условием раздельного размещения лиц мужского и женского пола.</w:t>
      </w:r>
    </w:p>
    <w:bookmarkEnd w:id="338"/>
    <w:bookmarkStart w:name="z725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Организация проживания воспитанников осуществляется в соответствии с Санитарными правилами.</w:t>
      </w:r>
    </w:p>
    <w:bookmarkEnd w:id="339"/>
    <w:bookmarkStart w:name="z726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В организацию образования с особым режимом содержания несовершеннолетние направляются на срок от шести месяцев до двух лет по решению суда.</w:t>
      </w:r>
    </w:p>
    <w:bookmarkEnd w:id="340"/>
    <w:bookmarkStart w:name="z777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каждого направляемого в организацию образования с особым режимом содержания несовершеннолетнего предоставляется:</w:t>
      </w:r>
    </w:p>
    <w:bookmarkEnd w:id="341"/>
    <w:bookmarkStart w:name="z778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решение суда о направлении несовершеннолетнего в организацию образования с особым режимом содержания;</w:t>
      </w:r>
    </w:p>
    <w:bookmarkEnd w:id="342"/>
    <w:bookmarkStart w:name="z779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свидетельство о рождении (удостоверение личности);</w:t>
      </w:r>
    </w:p>
    <w:bookmarkEnd w:id="343"/>
    <w:bookmarkStart w:name="z780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личное дело учащегося;</w:t>
      </w:r>
    </w:p>
    <w:bookmarkEnd w:id="344"/>
    <w:bookmarkStart w:name="z781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справка о состоянии здоровья (форма № 065/у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№ ҚР ДСМ-175/2020, учетная форма 026/у-3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№ 469);</w:t>
      </w:r>
    </w:p>
    <w:bookmarkEnd w:id="345"/>
    <w:bookmarkStart w:name="z782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акт обследования жилищно-бытовых условий семьи, с указанием сведений о составе семьи, социальном статусе семьи, полных данных на родителей и иных законных представителей, их фактического места проживания, места работы, наличия условий для содержания и воспитания несовершеннолетнего;</w:t>
      </w:r>
    </w:p>
    <w:bookmarkEnd w:id="346"/>
    <w:bookmarkStart w:name="z783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документы, подтверждающие отсутствие родительского попечения на несовершеннолетних, из числа воспитанников (выпускников) организаций образования для детей-сирот и детей, оставшихся без попечения родителей;</w:t>
      </w:r>
    </w:p>
    <w:bookmarkEnd w:id="347"/>
    <w:bookmarkStart w:name="z784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характеристика с места учебы;</w:t>
      </w:r>
    </w:p>
    <w:bookmarkEnd w:id="348"/>
    <w:bookmarkStart w:name="z785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приписное свидетельство для лиц призывного возраста.</w:t>
      </w:r>
    </w:p>
    <w:bookmarkEnd w:id="349"/>
    <w:bookmarkStart w:name="z786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организацию образования с особым режимом содержания не направляются несовершеннолетние, имеющие отклонения в состоянии здоровья в соответствии с Постановлением № 592.</w:t>
      </w:r>
    </w:p>
    <w:bookmarkEnd w:id="350"/>
    <w:bookmarkStart w:name="z787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рассмотрении вопроса о направлении в организацию образования с особым режимом содержания несовершеннолетних, злоупотребляющих алкогольными напитками, наркотическими средствами и психотропными веществами, их аналогами, в обязательном порядке изучается целесообразность назначения им прохождения лечения от психического, поведенческого расстройства (заболевания), связанного с употреблением психоактивных веществ.</w:t>
      </w:r>
    </w:p>
    <w:bookmarkEnd w:id="351"/>
    <w:bookmarkStart w:name="z788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личного дела, а также сведения о несовершеннолетних вносятся в Республиканскую базу данных не позднее 1 (одного) рабочего дня с момента приема несовершеннолетнего в организацию образования с особым режимом содержания.</w:t>
      </w:r>
    </w:p>
    <w:bookmarkEnd w:id="352"/>
    <w:bookmarkStart w:name="z789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документов, необходимых для помещения и доставку несовершеннолетних в организацию образования с особым режимом содержания обеспечивают органы внутренних дел.</w:t>
      </w:r>
    </w:p>
    <w:bookmarkEnd w:id="353"/>
    <w:bookmarkStart w:name="z790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когда несовершеннолетний подозреваемый, который по условиям жизни и воспитания не может быть оставлен в прежнем месте жительства, он по постановлению органа, ведущего уголовный процесс, при участии органов опеки и попечительства может быть помещен для проживания на период производства по уголовному делу в организацию образования с особым режимом содержания.</w:t>
      </w:r>
    </w:p>
    <w:bookmarkEnd w:id="3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98 - в редакции приказа Министра образования и науки РК от 06.01.2021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1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99. Условия содержания несовершеннолетних в организации образования с особым режимом содержания обеспечиваются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Закона, а также Уставом, Правилами внутреннего распорядка организации образования с особым режимом содержания и настоящими Правилами.</w:t>
      </w:r>
    </w:p>
    <w:bookmarkEnd w:id="355"/>
    <w:bookmarkStart w:name="z742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100. В структуре организации образования с особым режимом содержания предусматриваются единицы старшего дежурного по режиму и дежурного по режиму. </w:t>
      </w:r>
    </w:p>
    <w:bookmarkEnd w:id="356"/>
    <w:bookmarkStart w:name="z743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Учебно-воспитательная работа в организации образования с особым режимом содержания осуществляется по образовательным программам, разработанных на основе государственных общеобязательных стандартов образования.</w:t>
      </w:r>
    </w:p>
    <w:bookmarkEnd w:id="357"/>
    <w:bookmarkStart w:name="z744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Воспитанникам, прошедшим итоговую аттестацию по общеобразовательным учебным программам основного среднего, общего среднего образования выдается аттестат об основном среднем образовании либо об общем среднем образовании. </w:t>
      </w:r>
    </w:p>
    <w:bookmarkEnd w:id="358"/>
    <w:bookmarkStart w:name="z745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Обучение и воспитание воспитанников организаций образования с особым режимом содержания осуществляется дифференцированно с учетом их возрастных и индивидуальных особенностей.</w:t>
      </w:r>
    </w:p>
    <w:bookmarkEnd w:id="359"/>
    <w:bookmarkStart w:name="z746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Трудовое обучение в организациях образования с особым режимом содержания осуществляется в учебно-производственных мастерских, учебно-опытном участке и подсобном хозяйстве с учетом возраста и физического развития несовершеннолетних от двух до четырех часов в день.</w:t>
      </w:r>
    </w:p>
    <w:bookmarkEnd w:id="360"/>
    <w:bookmarkStart w:name="z747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Профессиональная подготовка воспитанников в организации образования с особым режимом содержания осуществляется в порядке, установленном действующим законодательством Республики Казахстан в области образования.</w:t>
      </w:r>
    </w:p>
    <w:bookmarkEnd w:id="361"/>
    <w:bookmarkStart w:name="z748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Воспитанникам, сдавшим квалификационный экзамен, присваивается соответствующий уровень квалификации по конкретной специальности и выдается свидетельство (сертификат) о присвоении квалификации.</w:t>
      </w:r>
    </w:p>
    <w:bookmarkEnd w:id="362"/>
    <w:bookmarkStart w:name="z749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Воспитанники, выбывающие из организации образования с особым режимом содержания, доставляются в места проживания в сопровождении работников организации образования с особым режимом содержания.</w:t>
      </w:r>
    </w:p>
    <w:bookmarkEnd w:id="363"/>
    <w:bookmarkStart w:name="z750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всех случаях выбытия администрация организации образования с особым режимом содержания выдает выпускникам комплект сезонной одежды и обуви, бывший в их пользовании в период нахождения в данном учреждении.</w:t>
      </w:r>
    </w:p>
    <w:bookmarkEnd w:id="364"/>
    <w:bookmarkStart w:name="z751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104. Оказание комплекса специальных социальных услуг несовершеннолетним, находящимся в организации образования с особым режимом содержания осуществляется в соответствии с действующим законодательством в области предоставления специальных социальных услуг лицам, находящимся в трудной жизненной ситуации.</w:t>
      </w:r>
    </w:p>
    <w:bookmarkEnd w:id="365"/>
    <w:bookmarkStart w:name="z376" w:id="3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Порядок деятельности школы при больнице</w:t>
      </w:r>
    </w:p>
    <w:bookmarkEnd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в редакции приказа Министра образования и науки РК от 30.07.2019 </w:t>
      </w:r>
      <w:r>
        <w:rPr>
          <w:rFonts w:ascii="Times New Roman"/>
          <w:b w:val="false"/>
          <w:i w:val="false"/>
          <w:color w:val="ff0000"/>
          <w:sz w:val="28"/>
        </w:rPr>
        <w:t>№ 338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77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105. Школы при больнице создаются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в области образования. Школа при больнице предоставляет право детям, находящимся на длительном лечении получить образование с 1 по 11 (12) класс.</w:t>
      </w:r>
    </w:p>
    <w:bookmarkEnd w:id="367"/>
    <w:bookmarkStart w:name="z378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106. Деятельность Школы при больнице регламентируется Уставом школы и настоящими Типовыми правилами, она подлежит лицензированию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лицензировании.</w:t>
      </w:r>
    </w:p>
    <w:bookmarkEnd w:id="368"/>
    <w:bookmarkStart w:name="z379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107. Образовательный процесс Школы при больнице осуществляют в соответствии с утвержденными ТУПами.</w:t>
      </w:r>
    </w:p>
    <w:bookmarkEnd w:id="369"/>
    <w:bookmarkStart w:name="z380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Разработку рабочего учебного плана и программ по учебным предметам, входящим в состав вариативной части базисного учебного плана и отражающим специфику конкретной организации, школа вправе осуществлять самостоятельно.</w:t>
      </w:r>
    </w:p>
    <w:bookmarkEnd w:id="370"/>
    <w:bookmarkStart w:name="z381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108. В Школе при больнице занятия проводятся 5 раз в неделю (кроме субботы и воскресенья), недельная учебная нагрузка регулируется (от 3 часов в неделю до 20 часов).</w:t>
      </w:r>
    </w:p>
    <w:bookmarkEnd w:id="371"/>
    <w:bookmarkStart w:name="z382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109. Обучение в школе при больнице осуществляется по учебникам и программам, по которым занимаются обучающиеся в общеобразовательных школах. В школах при больнице обеспечение учебниками осуществляется за счет средств государственного бюджета.</w:t>
      </w:r>
    </w:p>
    <w:bookmarkEnd w:id="372"/>
    <w:bookmarkStart w:name="z383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110. Форма обучения в школе при больнице определяется адекватно состоянию здоровья обучающегося: индивидуальная (по тяжести основного заболевания) или классно-урочная.</w:t>
      </w:r>
    </w:p>
    <w:bookmarkEnd w:id="373"/>
    <w:bookmarkStart w:name="z384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111. В школе при больнице на обучающихся оформляется личное дело и издается приказ о зачислении.</w:t>
      </w:r>
    </w:p>
    <w:bookmarkEnd w:id="374"/>
    <w:bookmarkStart w:name="z385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112. В школах при больницах проводятся классные, самостоятельные и контрольные работы, знания обучающихся оцениваются, а по окончании четверти выставляются четвертные оценки.</w:t>
      </w:r>
    </w:p>
    <w:bookmarkEnd w:id="375"/>
    <w:bookmarkStart w:name="z386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113. По завершению учебного года обучающимся 1-8 (9) классов выставляются годовые и итоговые оценки и приказом по школе переводятся в следующий класс.</w:t>
      </w:r>
    </w:p>
    <w:bookmarkEnd w:id="376"/>
    <w:bookmarkStart w:name="z387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114. Обучающиеся 9, 11 (12) классов участвуют в итоговой государственной аттестации в форме государственных выпускных экзаменов. По итогам экзаменационных и итоговых оценок обучающимся выдаются документы государственного образца.</w:t>
      </w:r>
    </w:p>
    <w:bookmarkEnd w:id="3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сентября 2013 года № 375</w:t>
            </w:r>
          </w:p>
        </w:tc>
      </w:tr>
    </w:tbl>
    <w:bookmarkStart w:name="z393" w:id="3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Типовые правила деятельности международных школ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в редакции приказа Министра образования и науки РК от 30.07.2019 </w:t>
      </w:r>
      <w:r>
        <w:rPr>
          <w:rFonts w:ascii="Times New Roman"/>
          <w:b w:val="false"/>
          <w:i w:val="false"/>
          <w:color w:val="ff0000"/>
          <w:sz w:val="28"/>
        </w:rPr>
        <w:t>№ 338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96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Типовые правила деятельности международных школ (далее – Типовые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 (далее – Закон).</w:t>
      </w:r>
    </w:p>
    <w:bookmarkEnd w:id="379"/>
    <w:bookmarkStart w:name="z397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Настоящие Типовые правила распространяются на международные школы, которым присвоен статус международная школа.</w:t>
      </w:r>
    </w:p>
    <w:bookmarkEnd w:id="380"/>
    <w:bookmarkStart w:name="z398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Международная школа - организация образования, реализующая самостоятельно разработанные интегрированные образовательные программы, прошедшая авторизацию в Организации Международного Бакалавриата или международную институциональную аккредитацию.</w:t>
      </w:r>
    </w:p>
    <w:bookmarkEnd w:id="381"/>
    <w:bookmarkStart w:name="z399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Основная цель деятельности международной школы - обеспечение гармоничного и перспективного образования, способствующего интеллектуальному, физическому и социальному развитию личности, способной легко адаптироваться к изменениям в современном обществе и вносить конструктивный вклад в его развитие.</w:t>
      </w:r>
    </w:p>
    <w:bookmarkEnd w:id="382"/>
    <w:bookmarkStart w:name="z400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Международная школа обеспечивает достижение названной цели посредством применения в образовательном процессе лучшего педагогического опыта казахстанской школы и международного школьного образования, высокого научно-методического оснащения образовательных программ, постоянного профессионального развития педагогического коллектива.</w:t>
      </w:r>
    </w:p>
    <w:bookmarkEnd w:id="383"/>
    <w:bookmarkStart w:name="z401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Деятельность международной школы строится на следующих принципах:</w:t>
      </w:r>
    </w:p>
    <w:bookmarkEnd w:id="384"/>
    <w:bookmarkStart w:name="z402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интернационализация образовательной программы школы - нацеленность образовательного процесса на формирование у учащихся уважения к культуре своего народа, межкультурного понимания и толерантности;</w:t>
      </w:r>
    </w:p>
    <w:bookmarkEnd w:id="385"/>
    <w:bookmarkStart w:name="z403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интеграция - полноправное членство школы в международном образовательном сообществе, предоставление выпускникам школы возможности получения документа об окончании школы международного образца, формирование педагога международного уровня;</w:t>
      </w:r>
    </w:p>
    <w:bookmarkEnd w:id="386"/>
    <w:bookmarkStart w:name="z404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академическая свобода - самостоятельность в выборе структуры (уровней) школьного образования, разработке и внедрении образовательных программ, форм и методов осуществления образовательной деятельности; автономность и самоуправляемость - самостоятельность в финансово-экономическом, административном управлении;</w:t>
      </w:r>
    </w:p>
    <w:bookmarkEnd w:id="387"/>
    <w:bookmarkStart w:name="z406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автономность и самоуправляемость – самостоятельность в финансово-экономическом, административном управлении;</w:t>
      </w:r>
    </w:p>
    <w:bookmarkEnd w:id="388"/>
    <w:bookmarkStart w:name="z407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гласность и транспарентность - обязательное прохождение школой международной авторизации образовательных программ организацией Международного Бакалавриата и/или международной институциональной аккредитации, членство школы в международных образовательных организациях, обеспечение информационной открытости по всем направлениям деятельности;</w:t>
      </w:r>
    </w:p>
    <w:bookmarkEnd w:id="389"/>
    <w:bookmarkStart w:name="z408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социальная ответственность - обеспечение уровня образования, позволяющего выпускникам школы принимать участие в конкурсе на получение образовательных грантов при поступлении в высшие учебные заведения Республики Казахстан.</w:t>
      </w:r>
    </w:p>
    <w:bookmarkEnd w:id="390"/>
    <w:bookmarkStart w:name="z409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своей деятельности международная школа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законодательством Республики Казахстан, локальными документами учредителя (учредителями), настоящими Типовыми правилами и Уставом школы.</w:t>
      </w:r>
    </w:p>
    <w:bookmarkEnd w:id="391"/>
    <w:bookmarkStart w:name="z410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Международная школа осуществляет обучение и воспитание в интересах личности, общества, государства, обеспечивает охрану здоровья и создание благоприятных условий для разностороннего развития личности, в том числе возможности удовлетворения потребности обучающегося в самообразовании и получении дополнительного образования.</w:t>
      </w:r>
    </w:p>
    <w:bookmarkEnd w:id="392"/>
    <w:bookmarkStart w:name="z411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Организационно-правовая форма международной школы определяется решением учредителя (учредителей).</w:t>
      </w:r>
    </w:p>
    <w:bookmarkEnd w:id="393"/>
    <w:bookmarkStart w:name="z412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международной школе не допускается создание и деятельность организационных структур политических партий, общественно-политических и религиозных движений и организаций.</w:t>
      </w:r>
    </w:p>
    <w:bookmarkEnd w:id="394"/>
    <w:bookmarkStart w:name="z413" w:id="3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организации деятельности международной школы</w:t>
      </w:r>
    </w:p>
    <w:bookmarkEnd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в редакции приказа Министра образования и науки РК от 30.07.2019 </w:t>
      </w:r>
      <w:r>
        <w:rPr>
          <w:rFonts w:ascii="Times New Roman"/>
          <w:b w:val="false"/>
          <w:i w:val="false"/>
          <w:color w:val="ff0000"/>
          <w:sz w:val="28"/>
        </w:rPr>
        <w:t>№ 338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14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Международная школа создается учредителем (учредителями) по собственной инициативе при соблюдении условий, обозначенными настоящими Типовыми правилами.</w:t>
      </w:r>
    </w:p>
    <w:bookmarkEnd w:id="396"/>
    <w:bookmarkStart w:name="z415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Учредительными документами международной школы являются приказ учредителя (учредителей) об открытии учебного заведения и Устав школы. Основные направления деятельности школы регулируются учредителем (учредителями).</w:t>
      </w:r>
    </w:p>
    <w:bookmarkEnd w:id="397"/>
    <w:bookmarkStart w:name="z416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Международная школа, как юридическое лицо, имеет Устав, расчетный и другие счета в банковских учреждениях, печать, штамп, бланки со своим наименованием.</w:t>
      </w:r>
    </w:p>
    <w:bookmarkEnd w:id="398"/>
    <w:bookmarkStart w:name="z417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Международная школа осуществляет образовательную деятельность с момента выдачи ей лицензии на право ведения образовательной деятельности.</w:t>
      </w:r>
    </w:p>
    <w:bookmarkEnd w:id="399"/>
    <w:bookmarkStart w:name="z418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Международная школа регулярно предоставляет информацию о своей деятельности Министерству образования и науки Республики Казахстан.</w:t>
      </w:r>
    </w:p>
    <w:bookmarkEnd w:id="400"/>
    <w:bookmarkStart w:name="z419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Международная школа проходит авторизацию по программам Международного Бакалавриата и/или международную институциональную аккредитацию на регулярной основе с периодичностью, установленной соответствующими международными образовательными организациями.</w:t>
      </w:r>
    </w:p>
    <w:bookmarkEnd w:id="401"/>
    <w:bookmarkStart w:name="z420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Международная школа при необходимости образовывает комплексы, участвует в создании и деятельности ассоциаций, союзов и иных объединений с участием учреждений, предприятий и общественных организаций, в том числе международных, в целях развития и совершенствования образования.</w:t>
      </w:r>
    </w:p>
    <w:bookmarkEnd w:id="402"/>
    <w:bookmarkStart w:name="z421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Международная школа устанавливает прямые связи с зарубежными предприятиями, учреждениями и организациями, осуществляет внешнеэкономическую деятельность и имеет валютные счета в банковских и других кредитных учреждениях.</w:t>
      </w:r>
    </w:p>
    <w:bookmarkEnd w:id="403"/>
    <w:bookmarkStart w:name="z422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Медицинское обслуживание обеспечивается штатным медицинским персоналом, который наряду с администрацией и педагогами обеспечивает здоровье и физическое развитие обучающихся, проведение лечебно-профилактических мероприятий, соблюдение санитарно-гигиенических норм, режима и качества питания обучающихся.</w:t>
      </w:r>
    </w:p>
    <w:bookmarkEnd w:id="4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в редакции приказа Министра образования и науки РК от 07.04.2020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3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Порядок приема, отчисления, перевода и выпуска учащихся, права и обязанности обучающихся, их родителей (законных представителей) в международной школе определяются в соответствии с Уставом школы и иными предусмотренными Уставом локальными актами.</w:t>
      </w:r>
    </w:p>
    <w:bookmarkEnd w:id="405"/>
    <w:bookmarkStart w:name="z424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Обучение в международной школе осуществляется как казахстанскими, так и иностранными педагогами, нанимаемыми организацией образования в соответствии с трудовым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406"/>
    <w:bookmarkStart w:name="z425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Трудовые отношения работника и администрации школы определяются в соответствии с трудовым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407"/>
    <w:bookmarkStart w:name="z426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Управление международной школой осуществляется в соответствии с Уставом школы на принципах демократичности, открытости, приоритета общечеловеческих ценностей, охраны жизни и здоровья человека, свободного развития личности.</w:t>
      </w:r>
    </w:p>
    <w:bookmarkEnd w:id="408"/>
    <w:bookmarkStart w:name="z427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Организационная структура, система управления и должностные обязанности всех работников международной школы разрабатываются в соответствии с особенностями образовательной модели школы и утверждаются в порядке, предусмотренном Уставом школы и иными локальными актами школы.</w:t>
      </w:r>
    </w:p>
    <w:bookmarkEnd w:id="409"/>
    <w:bookmarkStart w:name="z428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Финансово-хозяйственная деятельность школы регламентируется учредителем (учредителями) и зависит от формы собственности.</w:t>
      </w:r>
    </w:p>
    <w:bookmarkEnd w:id="410"/>
    <w:bookmarkStart w:name="z429" w:id="4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Учебно-воспитательный процесс</w:t>
      </w:r>
    </w:p>
    <w:bookmarkEnd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в редакции приказа Министра образования и науки РК от 30.07.2019 </w:t>
      </w:r>
      <w:r>
        <w:rPr>
          <w:rFonts w:ascii="Times New Roman"/>
          <w:b w:val="false"/>
          <w:i w:val="false"/>
          <w:color w:val="ff0000"/>
          <w:sz w:val="28"/>
        </w:rPr>
        <w:t>№ 338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30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Международная школа реализует интегрированные образовательные учебные программы, самостоятельно разработанные с учетом требований Государственного общеобязательного стандарта образования Республики Казахстан и международных образовательных программ.</w:t>
      </w:r>
    </w:p>
    <w:bookmarkEnd w:id="412"/>
    <w:bookmarkStart w:name="z431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Учащиеся основной школы участвуют в государственной и/или международной внешней аттестации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законодательным актам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Уставу школы. Выпускникам основной школы, успешно прошедшим итоговую аттестацию за курс основной школы, выдаются документы об окончании основной школы государственного и/или международного образцов.</w:t>
      </w:r>
    </w:p>
    <w:bookmarkEnd w:id="413"/>
    <w:bookmarkStart w:name="z432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Выпускникам, окончившим международную школу выдается аттестат об общем среднем образовании и (или) документ международного образца.</w:t>
      </w:r>
    </w:p>
    <w:bookmarkEnd w:id="4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28 в редакции приказа Министра образования и науки РК от 13.02.2017 </w:t>
      </w:r>
      <w:r>
        <w:rPr>
          <w:rFonts w:ascii="Times New Roman"/>
          <w:b w:val="false"/>
          <w:i w:val="false"/>
          <w:color w:val="000000"/>
          <w:sz w:val="28"/>
        </w:rPr>
        <w:t xml:space="preserve">№ 60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3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Язык (языки), на котором ведутся обучение и воспитание в международной школе, определяется учредителем (учредителями), Уставом школы и языковой политикой школы.</w:t>
      </w:r>
    </w:p>
    <w:bookmarkEnd w:id="415"/>
    <w:bookmarkStart w:name="z434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Казахский язык и литература, история и география Казахстана являются обязательными предметами для включения в образовательную программу школы.</w:t>
      </w:r>
    </w:p>
    <w:bookmarkEnd w:id="416"/>
    <w:bookmarkStart w:name="z435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Международная школа реализует право обучающихся на выбор языка обучения созданием условий для функционирования необходимого числа классов и групп.</w:t>
      </w:r>
    </w:p>
    <w:bookmarkEnd w:id="417"/>
    <w:bookmarkStart w:name="z436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 соответствии с уставными целями и задачами международная школа может реализовывать дополнительные образовательные программы и оказывать дополнительные образовательные услуги за пределами определяющих ее статус основных учебных программ.</w:t>
      </w:r>
    </w:p>
    <w:bookmarkEnd w:id="418"/>
    <w:bookmarkStart w:name="z437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Организация образовательного процесса в международной школе строится на основе рабочего учебного плана и/или интегрированных учебных программ, разрабатываемых школой самостоятельно с учетом требований в соответствии с требованиями государственных общеобязательных стандартов образования Республики Казахстан,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31 октября 2018 года № 604 "Об утверждении государственных общеобязательных стандартов образования всех уровней образования" (зарегистрирован в Реестре государственной регистрации нормативных правовых актов Республики Казахстан под № 17669) и международных образовательных программ.</w:t>
      </w:r>
    </w:p>
    <w:bookmarkEnd w:id="4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33 в редакции приказа Министра образования и науки РК от 17.05.2019 </w:t>
      </w:r>
      <w:r>
        <w:rPr>
          <w:rFonts w:ascii="Times New Roman"/>
          <w:b w:val="false"/>
          <w:i w:val="false"/>
          <w:color w:val="00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8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Международная школа самостоятельна в выборе форм, средств и методов обучения и воспитания в пределах, определенных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Уставом школы.</w:t>
      </w:r>
    </w:p>
    <w:bookmarkEnd w:id="420"/>
    <w:bookmarkStart w:name="z439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Международная школа использует казахстанскую и/или международную систему оценивания уровня учебных достижений учащихся.</w:t>
      </w:r>
    </w:p>
    <w:bookmarkEnd w:id="421"/>
    <w:bookmarkStart w:name="z440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Годовой календарный учебный график разрабатывается и утверждается международной школой самостоятельно, по согласованию с учредителем (учредителями).</w:t>
      </w:r>
    </w:p>
    <w:bookmarkEnd w:id="422"/>
    <w:bookmarkStart w:name="z441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Система воспитательной работы в международной школе направлена на формирование патриотизма, гражданственности, межэтнической толерантности, высокой морали и нравственности, а также на развитие функциональной грамотности, разносторонних интересов и способностей обучающихся, воспитанников.</w:t>
      </w:r>
    </w:p>
    <w:bookmarkEnd w:id="423"/>
    <w:bookmarkStart w:name="z442" w:id="4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Управление международной школой</w:t>
      </w:r>
    </w:p>
    <w:bookmarkEnd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4 в редакции приказа Министра образования и науки РК от 30.07.2019 </w:t>
      </w:r>
      <w:r>
        <w:rPr>
          <w:rFonts w:ascii="Times New Roman"/>
          <w:b w:val="false"/>
          <w:i w:val="false"/>
          <w:color w:val="ff0000"/>
          <w:sz w:val="28"/>
        </w:rPr>
        <w:t>№ 338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43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Управление международной школой осуществляется в соответствии с настоящими Типовыми Правилами, Уставом и учредительными документами школы на принципах демократичности, открытости, приоритета общечеловеческих ценностей, охраны жизни и здоровья человека, свободного развития личности.</w:t>
      </w:r>
    </w:p>
    <w:bookmarkEnd w:id="425"/>
    <w:bookmarkStart w:name="z444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Организационная структура, система управления и должностные обязанности всех работников международной школы разрабатываются в соответствии с особенностями образовательной модели школы.</w:t>
      </w:r>
    </w:p>
    <w:bookmarkEnd w:id="426"/>
    <w:bookmarkStart w:name="z445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Педагогический коллектив для работы в международной школе формируется из числа высококвалифицированных казахстанских и иностранных педагогов, включая международных экзаменаторов, тренеров, экспертов.</w:t>
      </w:r>
    </w:p>
    <w:bookmarkEnd w:id="427"/>
    <w:bookmarkStart w:name="z446" w:id="4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Финансовое обеспечение</w:t>
      </w:r>
    </w:p>
    <w:bookmarkEnd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5 в редакции приказа Министра образования и науки РК от 30.07.2019 </w:t>
      </w:r>
      <w:r>
        <w:rPr>
          <w:rFonts w:ascii="Times New Roman"/>
          <w:b w:val="false"/>
          <w:i w:val="false"/>
          <w:color w:val="ff0000"/>
          <w:sz w:val="28"/>
        </w:rPr>
        <w:t>№ 338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47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Основным источником финансирования деятельности международной школы является доход от оказания платных образовательных услуг.</w:t>
      </w:r>
    </w:p>
    <w:bookmarkEnd w:id="429"/>
    <w:bookmarkStart w:name="z448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стимулирования инновационной деятельности работников организаций образования, международная школа самостоятельно определяет форму и систему оплаты труда в соответствии с трудовым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4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сентября 2013 года № 375</w:t>
            </w:r>
          </w:p>
        </w:tc>
      </w:tr>
    </w:tbl>
    <w:bookmarkStart w:name="z60" w:id="4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Типовые правила деятельности интернатных организаций образования Глава 1. Общие положения</w:t>
      </w:r>
    </w:p>
    <w:bookmarkEnd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Типовые правила в редакции приказа Министра образования и науки РК от 13.02.2017 </w:t>
      </w:r>
      <w:r>
        <w:rPr>
          <w:rFonts w:ascii="Times New Roman"/>
          <w:b w:val="false"/>
          <w:i w:val="false"/>
          <w:color w:val="ff0000"/>
          <w:sz w:val="28"/>
        </w:rPr>
        <w:t xml:space="preserve">№ 60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bookmarkStart w:name="z62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Типовые правила деятельности интернатных организаций образования (далее – Типовые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 и определяют порядок деятельности интернатных организаций образования.</w:t>
      </w:r>
    </w:p>
    <w:bookmarkEnd w:id="432"/>
    <w:bookmarkStart w:name="z63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Виды интернатных организаций образования:</w:t>
      </w:r>
    </w:p>
    <w:bookmarkEnd w:id="433"/>
    <w:bookmarkStart w:name="z64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военная школа-интернат - обеспечивает получение общего среднего образования и дополнительные образовательные программы углубленной допризывной и физической подготовки, возможность продолжения обучения по военно-техническим специальностям на последующих уровнях образования;</w:t>
      </w:r>
    </w:p>
    <w:bookmarkEnd w:id="434"/>
    <w:bookmarkStart w:name="z65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интернат при общеобразовательной школе - обеспечивает получение общего среднего образования учащимся, проживающим в населенных пунктах, не имеющих соответствующих общеобразовательных школ;</w:t>
      </w:r>
    </w:p>
    <w:bookmarkEnd w:id="435"/>
    <w:bookmarkStart w:name="z66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школа-интернат для детей из многодетных и малообеспеченных семей - обеспечивает получение общего среднего образования, детям из семей, получающих государственное пособие, детям из семей, не получающих государственную социальную помощь, детям из семей с доходом ниже прожиточного минимума, с оказанием помощи семье по условиям жизни, труда, состояния здоровья родителей или лиц, их заменяющих;</w:t>
      </w:r>
    </w:p>
    <w:bookmarkEnd w:id="436"/>
    <w:bookmarkStart w:name="z67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школа-интернат - обеспечивает получение общего среднего образования детей, проживающих в населенных пунктах с малой численностью жителей;</w:t>
      </w:r>
    </w:p>
    <w:bookmarkEnd w:id="437"/>
    <w:bookmarkStart w:name="z68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санаторная школа-интернат - обеспечивает получение общего среднего образования с соблюдением установленного режима, восстановительное лечение, проведение медицинской реабилитации и отдыха, лечебно-профилактических противотуберкулезных мероприятий;</w:t>
      </w:r>
    </w:p>
    <w:bookmarkEnd w:id="438"/>
    <w:bookmarkStart w:name="z69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интернат при опорной школе (ресурсный центр) - обеспечивает доступ к образовательным ресурсам качественного образования учащимися близлежащих малокомплектных школ с проживанием в период сессионных занятий и промежуточной и итоговой аттестации обучающихся.</w:t>
      </w:r>
    </w:p>
    <w:bookmarkEnd w:id="439"/>
    <w:bookmarkStart w:name="z70" w:id="4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деятельности интернатных организаций образования</w:t>
      </w:r>
    </w:p>
    <w:bookmarkEnd w:id="440"/>
    <w:bookmarkStart w:name="z71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Основной деятельностью интернатных организаций является:</w:t>
      </w:r>
    </w:p>
    <w:bookmarkEnd w:id="441"/>
    <w:bookmarkStart w:name="z72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создание условий для получения образования, обеспечение интеллектуального, личностного, социального, физического, творческого развития детей;</w:t>
      </w:r>
    </w:p>
    <w:bookmarkEnd w:id="442"/>
    <w:bookmarkStart w:name="z73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реализация, общеобразовательных учебных программ начального, основного среднего, общего среднего образования в соответствии с государственными общеобязательными стандартами образования Республики Казахстан,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31 октября 2018 года № 604 "Об утверждении государственных общеобязательных стандартов образования всех уровней образования" (зарегистрирован в Реестре государственной регистрации нормативных правовых актов Республики Казахстан под № 17669), специализированных и специальных общеобразовательных учебных программ, образовательных программ дополнительного образования, разработанных на основе общеобразовательных учебных программ начального, основного среднего, общего среднего образования;</w:t>
      </w:r>
    </w:p>
    <w:bookmarkEnd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комфортных и безопасных условий проживания обучающихся при получении общего среднего образования.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приказом Министра образования и науки РК от 17.05.2019 </w:t>
      </w:r>
      <w:r>
        <w:rPr>
          <w:rFonts w:ascii="Times New Roman"/>
          <w:b w:val="false"/>
          <w:i w:val="false"/>
          <w:color w:val="00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Предоставление места проживания при получении общего среднего образования в интернатных организациях образования:</w:t>
      </w:r>
    </w:p>
    <w:bookmarkEnd w:id="444"/>
    <w:bookmarkStart w:name="z76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школа-интернат - осуществляет прием детей, проживающих в населенных пунктах с малой численностью жителей;</w:t>
      </w:r>
    </w:p>
    <w:bookmarkEnd w:id="445"/>
    <w:bookmarkStart w:name="z77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военная школа-интернат на конкурсной основе осуществляет прием детей мужского пола в возрасте 15-16 лет по показателям медицинского освидетельствования, по завершению основного среднего образования;</w:t>
      </w:r>
    </w:p>
    <w:bookmarkEnd w:id="446"/>
    <w:bookmarkStart w:name="z78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интернат при общеобразовательной школе - осуществляет прием детей, проживающих в населенных пунктах, не имеющих общеобразовательные школы соответствующих видов и уровней образования;</w:t>
      </w:r>
    </w:p>
    <w:bookmarkEnd w:id="447"/>
    <w:bookmarkStart w:name="z79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интернат при опорной школе (ресурсный центр) - осуществляет прием учащихся малокомплектных школ, закрепленных за опорной школой (ресурсным центром) с проживанием в период сессионных занятий, промежуточной и итоговой аттестации обучающихся;</w:t>
      </w:r>
    </w:p>
    <w:bookmarkEnd w:id="448"/>
    <w:bookmarkStart w:name="z80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школа-интернат для детей из многодетных и малообеспеченных семей - осуществляет прием детей из семей, получающих государственное пособие, из семей, не получающих государственную социальную помощь, из семей с доходом ниже прожиточного минимума, с оказанием помощи семье по условиям жизни, труда, состояния здоровья родителей или лиц, их заменяющих согласно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марта 2012 года № 320 "Об утверждении размеров, источников, видов и Правил предоставления социальной помощи гражданам, которым оказывается социальная помощь" (далее – постановление Правительства РК № 320); </w:t>
      </w:r>
    </w:p>
    <w:bookmarkEnd w:id="449"/>
    <w:bookmarkStart w:name="z81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санаторная школа-интернат - осуществляет прием детей в возрасте от шести (семи) лет с начала учебного года или полугодия по направлениям областных, городов республиканского значения управлений образования и здравоохранения комиссия местными органами здравоохранения при областном, городском противотуберкулезном диспансере. Допускается зачисление учащихся после начала учебного года при наличии свободных мест. Переводные экзамены в санаторной школе - интернате не проводятся.</w:t>
      </w:r>
    </w:p>
    <w:bookmarkEnd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Наполняемость класса и группы не более 20 детей, находятся до полного выздоровления (снятия с учета противотуберкулезного диспансера) не меньше учебного полугодия. Срок пребывания детей может быть продлен на 5-10 месяцев по медицинским показаниям и рассматривается комиссией. Продолжительность уроков в 1-5 классах 35 минут, 6-11(12) классах - 40 минут. Перед каждым уроком проводятся физкультурные упражнения.</w:t>
      </w:r>
    </w:p>
    <w:bookmarkStart w:name="z83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Учебно-воспитательный процесс в интернатных организациях образования осуществляется в соответствии с Типовыми правилами деятельности организаций образования, реализующих образовательные программы начального, основного и общего среднего образования, специальные и специализированные учебные программы, настоящими Типовыми правилами, уставом и правилами внутреннего распорядка.</w:t>
      </w:r>
    </w:p>
    <w:bookmarkEnd w:id="4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приказа Министра образования и науки РК от 12.03.2018 </w:t>
      </w:r>
      <w:r>
        <w:rPr>
          <w:rFonts w:ascii="Times New Roman"/>
          <w:b w:val="false"/>
          <w:i w:val="false"/>
          <w:color w:val="00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Медицинским персоналом обеспечивается проведение профилактических мероприятий по укреплению здоровья детей, контроль за санитарно-гигиеническим состоянием интернатных организаций и питанием, организуется гигиенически обоснованный режим работы с учетом пребывания детей. </w:t>
      </w:r>
    </w:p>
    <w:bookmarkEnd w:id="452"/>
    <w:bookmarkStart w:name="z85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Обучающиеся обеспечиваются одеждой, обувью, мягким инвентарем, предметами личной гигиены, учебниками, игрушками согласно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РК № 320.</w:t>
      </w:r>
    </w:p>
    <w:bookmarkEnd w:id="453"/>
    <w:bookmarkStart w:name="z86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Материально-техническое обеспечение, создание условий, оснащение и оборудование в школах-интернатах осуществляется местными исполнительными органами с учетом особых индивидуальных потребностей детей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образовании".</w:t>
      </w:r>
    </w:p>
    <w:bookmarkEnd w:id="4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сентября 2013 года № 375</w:t>
            </w:r>
          </w:p>
        </w:tc>
      </w:tr>
    </w:tbl>
    <w:bookmarkStart w:name="z499" w:id="4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Типовые правила</w:t>
      </w:r>
      <w:r>
        <w:br/>
      </w:r>
      <w:r>
        <w:rPr>
          <w:rFonts w:ascii="Times New Roman"/>
          <w:b/>
          <w:i w:val="false"/>
          <w:color w:val="000000"/>
        </w:rPr>
        <w:t>деятельности комбинированных организаций образования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в редакции приказа Министра образования и науки РК от 30.07.2019 </w:t>
      </w:r>
      <w:r>
        <w:rPr>
          <w:rFonts w:ascii="Times New Roman"/>
          <w:b w:val="false"/>
          <w:i w:val="false"/>
          <w:color w:val="ff0000"/>
          <w:sz w:val="28"/>
        </w:rPr>
        <w:t>№ 338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02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Типовые правила деятельности комбинированных организаций образования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 (далее - Закон) и определяет порядок деятельности комбинированных организаций образования, независимо от форм их собственности и ведомственной подчиненности, за исключением Автономной организации образования "Назарбаев Интеллектуальные школы".</w:t>
      </w:r>
    </w:p>
    <w:bookmarkEnd w:id="456"/>
    <w:bookmarkStart w:name="z503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Основными видами комбинированных организаций образования являются:</w:t>
      </w:r>
    </w:p>
    <w:bookmarkEnd w:id="457"/>
    <w:bookmarkStart w:name="z504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школа-гимназия;</w:t>
      </w:r>
    </w:p>
    <w:bookmarkEnd w:id="458"/>
    <w:bookmarkStart w:name="z505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школа-лицей;</w:t>
      </w:r>
    </w:p>
    <w:bookmarkEnd w:id="459"/>
    <w:bookmarkStart w:name="z506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школа-центр дополнительного образования;</w:t>
      </w:r>
    </w:p>
    <w:bookmarkEnd w:id="460"/>
    <w:bookmarkStart w:name="z507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школа-интернат-колледж;</w:t>
      </w:r>
    </w:p>
    <w:bookmarkEnd w:id="461"/>
    <w:bookmarkStart w:name="z508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учебно-оздоровительный центр (комплекс);</w:t>
      </w:r>
    </w:p>
    <w:bookmarkEnd w:id="462"/>
    <w:bookmarkStart w:name="z509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учебно-производственный комбинат (межшкольный, курсовой);</w:t>
      </w:r>
    </w:p>
    <w:bookmarkEnd w:id="463"/>
    <w:bookmarkStart w:name="z510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учебно-воспитательный центр(комплекс);</w:t>
      </w:r>
    </w:p>
    <w:bookmarkEnd w:id="464"/>
    <w:bookmarkStart w:name="z511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учебный центр.</w:t>
      </w:r>
    </w:p>
    <w:bookmarkEnd w:id="465"/>
    <w:bookmarkStart w:name="z512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Порядок приема в комбинированные организации образования, в том числе детей с особыми образовательными потребностями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Типовым 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приема на обучение в организации образования, реализующим общеобразовательные учебные программы начального, основного среднего, общего среднего образования, утвержденным приказом Министра образования и науки Республики Казахстан от 12 октября 2018 года № 564 (зарегистрирован в Реестре государственной регистрации нормативных правовых актов Республики Казахстан под № 17553).</w:t>
      </w:r>
    </w:p>
    <w:bookmarkEnd w:id="4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приказа Министра образования и науки РК от 17.05.2019 </w:t>
      </w:r>
      <w:r>
        <w:rPr>
          <w:rFonts w:ascii="Times New Roman"/>
          <w:b w:val="false"/>
          <w:i w:val="false"/>
          <w:color w:val="00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3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Комплектование классов (групп) по типам и видам организаций осуществляется уполномоченным органом Республики Казахстан в области образования.</w:t>
      </w:r>
    </w:p>
    <w:bookmarkEnd w:id="467"/>
    <w:bookmarkStart w:name="z514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 представлению местного исполнительного органа комбинированная организация образования, в пределах закрепленной территории, проводит персональный (пофамильный) учет детей дошкольного и школьного возраста.</w:t>
      </w:r>
    </w:p>
    <w:bookmarkEnd w:id="468"/>
    <w:bookmarkStart w:name="z515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Порядок комплектования персонала в комбинированных организациях образования устанавливается ее уставом и </w:t>
      </w:r>
      <w:r>
        <w:rPr>
          <w:rFonts w:ascii="Times New Roman"/>
          <w:b w:val="false"/>
          <w:i w:val="false"/>
          <w:color w:val="000000"/>
          <w:sz w:val="28"/>
        </w:rPr>
        <w:t>типовым штатом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работников государственных организаций образования, утвержденным постановлением Правительства Республики Казахстан от 30 января 2008 года № 77.</w:t>
      </w:r>
    </w:p>
    <w:bookmarkEnd w:id="469"/>
    <w:bookmarkStart w:name="z516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 занятию педагогической деятельностью допускаются лица, имеющие специальное педагогическое или профессиональное образование.</w:t>
      </w:r>
    </w:p>
    <w:bookmarkEnd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работе в организациях образования не допускаются лица, имеющие или имевшие судимость, подвергающиеся или подвергавшиеся уголовному преследованию (за исключением лиц, уголовное преследование в отношении которых прекращено на основании Уголовно-процессуального кодекса Республики Казахстан).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приказа Министра образования и науки РК от 12.03.2018 </w:t>
      </w:r>
      <w:r>
        <w:rPr>
          <w:rFonts w:ascii="Times New Roman"/>
          <w:b w:val="false"/>
          <w:i w:val="false"/>
          <w:color w:val="00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8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Проведение текущего контроля успеваемости, промежуточной и итоговой аттестации обучающихся в комбинированных организациях образования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текущего контроля успеваемости, промежуточной и итоговой аттестации обучающихся, утвержденных приказом Министра образования и науки Республики Казахстан от 18 марта 2008 года № 125 (зарегистрирован в Реестре государственной регистрации нормативных правовых актов Республики Казахстан 21 апреля 2008 года под № 5191).</w:t>
      </w:r>
    </w:p>
    <w:bookmarkEnd w:id="471"/>
    <w:bookmarkStart w:name="z519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Комбинированные организации образования, реализуя цели инклюзивного образования, обеспечивают детям с особыми образовательными потребностями в развитии специальные условия для получения ими образования.</w:t>
      </w:r>
    </w:p>
    <w:bookmarkEnd w:id="4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приказа Министра образования и науки РК от 13.02.2017 </w:t>
      </w:r>
      <w:r>
        <w:rPr>
          <w:rFonts w:ascii="Times New Roman"/>
          <w:b w:val="false"/>
          <w:i w:val="false"/>
          <w:color w:val="000000"/>
          <w:sz w:val="28"/>
        </w:rPr>
        <w:t xml:space="preserve">№ 60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0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наличии в классе детей с особыми образовательными потребностями в развитии деление класса осуществляется из расчета уменьшения общего количества учащихся на три на каждого такого ребенка.</w:t>
      </w:r>
    </w:p>
    <w:bookmarkEnd w:id="4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приказа Министра образования и науки РК от 13.02.2017 </w:t>
      </w:r>
      <w:r>
        <w:rPr>
          <w:rFonts w:ascii="Times New Roman"/>
          <w:b w:val="false"/>
          <w:i w:val="false"/>
          <w:color w:val="000000"/>
          <w:sz w:val="28"/>
        </w:rPr>
        <w:t xml:space="preserve">№ 60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1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Обучение школьников с особыми образовательными потребностями в классах совместно со здоровыми детьми осуществляется как по общеобразовательным учебным программам, так и по специальным учебным программам в соответствии с рекомендациями (городской, районной) Психолого-медико-педагогической консультации (далее - ПМПК).</w:t>
      </w:r>
    </w:p>
    <w:bookmarkEnd w:id="4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приказа Министра образования и науки РК от 13.02.2017 </w:t>
      </w:r>
      <w:r>
        <w:rPr>
          <w:rFonts w:ascii="Times New Roman"/>
          <w:b w:val="false"/>
          <w:i w:val="false"/>
          <w:color w:val="000000"/>
          <w:sz w:val="28"/>
        </w:rPr>
        <w:t xml:space="preserve">№ 60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2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Обучающиеся с особыми образовательными потребностями на начальной ступени образования, имеющие по итогам учебного года академические задолженности по 1-2 предметам, переводятся в следующий класс после выполнения ими летних заданий и сдачи экзаменов. Не освоившие программу учебного года по трем и более предметам, оставляются на повторное обучение или по желанию родителей и заключению ПМПК переводятся в специальные классы.</w:t>
      </w:r>
    </w:p>
    <w:bookmarkEnd w:id="4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приказа Министра образования и науки РК от 13.02.2017 </w:t>
      </w:r>
      <w:r>
        <w:rPr>
          <w:rFonts w:ascii="Times New Roman"/>
          <w:b w:val="false"/>
          <w:i w:val="false"/>
          <w:color w:val="000000"/>
          <w:sz w:val="28"/>
        </w:rPr>
        <w:t xml:space="preserve">№ 60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3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комбинированных организациях образования для детей дошкольного возраста открываются дошкольные мини-центры и предшкольные классы.</w:t>
      </w:r>
    </w:p>
    <w:bookmarkEnd w:id="476"/>
    <w:bookmarkStart w:name="z524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Образовательный процесс в дошкольных мини-центрах и предшкольных классах осуществляется с учетом специфичных для детей дошкольного возраста видов деятельности: игры, конструирования, изобразительной, музыкальной, театрализованной и другой деятельности, а также предусматривают возможность реализации индивидуального подхода к ребенку, работу с разными подгруппами детей с учетом их возрастных и психологических особенностей.</w:t>
      </w:r>
    </w:p>
    <w:bookmarkEnd w:id="477"/>
    <w:bookmarkStart w:name="z525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Обеспечение учащихся и воспитанников государственных комбинированных организаций образования учебниками, учебно-методическими комплексами осуществляется за счет средств государственного бюджета.</w:t>
      </w:r>
    </w:p>
    <w:bookmarkEnd w:id="478"/>
    <w:bookmarkStart w:name="z526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Комбинированные организации образования в соответствии со спецификой своей работы устанавливает прямые связи с зарубежными организациями образования, международными организациями и фондами; заключать двусторонние и многосторонние договоры о сотрудничестве, вступать в международные неправительственные организации (ассоциации) в области образования.</w:t>
      </w:r>
    </w:p>
    <w:bookmarkEnd w:id="479"/>
    <w:bookmarkStart w:name="z527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Комбинированная организация образования, как юридическое лицо, имеет свое наименование, устав, счета в банках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, бланки, печать установленного образца.</w:t>
      </w:r>
    </w:p>
    <w:bookmarkEnd w:id="480"/>
    <w:bookmarkStart w:name="z528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Государственная аттестация комбинированных организаций образования проводится в порядке, установленном законодательством Республики Казахстан.</w:t>
      </w:r>
    </w:p>
    <w:bookmarkEnd w:id="481"/>
    <w:bookmarkStart w:name="z529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Содержание образования в комбинированных организациях образования определяется рабочими программами и учебными планами, разработанными в соответствии с государственными общеобязательными стандартами образования Республики Казахстан,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31 октября 2018 года № 604 "Об утверждении государственных общеобязательных стандартов образования всех уровней образования" (зарегистрирован в Реестре государственной регистрации нормативных правовых актов Республики Казахстан под № 17669).</w:t>
      </w:r>
    </w:p>
    <w:bookmarkEnd w:id="4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в редакции приказа Министра образования и науки РК от 17.05.2019 </w:t>
      </w:r>
      <w:r>
        <w:rPr>
          <w:rFonts w:ascii="Times New Roman"/>
          <w:b w:val="false"/>
          <w:i w:val="false"/>
          <w:color w:val="00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3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Расписание занятий в комбинированной организации образования утверждается ее руководителем либо лицом, его заменяющим.</w:t>
      </w:r>
    </w:p>
    <w:bookmarkEnd w:id="483"/>
    <w:bookmarkStart w:name="z534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расписании занятий указывается ежедневное количество, продолжительность и последовательность учебных занятий.</w:t>
      </w:r>
    </w:p>
    <w:bookmarkEnd w:id="484"/>
    <w:bookmarkStart w:name="z535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Расписание занятий в комбинированной организации образования предусматривает перерыв достаточной продолжительности для питания и активного отдыха обучающихся и воспитанников.</w:t>
      </w:r>
    </w:p>
    <w:bookmarkEnd w:id="485"/>
    <w:bookmarkStart w:name="z536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Продолжительность перемен между уроками для учащихся всех видов общеобразовательных организаций составляет не менее пяти минут, большой перемены (после второго или третьего уроков) – тридцать минут. Вместо одной большой перемены допускается после второго и четвертого уроков устраивать две перемены по пятнадцать минут каждая.</w:t>
      </w:r>
    </w:p>
    <w:bookmarkEnd w:id="4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в редакции приказа Министра образования и науки РК от 12.03.2018 </w:t>
      </w:r>
      <w:r>
        <w:rPr>
          <w:rFonts w:ascii="Times New Roman"/>
          <w:b w:val="false"/>
          <w:i w:val="false"/>
          <w:color w:val="00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7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Продолжительность урока в общеобразовательной организации не превышает сорока минут.</w:t>
      </w:r>
    </w:p>
    <w:bookmarkEnd w:id="4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в редакции приказа Министра образования и науки РК от 12.03.2018 </w:t>
      </w:r>
      <w:r>
        <w:rPr>
          <w:rFonts w:ascii="Times New Roman"/>
          <w:b w:val="false"/>
          <w:i w:val="false"/>
          <w:color w:val="00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9" w:id="4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деятельности школ-гимназий, школ-лицеев</w:t>
      </w:r>
    </w:p>
    <w:bookmarkEnd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в редакции приказа Министра образования и науки РК от 30.07.2019 </w:t>
      </w:r>
      <w:r>
        <w:rPr>
          <w:rFonts w:ascii="Times New Roman"/>
          <w:b w:val="false"/>
          <w:i w:val="false"/>
          <w:color w:val="ff0000"/>
          <w:sz w:val="28"/>
        </w:rPr>
        <w:t>№ 338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40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Школа-гимназия, школа-лицей - юридически самостоятельные средние общеобразовательные учебные заведения, имеющие в своей структуре классы, в которых реализуются общеобразовательные учебные программы начального, основного среднего, общего среднего образования, а так же классы, в которых реализуются дополнительные общеобразовательные программы, предусматривающие углубленное, профильное, дифференцированное обучение учащихся в соответствии с их склонностями и способностями.</w:t>
      </w:r>
    </w:p>
    <w:bookmarkEnd w:id="489"/>
    <w:bookmarkStart w:name="z541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Целью деятельности школ-гимназий, школ-лицеев является:</w:t>
      </w:r>
    </w:p>
    <w:bookmarkEnd w:id="490"/>
    <w:bookmarkStart w:name="z542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оптимальных условий для качественного усвоения общеобразовательных программ начального, основного среднего, общего среднего образования, а также дополнительных общеобразовательных программ, предусматривающих углубленное, профильное, дифференцированное обучение учащихся.</w:t>
      </w:r>
    </w:p>
    <w:bookmarkEnd w:id="491"/>
    <w:bookmarkStart w:name="z543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Для осуществления указанных целей школы-гимназии, школы-лицеи реализуют следующие задачи:</w:t>
      </w:r>
    </w:p>
    <w:bookmarkEnd w:id="492"/>
    <w:bookmarkStart w:name="z544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интеллектуальной личности с высоким уровнем культуры, адаптированной к жизни в обществе, готовой к осознанному выбору и освоению профессиональных образовательных программ;</w:t>
      </w:r>
    </w:p>
    <w:bookmarkEnd w:id="493"/>
    <w:bookmarkStart w:name="z545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выявление одаренных, способных к учебной деятельности учащихся;</w:t>
      </w:r>
    </w:p>
    <w:bookmarkEnd w:id="494"/>
    <w:bookmarkStart w:name="z546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обучение учащихся в гимназических и лицейских классов дисциплинам с превышением уровня государственного общеобязательного стандарта образования;</w:t>
      </w:r>
    </w:p>
    <w:bookmarkEnd w:id="495"/>
    <w:bookmarkStart w:name="z547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развитие навыков самостоятельной познавательной деятельности и творческих способностей учащихся посредством применения инновационных методик и технологий обучения;</w:t>
      </w:r>
    </w:p>
    <w:bookmarkEnd w:id="496"/>
    <w:bookmarkStart w:name="z548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создание благоприятных условий для развития творческого потенциала;</w:t>
      </w:r>
    </w:p>
    <w:bookmarkEnd w:id="497"/>
    <w:bookmarkStart w:name="z549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использование отечественного и зарубежного передового педагогического опыта в общеобразовательном процессе, повышение профессиональной компетентности и творческой деятельности педагогов.</w:t>
      </w:r>
    </w:p>
    <w:bookmarkEnd w:id="498"/>
    <w:bookmarkStart w:name="z550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Школа-гимназия имеет направления: гуманитарное, лингвистическое, эстетическое, а также может быть многопрофильной.</w:t>
      </w:r>
    </w:p>
    <w:bookmarkEnd w:id="499"/>
    <w:bookmarkStart w:name="z551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Школа-лицей имеет направления: естественно-математическое, экономическое, а также может быть многопрофильной.</w:t>
      </w:r>
    </w:p>
    <w:bookmarkEnd w:id="500"/>
    <w:bookmarkStart w:name="z552" w:id="5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деятельности</w:t>
      </w:r>
      <w:r>
        <w:br/>
      </w:r>
      <w:r>
        <w:rPr>
          <w:rFonts w:ascii="Times New Roman"/>
          <w:b/>
          <w:i w:val="false"/>
          <w:color w:val="000000"/>
        </w:rPr>
        <w:t>школ-центров дополнительного образования</w:t>
      </w:r>
    </w:p>
    <w:bookmarkEnd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в редакции приказа Министра образования и науки РК от 30.07.2019 </w:t>
      </w:r>
      <w:r>
        <w:rPr>
          <w:rFonts w:ascii="Times New Roman"/>
          <w:b w:val="false"/>
          <w:i w:val="false"/>
          <w:color w:val="ff0000"/>
          <w:sz w:val="28"/>
        </w:rPr>
        <w:t>№ 338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54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Школа-центр дополнительного образования - это средняя общеобразовательная школа, имеющая структурным подразделением центр дополнительного образования (далее - Центр).</w:t>
      </w:r>
    </w:p>
    <w:bookmarkEnd w:id="502"/>
    <w:bookmarkStart w:name="z555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Целью деятельности Центра является реализация общеобразовательных учебных программ начального, основного среднего, общего среднего, дополнительного образования.</w:t>
      </w:r>
    </w:p>
    <w:bookmarkEnd w:id="503"/>
    <w:bookmarkStart w:name="z556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Для осуществления указанной цели Центр реализует следующие задачи:</w:t>
      </w:r>
    </w:p>
    <w:bookmarkEnd w:id="504"/>
    <w:bookmarkStart w:name="z557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создание условий для получения качественного образования, направленного на формирование и развитие личности на основе национальных и общечеловеческих ценностей, достижений науки и практики;</w:t>
      </w:r>
    </w:p>
    <w:bookmarkEnd w:id="505"/>
    <w:bookmarkStart w:name="z558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профориентационной работы с обучающимися;</w:t>
      </w:r>
    </w:p>
    <w:bookmarkEnd w:id="506"/>
    <w:bookmarkStart w:name="z559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развитие творческих, духовных, физических возможностей личности, реализация их способностей;</w:t>
      </w:r>
    </w:p>
    <w:bookmarkEnd w:id="507"/>
    <w:bookmarkStart w:name="z560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формирование прочных основ нравственности и здорового образа жизни, обогащение интеллекта путем создания условий для развития индивидуальности;</w:t>
      </w:r>
    </w:p>
    <w:bookmarkEnd w:id="508"/>
    <w:bookmarkStart w:name="z561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воспитание гражданственности и патриотизма, любви к своей Родине - Республике Казахстан, уважения к государственным символам и государственному языку, почитания народных традиций, нетерпимости к любым антиконституционным и антиобщественным проявлениям;</w:t>
      </w:r>
    </w:p>
    <w:bookmarkEnd w:id="509"/>
    <w:bookmarkStart w:name="z562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воспитание личности с активной гражданской позицией, формирование потребностей участвовать в общественно-политической, экономической и культурной жизни республики, осознанного отношения личности к своим правам и обязанностям;</w:t>
      </w:r>
    </w:p>
    <w:bookmarkEnd w:id="510"/>
    <w:bookmarkStart w:name="z563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воспитание у детей экологической культуры, вовлечение их в природоохранную деятельность;</w:t>
      </w:r>
    </w:p>
    <w:bookmarkEnd w:id="511"/>
    <w:bookmarkStart w:name="z564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адаптация к жизни в обществе;</w:t>
      </w:r>
    </w:p>
    <w:bookmarkEnd w:id="512"/>
    <w:bookmarkStart w:name="z565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содержательного досуга;</w:t>
      </w:r>
    </w:p>
    <w:bookmarkEnd w:id="513"/>
    <w:bookmarkStart w:name="z566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обеспечение комфортных и безопасных условий для занятий обучающихся.</w:t>
      </w:r>
    </w:p>
    <w:bookmarkEnd w:id="514"/>
    <w:bookmarkStart w:name="z567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Центр объединяет классных руководителей 1-11 классов, педагогов-организаторов, социального педагога, педагогов дополнительного образования и учащихся. Руководство Центром осуществляет заместитель директора по воспитательной работе.</w:t>
      </w:r>
    </w:p>
    <w:bookmarkEnd w:id="515"/>
    <w:bookmarkStart w:name="z568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Работа Центра проходит согласно плану учебно-воспитательной работы школы, который составляется на учебный год заместителем директора по воспитательной работе и утверждается приказом директора школы.</w:t>
      </w:r>
    </w:p>
    <w:bookmarkEnd w:id="516"/>
    <w:bookmarkStart w:name="z569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Центр организует во внеурочное время работу клубов, студий, кружков, секций.</w:t>
      </w:r>
    </w:p>
    <w:bookmarkEnd w:id="517"/>
    <w:bookmarkStart w:name="z570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Планирование работы Центра осуществляется:</w:t>
      </w:r>
    </w:p>
    <w:bookmarkEnd w:id="518"/>
    <w:bookmarkStart w:name="z571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воспитательным направлениям: физкультурно-спортивное, туристско-краеведческое, художественно-эстетическое, естественно-научное, эколого-биологическое, военно-патриотическое;</w:t>
      </w:r>
    </w:p>
    <w:bookmarkEnd w:id="519"/>
    <w:bookmarkStart w:name="z572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профильным направлениям: естественно-математическое, общественно-гуманитарное.</w:t>
      </w:r>
    </w:p>
    <w:bookmarkEnd w:id="520"/>
    <w:bookmarkStart w:name="z573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Центр работает для всей школы и открыт для всех желающих, в том числе для учеников других школ.</w:t>
      </w:r>
    </w:p>
    <w:bookmarkEnd w:id="521"/>
    <w:bookmarkStart w:name="z574" w:id="5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деятельности школ-интернатов-колледжей</w:t>
      </w:r>
    </w:p>
    <w:bookmarkEnd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4 в редакции приказа Министра образования и науки РК от 30.07.2019 </w:t>
      </w:r>
      <w:r>
        <w:rPr>
          <w:rFonts w:ascii="Times New Roman"/>
          <w:b w:val="false"/>
          <w:i w:val="false"/>
          <w:color w:val="ff0000"/>
          <w:sz w:val="28"/>
        </w:rPr>
        <w:t>№ 338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75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Школа-интернат-колледж является самостоятельным юридическим лицом обеспечивающим получение общего среднего, технического и профессионального образования с предоставлением места для проживания.</w:t>
      </w:r>
    </w:p>
    <w:bookmarkEnd w:id="523"/>
    <w:bookmarkStart w:name="z576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Целью деятельности школ-интернатов-колледжей является реализация общеобразовательных учебных программ начального, основного среднего, общего среднего, профессионального и технического образования.</w:t>
      </w:r>
    </w:p>
    <w:bookmarkEnd w:id="524"/>
    <w:bookmarkStart w:name="z577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Для осуществления указанной цели школа-интернат-колледж реализует следующие задачи:</w:t>
      </w:r>
    </w:p>
    <w:bookmarkEnd w:id="525"/>
    <w:bookmarkStart w:name="z578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создание условий для получения качественного образования, направленного на формирование, развитие и профессиональное становление личности на основе национальных и общечеловеческих ценностей, достижений науки и практики;</w:t>
      </w:r>
    </w:p>
    <w:bookmarkEnd w:id="526"/>
    <w:bookmarkStart w:name="z579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профориентационной работы с обучающимися;</w:t>
      </w:r>
    </w:p>
    <w:bookmarkEnd w:id="527"/>
    <w:bookmarkStart w:name="z580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развитие систем обучения, обеспечивающих взаимосвязь между теоретическим обучением, обучением на производстве с потребностями рынка труда;</w:t>
      </w:r>
    </w:p>
    <w:bookmarkEnd w:id="528"/>
    <w:bookmarkStart w:name="z581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внедрение и эффективное использование новых технологий обучения, способствующих своевременной адаптации профессионального образования к изменяющимся потребностям общества и рынка труда;</w:t>
      </w:r>
    </w:p>
    <w:bookmarkEnd w:id="529"/>
    <w:bookmarkStart w:name="z582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комфортных и безопасных условий для проживания обучающихся.</w:t>
      </w:r>
    </w:p>
    <w:bookmarkEnd w:id="530"/>
    <w:bookmarkStart w:name="z583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Школа-интернат-колледж осуществляет прием детей, проживающих в населенных пунктах, не имеющих организации среднего образования.</w:t>
      </w:r>
    </w:p>
    <w:bookmarkEnd w:id="5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40 в редакции приказа Министра образования и науки РК от 13.02.2017 </w:t>
      </w:r>
      <w:r>
        <w:rPr>
          <w:rFonts w:ascii="Times New Roman"/>
          <w:b w:val="false"/>
          <w:i w:val="false"/>
          <w:color w:val="000000"/>
          <w:sz w:val="28"/>
        </w:rPr>
        <w:t xml:space="preserve">№ 60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4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Предоставление академических отпусков обучающимся в школах–интернатах-колледжах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32"/>
    <w:bookmarkStart w:name="z585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Школы-интернаты-колледжи,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, самостоятельны в организации учебно-воспитательного процесса, подборе и расстановке кадров, научной, финансово-хозяйственной деятельности.</w:t>
      </w:r>
    </w:p>
    <w:bookmarkEnd w:id="533"/>
    <w:bookmarkStart w:name="z586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Медицинским персоналом обеспечивается охрана и укрепление здоровья учащихся, проведение профилактических мероприятий, контроль за санитарно-гигиеническим состоянием школы-интерната-колледжа, питанием учащихся, организуется гигиенически обоснованный режим работы с учетом круглосуточного пребывания детей.</w:t>
      </w:r>
    </w:p>
    <w:bookmarkEnd w:id="534"/>
    <w:bookmarkStart w:name="z587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Материально-техническое обеспечение, </w:t>
      </w:r>
      <w:r>
        <w:rPr>
          <w:rFonts w:ascii="Times New Roman"/>
          <w:b w:val="false"/>
          <w:i w:val="false"/>
          <w:color w:val="000000"/>
          <w:sz w:val="28"/>
        </w:rPr>
        <w:t>оснащение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оборудование школы-интерната-колледжа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35"/>
    <w:bookmarkStart w:name="z588" w:id="5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деятельности учебно-оздоровительных центров</w:t>
      </w:r>
      <w:r>
        <w:br/>
      </w:r>
      <w:r>
        <w:rPr>
          <w:rFonts w:ascii="Times New Roman"/>
          <w:b/>
          <w:i w:val="false"/>
          <w:color w:val="000000"/>
        </w:rPr>
        <w:t>(комплекс)</w:t>
      </w:r>
    </w:p>
    <w:bookmarkEnd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5 в редакции приказа Министра образования и науки РК от 30.07.2019 </w:t>
      </w:r>
      <w:r>
        <w:rPr>
          <w:rFonts w:ascii="Times New Roman"/>
          <w:b w:val="false"/>
          <w:i w:val="false"/>
          <w:color w:val="ff0000"/>
          <w:sz w:val="28"/>
        </w:rPr>
        <w:t>№ 338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89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Деятельность учебно-оздоровительных центров (далее - УОЦ) направлена на создание условий для полноценного физического, психологического и морально-нравственного развития личности ребенка.</w:t>
      </w:r>
    </w:p>
    <w:bookmarkEnd w:id="537"/>
    <w:bookmarkStart w:name="z590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Продолжительность смен составляет 15 дней и 20 дней.</w:t>
      </w:r>
    </w:p>
    <w:bookmarkEnd w:id="538"/>
    <w:bookmarkStart w:name="z591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Воспитанниками УОЦ являются творческие дети, победители международных, республиканских, межрегиональных, городских, школьных олимпиад, творческих конкурсов учащихся, медицинские и педагогические работники, родители (законные представители).</w:t>
      </w:r>
    </w:p>
    <w:bookmarkEnd w:id="539"/>
    <w:bookmarkStart w:name="z592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Целью деятельности УОЦ является обеспечение прав ребенка в области охраны здоровья, образования, воспитания, личностного развития и профессионального самоопределения.</w:t>
      </w:r>
    </w:p>
    <w:bookmarkEnd w:id="540"/>
    <w:bookmarkStart w:name="z593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Для осуществления указанной цели УОЦ реализует следующие задачи:</w:t>
      </w:r>
    </w:p>
    <w:bookmarkEnd w:id="541"/>
    <w:bookmarkStart w:name="z594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социальная адаптация детей к жизни в обществе, формирование трудовых и других жизненных навыков;</w:t>
      </w:r>
    </w:p>
    <w:bookmarkEnd w:id="542"/>
    <w:bookmarkStart w:name="z595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профилактическое воспитание детей по предупреждению правонарушений и преступности, вредных привычек, инфекционных и других заболеваний, формирование навыков здорового образа жизни;</w:t>
      </w:r>
    </w:p>
    <w:bookmarkEnd w:id="543"/>
    <w:bookmarkStart w:name="z596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 активной гражданской позиции, мировоззренческой культуры;</w:t>
      </w:r>
    </w:p>
    <w:bookmarkEnd w:id="544"/>
    <w:bookmarkStart w:name="z597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расширение и углубление инженерно-технических компетенций в научно-техническом, художественном творчестве, спорте, туризме, краеведении и других видах познавательной деятельности;</w:t>
      </w:r>
    </w:p>
    <w:bookmarkEnd w:id="545"/>
    <w:bookmarkStart w:name="z598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практическое применение жизненных навыков.</w:t>
      </w:r>
    </w:p>
    <w:bookmarkEnd w:id="546"/>
    <w:bookmarkStart w:name="z599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Предметом деятельности УОЦ является:</w:t>
      </w:r>
    </w:p>
    <w:bookmarkEnd w:id="547"/>
    <w:bookmarkStart w:name="z600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комплекса мер по обеспечению организации сервисных услуг;</w:t>
      </w:r>
    </w:p>
    <w:bookmarkEnd w:id="548"/>
    <w:bookmarkStart w:name="z601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оздоровление, активный отдых детей и подростков;</w:t>
      </w:r>
    </w:p>
    <w:bookmarkEnd w:id="549"/>
    <w:bookmarkStart w:name="z602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создание необходимых условий для освоения образовательных программ во время оздоровления, отдыха детей и подростков;</w:t>
      </w:r>
    </w:p>
    <w:bookmarkEnd w:id="550"/>
    <w:bookmarkStart w:name="z603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детских международных и республиканских культурно–массовых, спортивных, научно-практических мероприятий и других видов деятельности, осуществляемые УОЦ.</w:t>
      </w:r>
    </w:p>
    <w:bookmarkEnd w:id="551"/>
    <w:bookmarkStart w:name="z604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Режим работы УОЦ устанавливается правилами внутреннего трудового распорядка и не должен противоречить нормам трудового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552"/>
    <w:bookmarkStart w:name="z605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Создание и развитие материально-технической базы УОЦ осуществляется за счет средств учредителя, доходов от услуг, оказываемых на платной основе.</w:t>
      </w:r>
    </w:p>
    <w:bookmarkEnd w:id="553"/>
    <w:bookmarkStart w:name="z606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В целях социальной адаптации обучающихся и оптимизации образовательного процесса в УОЦ создаются социально-педагогическая, психологическая и медицинская службы.</w:t>
      </w:r>
    </w:p>
    <w:bookmarkEnd w:id="554"/>
    <w:bookmarkStart w:name="z607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Обеспечение медицинской помощи детям возлагается на руководителя УОЦ. Руководителем УОЦ обеспечивается предоставление помещений с соответствующими условиями для работы медицинских работников, а также осуществление контроля их работы в целях охраны и укрепления здоровья детей в УОЦ.</w:t>
      </w:r>
    </w:p>
    <w:bookmarkEnd w:id="555"/>
    <w:bookmarkStart w:name="z608" w:id="5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деятельности учебно-производственных комбинатов (межшкольный, курсовой)</w:t>
      </w:r>
    </w:p>
    <w:bookmarkEnd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6 в редакции приказа Министра образования и науки РК от 30.07.2019 </w:t>
      </w:r>
      <w:r>
        <w:rPr>
          <w:rFonts w:ascii="Times New Roman"/>
          <w:b w:val="false"/>
          <w:i w:val="false"/>
          <w:color w:val="ff0000"/>
          <w:sz w:val="28"/>
        </w:rPr>
        <w:t>№ 338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11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Учебно-производственный комбинат (межшкольный, курсовой) (далее - Комбинат) является государственной организацией образования, финансируемой местными исполнительными органами, обеспечивающий адаптацию учащихся к жизни в обществе, на основе осознанного выбора профессии.</w:t>
      </w:r>
    </w:p>
    <w:bookmarkEnd w:id="557"/>
    <w:bookmarkStart w:name="z612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Комбинат реализует общеобразовательные программы основного среднего образования в части изучения предмета "Художественный труд", а также дополнительных часов из прикладных курсов, курсов по выбору и дополнительные образовательные программы, имеющие целью трудовое воспитание, профессиональную ориентацию и подготовку обучающихся к трудовой деятельности.</w:t>
      </w:r>
    </w:p>
    <w:bookmarkEnd w:id="5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56 в редакции приказа Министра образования и науки РК от 07.04.2020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3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Целью деятельности Комбината является:</w:t>
      </w:r>
    </w:p>
    <w:bookmarkEnd w:id="559"/>
    <w:bookmarkStart w:name="z614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создание необходимых условий для трудового и профессионального обучения учащихся;</w:t>
      </w:r>
    </w:p>
    <w:bookmarkEnd w:id="560"/>
    <w:bookmarkStart w:name="z615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профориентационной работы.</w:t>
      </w:r>
    </w:p>
    <w:bookmarkEnd w:id="561"/>
    <w:bookmarkStart w:name="z616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Для осуществления указанных целей комбинат реализует следующие задачи:</w:t>
      </w:r>
    </w:p>
    <w:bookmarkEnd w:id="562"/>
    <w:bookmarkStart w:name="z617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профориентационной работы с учащимися;</w:t>
      </w:r>
    </w:p>
    <w:bookmarkEnd w:id="563"/>
    <w:bookmarkStart w:name="z618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формирование у учащихся основ экономических знаний, профессиональной направленности в соответствии с их интересами, склонностями, медико-физиологическими показателями, воспитание осознанного отношения к труду, подготовка их к жизни и труду в условиях рынка;</w:t>
      </w:r>
    </w:p>
    <w:bookmarkEnd w:id="564"/>
    <w:bookmarkStart w:name="z619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выявление, развитие и закрепление профессиональных интересов учащихся 7-11 (12) классов организаций основного среднего и общего среднего образования, организация их общественно-полезного, производительного труда, развитие технического творчества, изобретательности и рационализаторства;</w:t>
      </w:r>
    </w:p>
    <w:bookmarkEnd w:id="565"/>
    <w:bookmarkStart w:name="z620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производственная деятельность на основе договора и взаимовыгодного сотрудничества с предприятиями государственной и другой формой собственности.</w:t>
      </w:r>
    </w:p>
    <w:bookmarkEnd w:id="5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58 с изменением, внесенным приказом Министра образования и науки РК от 13.02.2017 </w:t>
      </w:r>
      <w:r>
        <w:rPr>
          <w:rFonts w:ascii="Times New Roman"/>
          <w:b w:val="false"/>
          <w:i w:val="false"/>
          <w:color w:val="000000"/>
          <w:sz w:val="28"/>
        </w:rPr>
        <w:t xml:space="preserve">№ 60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1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Комбинат создается местными исполнительными органами по собственной инициативе при наличии необходимых условий для обучения, воспитания, трудовой и профессиональной подготовки учащихся.</w:t>
      </w:r>
    </w:p>
    <w:bookmarkEnd w:id="567"/>
    <w:bookmarkStart w:name="z622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Права юридического лица у комбината в части ведения уставной финансово-хозяйственной деятельности возникают с момента его государственной регистрации, а право на ведение образовательной деятельности с момента получения лицензии.</w:t>
      </w:r>
    </w:p>
    <w:bookmarkEnd w:id="568"/>
    <w:bookmarkStart w:name="z623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Образовательный процесс в комбинате осуществляется на основе разрабатываемого и утверждаемого им учебного плана и регламентируется расписанием занятий.</w:t>
      </w:r>
    </w:p>
    <w:bookmarkEnd w:id="569"/>
    <w:bookmarkStart w:name="z624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Учебно-производственный комбинат (далее - Комбинат) совместно с организациями среднего образования и по согласованию с районным (городским) отделом образования определяет контингент учащихся.</w:t>
      </w:r>
    </w:p>
    <w:bookmarkEnd w:id="5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62 в редакции приказа Министра образования и науки РК от 13.02.2017 </w:t>
      </w:r>
      <w:r>
        <w:rPr>
          <w:rFonts w:ascii="Times New Roman"/>
          <w:b w:val="false"/>
          <w:i w:val="false"/>
          <w:color w:val="000000"/>
          <w:sz w:val="28"/>
        </w:rPr>
        <w:t xml:space="preserve">№ 60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5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63. Комбинат осуществляет образовательную деятельность по следующим направлениям:</w:t>
      </w:r>
    </w:p>
    <w:bookmarkEnd w:id="571"/>
    <w:bookmarkStart w:name="z50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со стандартами предмета "Художественный труд" 8-9 (10) классов организаций среднего образования;</w:t>
      </w:r>
    </w:p>
    <w:bookmarkEnd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профориентационной работы, профессиональной подготовки обучающихся 8-11 (12) классов организаций среднего образования.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63 в редакции приказа Министра образования и науки РК от 07.04.2020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8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64. Итоговая аттестация выпускников организаций среднего образования, обучавшихся в Комбинате по профилям (направлениям) по их выбору, осуществляется Комбинатом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текущего контроля успеваемости, промежуточной и итоговой аттестации обучающихся, утвержденных приказом Министра образования и науки Республики Казахстан от 18 марта 2008 года № 125 (зарегистрирован в Реестре государственной регистрации нормативных правовых актов Республики Казахстан под № 5191).</w:t>
      </w:r>
    </w:p>
    <w:bookmarkEnd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экзамены по профессии (специальности) в межшкольном Комбинате, завершаются за две недели до начала итоговой аттестации в организациях среднего образования.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64 в редакции приказа Министра образования и науки РК от 13.02.2017 </w:t>
      </w:r>
      <w:r>
        <w:rPr>
          <w:rFonts w:ascii="Times New Roman"/>
          <w:b w:val="false"/>
          <w:i w:val="false"/>
          <w:color w:val="000000"/>
          <w:sz w:val="28"/>
        </w:rPr>
        <w:t xml:space="preserve">№ 60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0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Участниками образовательного процесса в Комбинате являются обучающиеся, педагоги и инженерно-педагогические работники, мастера (инструкторы) производственного обучения, родители (или законные представители).</w:t>
      </w:r>
    </w:p>
    <w:bookmarkEnd w:id="5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65 в редакции приказа Министра образования и науки РК от 07.04.2020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2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66. Права и обязанности учащихся, их родителей (или законных представителей), работников комбината определяются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Казахстаном в области образования и уставом комбината.</w:t>
      </w:r>
    </w:p>
    <w:bookmarkEnd w:id="575"/>
    <w:bookmarkStart w:name="z633" w:id="5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Порядок деятельности учебно-воспитательных центров (комплексов)</w:t>
      </w:r>
    </w:p>
    <w:bookmarkEnd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7 в редакции приказа Министра образования и науки РК от 30.07.2019 </w:t>
      </w:r>
      <w:r>
        <w:rPr>
          <w:rFonts w:ascii="Times New Roman"/>
          <w:b w:val="false"/>
          <w:i w:val="false"/>
          <w:color w:val="ff0000"/>
          <w:sz w:val="28"/>
        </w:rPr>
        <w:t>№ 338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35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Учебно-воспитательный центр (комплекс) - это средняя общеобразовательная школа, имеющая в своей структуре учебно-воспитательные центры (далее - УВЦ).</w:t>
      </w:r>
    </w:p>
    <w:bookmarkEnd w:id="577"/>
    <w:bookmarkStart w:name="z636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Основной задачей УВЦ является реализация общеобразовательных учебных программ начального, основного среднего, общего среднего, дополнительного образования.</w:t>
      </w:r>
    </w:p>
    <w:bookmarkEnd w:id="578"/>
    <w:bookmarkStart w:name="z637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Для осуществления указанной УВЦ реализует следующие задачи:</w:t>
      </w:r>
    </w:p>
    <w:bookmarkEnd w:id="579"/>
    <w:bookmarkStart w:name="z638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создание условий для получения качественного образования, направленного на формирование и развитие личности на основе национальных и общечеловеческих ценностей, достижений науки и практики;</w:t>
      </w:r>
    </w:p>
    <w:bookmarkEnd w:id="580"/>
    <w:bookmarkStart w:name="z639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профориентационной работы с обучающимися;</w:t>
      </w:r>
    </w:p>
    <w:bookmarkEnd w:id="581"/>
    <w:bookmarkStart w:name="z640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развитие творческих, духовных, физических возможностей личности, реализация их способностей;</w:t>
      </w:r>
    </w:p>
    <w:bookmarkEnd w:id="582"/>
    <w:bookmarkStart w:name="z641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формирование прочных основ нравственности и здорового образа жизни, обогащение интеллекта путем создания условий для развития индивидуальности;</w:t>
      </w:r>
    </w:p>
    <w:bookmarkEnd w:id="583"/>
    <w:bookmarkStart w:name="z642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воспитание гражданственности и патриотизма, любви к своей Родине - Республике Казахстан, уважения к государственным символам и государственному языку, почитания народных традиций, нетерпимости к любым антиконституционным и антиобщественным проявлениям;</w:t>
      </w:r>
    </w:p>
    <w:bookmarkEnd w:id="584"/>
    <w:bookmarkStart w:name="z643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воспитание личности с активной гражданской позицией, формирование потребностей участвовать в общественно-политической, экономической и культурной жизни республики, осознанного отношения личности к своим правам и обязанностям;</w:t>
      </w:r>
    </w:p>
    <w:bookmarkEnd w:id="585"/>
    <w:bookmarkStart w:name="z644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адаптация к жизни в обществе;</w:t>
      </w:r>
    </w:p>
    <w:bookmarkEnd w:id="586"/>
    <w:bookmarkStart w:name="z645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содержательного досуга;</w:t>
      </w:r>
    </w:p>
    <w:bookmarkEnd w:id="587"/>
    <w:bookmarkStart w:name="z646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обеспечение комфортных и безопасных условий для занятий обучающихся.</w:t>
      </w:r>
    </w:p>
    <w:bookmarkEnd w:id="588"/>
    <w:bookmarkStart w:name="z647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УВЦ объединяет учителей одного или нескольких родственных предметов. Руководство УВЦ осуществляют руководители методических объединений.</w:t>
      </w:r>
    </w:p>
    <w:bookmarkEnd w:id="589"/>
    <w:bookmarkStart w:name="z648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УВЦ занимаются организацией внеурочной воспитательной работы, дополнительным образованием учащихся.</w:t>
      </w:r>
    </w:p>
    <w:bookmarkEnd w:id="590"/>
    <w:bookmarkStart w:name="z649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Внутри УВЦ работают методические объединения учителей и воспитателей.</w:t>
      </w:r>
    </w:p>
    <w:bookmarkEnd w:id="591"/>
    <w:bookmarkStart w:name="z650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Каждый УВЦ - это самостоятельное подразделение, которое включает в себя учебные кабинеты, а также рекреации и коридоры, оформленные в соответствии с содержанием деятельности данного УВЦ.</w:t>
      </w:r>
    </w:p>
    <w:bookmarkEnd w:id="592"/>
    <w:bookmarkStart w:name="z651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УВЦ оснащается методической, справочной литературой, словарями, теле-радиоаппаратурой, фонотекой.</w:t>
      </w:r>
    </w:p>
    <w:bookmarkEnd w:id="593"/>
    <w:bookmarkStart w:name="z652" w:id="5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Порядок деятельности учебных центров</w:t>
      </w:r>
    </w:p>
    <w:bookmarkEnd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8 в редакции приказа Министра образования и науки РК от 30.07.2019 </w:t>
      </w:r>
      <w:r>
        <w:rPr>
          <w:rFonts w:ascii="Times New Roman"/>
          <w:b w:val="false"/>
          <w:i w:val="false"/>
          <w:color w:val="ff0000"/>
          <w:sz w:val="28"/>
        </w:rPr>
        <w:t>№ 338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53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Учебные центры создаются как структурные подразделения управлений образования в области электронного обучения.</w:t>
      </w:r>
    </w:p>
    <w:bookmarkEnd w:id="595"/>
    <w:bookmarkStart w:name="z654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Целью деятельности учебного центра является обеспечение поддержки и координация процесса внедрения электронного обучения, методическое руководство электронного обучения.</w:t>
      </w:r>
    </w:p>
    <w:bookmarkEnd w:id="596"/>
    <w:bookmarkStart w:name="z655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Для осуществления указанной цели учебный центр реализует следующие задачи:</w:t>
      </w:r>
    </w:p>
    <w:bookmarkEnd w:id="597"/>
    <w:bookmarkStart w:name="z656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формирование, обеспечение функционирования и развитие инфраструктуры электронного обучения и координация на соответствующей территории;</w:t>
      </w:r>
    </w:p>
    <w:bookmarkEnd w:id="598"/>
    <w:bookmarkStart w:name="z657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оказание информационных, аналитических, консалтинговых услуг в системе электронного обучения, проведение интерактивных уроков;</w:t>
      </w:r>
    </w:p>
    <w:bookmarkEnd w:id="599"/>
    <w:bookmarkStart w:name="z658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интеграция малокомплектных и опорных школ (ресурсных центров) в единое образовательное пространство и обеспечение межсессионного взаимодействия в дистанционном обучении.</w:t>
      </w:r>
    </w:p>
    <w:bookmarkEnd w:id="600"/>
    <w:bookmarkStart w:name="z659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Учебный центр обеспечивается образовательно-информационными, демонстрационными залами, компьютерными классами.</w:t>
      </w:r>
    </w:p>
    <w:bookmarkEnd w:id="601"/>
    <w:bookmarkStart w:name="z660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Учебный центр разрабатывает методические рекомендации по использованию и повышению эффективности электронного обучения, осуществляет сбор и анализ от образовательных учреждений в установленном порядке необходимых материалов по вопросам электронного обучения, иные информационные материалы по обмену опытом, рекомендации по проблемам электронного обучения, изучает и анализирует состояние и уровень эффективности внедрения электронного обучения.</w:t>
      </w:r>
    </w:p>
    <w:bookmarkEnd w:id="602"/>
    <w:bookmarkStart w:name="z661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Деятельность учебного центра строится на основе плана работы, осуществляемого самостоятельно в соответствии с возложенными на него задачами.</w:t>
      </w:r>
    </w:p>
    <w:bookmarkEnd w:id="603"/>
    <w:bookmarkStart w:name="z662" w:id="6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Управление</w:t>
      </w:r>
      <w:r>
        <w:br/>
      </w:r>
      <w:r>
        <w:rPr>
          <w:rFonts w:ascii="Times New Roman"/>
          <w:b/>
          <w:i w:val="false"/>
          <w:color w:val="000000"/>
        </w:rPr>
        <w:t>комбинированными организациями образования</w:t>
      </w:r>
    </w:p>
    <w:bookmarkEnd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9 в редакции приказа Министра образования и науки РК от 30.07.2019 </w:t>
      </w:r>
      <w:r>
        <w:rPr>
          <w:rFonts w:ascii="Times New Roman"/>
          <w:b w:val="false"/>
          <w:i w:val="false"/>
          <w:color w:val="ff0000"/>
          <w:sz w:val="28"/>
        </w:rPr>
        <w:t>№ 338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64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81. Формами коллегиального управления комбинированных организаций образования являются </w:t>
      </w:r>
      <w:r>
        <w:rPr>
          <w:rFonts w:ascii="Times New Roman"/>
          <w:b w:val="false"/>
          <w:i w:val="false"/>
          <w:color w:val="000000"/>
          <w:sz w:val="28"/>
        </w:rPr>
        <w:t>педагогический совет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05"/>
    <w:bookmarkStart w:name="z665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82. Непосредственное руководство комбинированной организацией образования осуществляет директором. Директор комбинированной организации образования проходит аттестацию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в области образования. Директору комбинированной организации образования совмещение его должности с другими руководящими должностями (кроме научного и научно-методического руководства) внутри или вне организации не допускается.</w:t>
      </w:r>
    </w:p>
    <w:bookmarkEnd w:id="6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сентября 2013 года № 375</w:t>
            </w:r>
          </w:p>
        </w:tc>
      </w:tr>
    </w:tbl>
    <w:bookmarkStart w:name="z671" w:id="6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утративших силу некоторых решений Министра образования и науки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</w:p>
    <w:bookmarkEnd w:id="607"/>
    <w:bookmarkStart w:name="z674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образования и науки Республики Казахстан от 10 июля 2000 года № 708 "Об утверждении нормативных правовых актов, регламентирующих деятельность дошкольных и общеобразовательных организаций образования" (Зарегистрирован в Реестре государственной регистрации нормативных правовых актов Республики Казахстан 9 августа 2005 года под № 1216, опубликован в журнале "Творческая педагогика" № 4, сентябрь 2000 года);</w:t>
      </w:r>
    </w:p>
    <w:bookmarkEnd w:id="608"/>
    <w:bookmarkStart w:name="z675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3 октября 2002 года № 713 "О внесении изменений и дополнений в приказ Министра образования и науки Республики Казахстан от 10 июля 2000 года № 708 "Об утверждении нормативных правовых актов, регламентирующих деятельность дошкольных и общеобразовательных организаций образования", (Зарегистрирован в Министерстве юстиции Республики Казахстан 22 ноября 2002 года № 2053, опубликовано: Бюллетень нормативных правовых актов Республики Казахстан, 2003 г., № 3, ст. 779);</w:t>
      </w:r>
    </w:p>
    <w:bookmarkEnd w:id="609"/>
    <w:bookmarkStart w:name="z676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6 ноября 2003 года № 729 "О внесении дополнений в приказ Министра образования и науки Республики Казахстан от 10 июля 2000 года № 708 "Об утверждении нормативных правовых актов, регламентирующих деятельность дошкольных и общеобразовательных организаций образования" (Зарегистрирован в Реестре государственной регистрации нормативных правовых актов Республики Казахстан 24 ноября 2003 года под № 2570, опубликован: Бюллетень нормативных правовых актов Республики Казахстан, 2003 г., № 37-42, ст. 880);</w:t>
      </w:r>
    </w:p>
    <w:bookmarkEnd w:id="610"/>
    <w:bookmarkStart w:name="z677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15 ноября 2005 года № 716 "О внесении изменений в приказ Министра образования и науки Республики Казахстан от 10 июля 2000 года № 708 "Об утверждении нормативных правовых актов, регламентирующих деятельность дошкольных и общеобразовательных организаций образования" (Зарегистрирован в Реестре государственной регистрации нормативных правовых актов Республики Казахстан 8 декабря 2005 года под № 3966, опубликован: "Юридическая газета" от 23 декабря 2005 г. № 240-241 (974-975);</w:t>
      </w:r>
    </w:p>
    <w:bookmarkEnd w:id="611"/>
    <w:bookmarkStart w:name="z678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образования и науки Республики Казахстан от 27 января 2005 года № 42 "Об утверждении Положения о специальных организациях образования" (Зарегистрирован в Министерстве юстиции Республики Казахстан 23 марта 2005 год под № 3510, опубликован: Бюллетень нормативных правовых актов РК, 2005 г., № 14, ст.76);</w:t>
      </w:r>
    </w:p>
    <w:bookmarkEnd w:id="612"/>
    <w:bookmarkStart w:name="z679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5 февраля 2005 года № 68 "Об утверждении Положения об организациях образования с особым режимом содержания" (Зарегистрирован в Реестре государственной регистрации нормативных правовых актов Республики Казахстан 23 марта 2005 года под № 3511, опубликован: Бюллетень нормативных правовых актов РК, сентябрь 2005 г., № 18, ст. 145).</w:t>
      </w:r>
    </w:p>
    <w:bookmarkEnd w:id="6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