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259fb" w14:textId="a7259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формирования системы управления рисками и внутреннего контроля для единого накопительного пенсионного фонда и добровольных накопительных пенсионных фондов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27 августа 2013 года № 240. Зарегистрирован в Министерстве юстиции Республики Казахстан 12 октября 2013 года № 8816. Утратило силу постановлением Правления Национального Банка Республики Казахстан от 27 апреля 2018 года № 76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Национального Банка РК от 27.04.2018 </w:t>
      </w:r>
      <w:r>
        <w:rPr>
          <w:rFonts w:ascii="Times New Roman"/>
          <w:b w:val="false"/>
          <w:i w:val="false"/>
          <w:color w:val="ff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июня 2013 года "О пенсионном обеспечении в Республике Казахстан",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системы управления рисками и внутреннего контроля для единого накопительного пенсионного фонда и добровольного накопительного пенсионного фонда.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22 августа 2013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Марченко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августа 2013 года № 240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формирования системы управления рисками и внутреннего контроля</w:t>
      </w:r>
      <w:r>
        <w:br/>
      </w:r>
      <w:r>
        <w:rPr>
          <w:rFonts w:ascii="Times New Roman"/>
          <w:b/>
          <w:i w:val="false"/>
          <w:color w:val="000000"/>
        </w:rPr>
        <w:t>для единого накопительного пенсионного фонда и добровольных</w:t>
      </w:r>
      <w:r>
        <w:br/>
      </w:r>
      <w:r>
        <w:rPr>
          <w:rFonts w:ascii="Times New Roman"/>
          <w:b/>
          <w:i w:val="false"/>
          <w:color w:val="000000"/>
        </w:rPr>
        <w:t>накопительных пенсионных фондов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Настоящие Правила формирования системы управления рисками и внутреннего контроля для единого накопительного пенсионного фонда и добровольных накопительных пенсионных фондов (далее – Правила), разработаны в соответствии с законами Республики Казахстан от 2 июля 2003 года "</w:t>
      </w:r>
      <w:r>
        <w:rPr>
          <w:rFonts w:ascii="Times New Roman"/>
          <w:b w:val="false"/>
          <w:i w:val="false"/>
          <w:color w:val="000000"/>
          <w:sz w:val="28"/>
        </w:rPr>
        <w:t>О рынке ценных бумаг</w:t>
      </w:r>
      <w:r>
        <w:rPr>
          <w:rFonts w:ascii="Times New Roman"/>
          <w:b w:val="false"/>
          <w:i w:val="false"/>
          <w:color w:val="000000"/>
          <w:sz w:val="28"/>
        </w:rPr>
        <w:t>" (далее - Закон о рынке ценных бумаг) и от 21 июня 2013 года "</w:t>
      </w:r>
      <w:r>
        <w:rPr>
          <w:rFonts w:ascii="Times New Roman"/>
          <w:b w:val="false"/>
          <w:i w:val="false"/>
          <w:color w:val="000000"/>
          <w:sz w:val="28"/>
        </w:rPr>
        <w:t>О пенсионном обеспечении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(далее – Закон о пенсионном обеспечении) и устанавливают порядок формирования системы управления рисками и внутреннего контроля единого накопительного пенсионного фонда (далее – Фонд) и добровольных накопительных пенсионных фондов (далее – ДНПФ).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Совет директоров и правление Фонда обеспечивают соответствие системы управления рисками и внутреннего контроля Правилам и создают условия для исполнения структурными подразделениями и работниками Фонда возложенных на них обязанностей в области управления рисками и осуществления внутреннего контроля.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Правилах используются следующие понятия: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корпоративное управление - система стратегического и тактического управления Фонда, представляющая собой комплекс взаимоотношений между общим собранием акционеров, советом директоров, правлением и иными органами, направленный на обеспечение эффективного функционирования Фонда, защиту прав и интересов его акционера и предоставляющий акционеру возможность эффективного контроля и мониторинга деятельности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управление конфликтом интересов - создание механизмов недопущения ситуаций, при которых интересы должностного лица или работника Фонда могут повлиять на объективность и независимость принятия ими решений и исполнения обязанностей, а также вступить в противоречие с их обязательством действовать в интересах вкладчиков (получателей пенсионных выплат) Фонда и (или) акционера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операционный риск - риск возникновения расходов (убытков) в результате недостатков или ошибок в ходе осуществления внутренних процессов, допущенных со стороны работников, функционирования информационных систем и технологий, а также вследствие внешних событий, включающий в себя риски, связанные с: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неопределенной и неэффективной организационной структурой Фонда, включая распределение ответственности, структуру подотчетности 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неэффективными стратегиями, политиками и (или) стандартами в области информационных технологий, недостатками в использовании программного обеспечения;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несоответствующей действительности информацией либо ее несоответствующим использованием;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неэффективным управлением персоналом и (или) неквалифицированным штатом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недостаточно эффективным построением процессов осуществления деятельности Фонда либо слабым контролем соблюдения внутренних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непредвиденными или неконтролируемыми факторами внешнего воздействия на деятельность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наличием недостатков или ошибок во внутренних документах (правилах), регламентирующих деятельность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непрофессиональными действиями руководства и персонала Фонда, повлекшими за собой сужение клиентской базы, недоверие или негативное восприятие Фонда клиентами и (или) контрпартнерами;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репутационный риск - риск возникновения расходов (убытков) вследствие негативного общественного мнения или снижения доверия к Фонду;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система управления рисками - процесс, включающий четыре основных элемента: оценка риска, измерение риска, контроль риска и мониторинг риска;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форс-мажорное обстоятельство - чрезвычайное и непредотвратимое (при данных условиях) событие (непреодолимая сила);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служба внутреннего аудита - подразделение Фонда, созданное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акционерных обществах, основной функцией которого является контроль за финансово-хозяйственной деятельностью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система внутреннего контроля - элемент системы управления рисками, представляющий совокупность процедур и политик внутреннего контроля, обеспечивающих реализацию Фонда долгосрочных целей рентабельности и поддержания достоверности финансовой и управленческой отчетности, способствующей соблюдению действующего законодательства Республики Казахстан и политики Фонда, внутренних правил и процедур, снижению риска убытков или репутационного риска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внутренние документы - документы, регулирующие условия и порядок деятельности Фонда, их органов, структурных подразделений (филиалов, представительств), работников.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Фонд ежегодно не позднее 1 июля года, следующего за отчетным, представляет в Национальный Банк Республики Казахстан (далее – уполномоченный орган) отчет по оценке выполнения требований к системе управления рисками по форме согласно приложению 1 к Правилам, который содержит: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перечень требований к системе управления рисками;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самостоятельную оценку соответствия (несоответствия) требованиям к системе управления рисками;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случае выявления недостатков в системе управления рисками план мероприятий по их устранению с указанием недостатка, который нуждается в исправлении, мероприятий, необходимых для исправления недостатка, ответственных лиц и конкретных сроков исполнения мероприятий.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постановления Правления Национального Банка РК от 27.08.2014 </w:t>
      </w:r>
      <w:r>
        <w:rPr>
          <w:rFonts w:ascii="Times New Roman"/>
          <w:b w:val="false"/>
          <w:i w:val="false"/>
          <w:color w:val="000000"/>
          <w:sz w:val="28"/>
        </w:rPr>
        <w:t>№ 168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Требования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(в части обеспечения советом директоров и правлением соответствия системы управления рисками и создания условий для исполнения структурными подразделениями и работниками возложенных на них обязанностей в области управления рисками), а также требования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распространяются на деятельность ДНПФ.</w:t>
      </w:r>
    </w:p>
    <w:bookmarkEnd w:id="9"/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Базовые требования к наличию системы управления рисками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Наличие системы управления рисками в Фонде предусматривает соответствие деятельности Фонда требованиям по корпоративному управлению, функционированию информационных систем и систем управленческой информации.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Система управления рисками Фонда охватывает следующие направления его деятельности: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организация, проведение и администрирование процесса привлечения вкладчиков (получателей пенсионных выплат) и ведения учета пенсионных накоплений;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аудит программного-технического обеспечения, используемого в процессе деятельности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разработка и утверждение внутренних процедур и документов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определение порядка организации работы с вкладчиками (получателями пенсионных выплат) и учет их пенсионных накоплений, включающего: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процедуры, обеспечивающие достоверность учета и своевременность открытия индивидуальных пенсионных счетов и поступления средств на индивидуальные пенсионные счета вкладчиков (получателей пенсионных выплат), выплат и переводов пенсионных накоплений;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процедуры, гарантирующие рассмотрение по существу в </w:t>
      </w:r>
      <w:r>
        <w:rPr>
          <w:rFonts w:ascii="Times New Roman"/>
          <w:b w:val="false"/>
          <w:i w:val="false"/>
          <w:color w:val="000000"/>
          <w:sz w:val="28"/>
        </w:rPr>
        <w:t>установленный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 жалоб и обращений вкладчиков (получателей пенсионных выплат);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процедуры, гарантирующие своевременность осуществления переводов и выплат пенсионных накоплений вкладчиков (получателей пенсионных выплат);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процедуры по оказанию безвозмездных консультационных услуг вкладчикам (получателям пенсионных выплат), а также лицам, намеренным заключить договор о пенсионном обеспечении с Фондом, по вопросам функционирования накопительной пенсионной системы и деятельности по инвестиционному управлению пенсионными активами;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процедуры, обеспечивающие соответствие учета пенсионных и собственных активов требованиям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пенсионном обеспечении и бухгалтерском учете и финансовой отчетности;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осуществления проверки правильности начисления комиссионного вознаграждения;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процедуры по контролю за организацией в Фонде деятельности по заключению договоров о пенсионном обеспечении с вкладчиками (получателями пенсионных выплат);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процедуры по контролю за деятельностью работников Фонда, на которых возложены функции по оказанию консультационных услуг вкладчикам (получателям пенсионных выплат), а также лицам, намеренным заключить договор о пенсионном обеспечении с Фондом, по вопросам функционирования накопительной пенсионной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создание организационно-функциональной структуры управления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взаимодействие Фонда с уполномоченным органом;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сбор, ввод, хранение и распространение информации по пенсионным активам и накоплениям;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установление лимитов на допустимый размер рисков.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Система управления рисками Фонда дополнительно охватывает направления по организации системы информационного обмена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а также по программно-техническому обеспечению, используемому для поддержания системы управления рисками,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изменением, внесенным постановлением Правления Национального Банка РК от 27.08.2014 </w:t>
      </w:r>
      <w:r>
        <w:rPr>
          <w:rFonts w:ascii="Times New Roman"/>
          <w:b w:val="false"/>
          <w:i w:val="false"/>
          <w:color w:val="000000"/>
          <w:sz w:val="28"/>
        </w:rPr>
        <w:t>№ 168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Целью управления и контроля рисков являются: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своевременное выявление рисков и угроз;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повышение качества оценки максимально допустимых значений показателей рисков;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развитие альтернативных механизмов контроля рисков;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принятия своевременных мер по минимизации и управлению рисками;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вовлечение отдельных структурных подразделений Фонда, включая подразделение по управлению рисками, в процесс мониторинга и оценки рисков, а также повышение ответственности работников Фонда в области управления рисками.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ДНПФ в процессе формирования системы управления рисками руководствуются подпунктами 1), 2), 3), 4), 7) и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(в части требований по организации системы информационного обмена), а также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Правил.</w:t>
      </w:r>
    </w:p>
    <w:bookmarkEnd w:id="14"/>
    <w:bookmarkStart w:name="z1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внутреннего контроля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Система </w:t>
      </w:r>
      <w:r>
        <w:rPr>
          <w:rFonts w:ascii="Times New Roman"/>
          <w:b w:val="false"/>
          <w:i w:val="false"/>
          <w:color w:val="000000"/>
          <w:sz w:val="28"/>
        </w:rPr>
        <w:t>внутреннего контроля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Фонде создается для: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обеспечения операционной и финансовой деятельности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обеспечения надежности, полноты и своевременности ведения учета пенсионных накоплений;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соблюдения требований законодательства Республики Казахстан посредством проверки соблюдения Фондом требований законодательства Республики Казахстан, документов, определяющих внутреннюю политику и процедуры Фонда.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Система внутреннего контроля в Фонде состоит из пяти взаимосвязанных элементов: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управленческий контроль;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выявление и оценка риска;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контроля и разделение полномочий;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информация и взаимодействие;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мониторинг и исправление недостатков.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Функционирование системы внутреннего контроля в Фонде происходит по принципу непрерывного поочередного прохождения следующих трех этапов: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системы внутреннего контроля (с учетом результатов оценки эффективности) путем включения процедур во внутренние документы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использование в работе процедур системы внутреннего контроля, определенных внутренними документами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оценки эффективности системы внутреннего контроля.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Система внутреннего контроля в Фонде включает: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проверку достижения Фондом поставленных целей и задач посредством представления совету директоров и правлению Фонда отчетов о текущих результатах операционной деятельности Фонда с приложением плановых показателей операционной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постоянный контроль руководителем подразделения результатов деятельности подразделения, включающий мониторинг наличия отклонений от плановых показателей и выявление причин таких отклонений;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проверку руководящими работниками Фонда стандартных отчетов руководителей подразделений Фонда о результатах деятельности структурных подразделений, включающих указание отклонений от плановых показателей и причин невыполнения плановых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ограничение доступа к материальным активам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реализацию мероприятий по устранению выявленных несоответствий;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установление требований к перечню операций, требующих обязательной авторизации;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проверку условий совершения операций и результатов применения моделей управления рисками, связанных с деятельностью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проверку своевременности, правильности, полноты и точности отражения проведенных операций в учете и отчетности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предотвращение использования услуг Фонда в преступных целях, целях легализации (отмывания) доходов, полученных преступным путем, и финансирования терроризма.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Система внутреннего контроля в Фонде также включает деятельность службы внутреннего аудита.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с изменением, внесенным постановлением Правления Национального Банка РК от 27.08.2014 </w:t>
      </w:r>
      <w:r>
        <w:rPr>
          <w:rFonts w:ascii="Times New Roman"/>
          <w:b w:val="false"/>
          <w:i w:val="false"/>
          <w:color w:val="000000"/>
          <w:sz w:val="28"/>
        </w:rPr>
        <w:t>№ 168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Служба внутреннего аудита Фонда создается с целью решения задач, возникающих при осуществлении советом директоров функций по обеспечению наличия и функционирования адекватной системы внутреннего контроля путем предоставления объективной оценки состояния системы внутреннего контроля и рекомендаций по их совершенствованию.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Целью внутреннего аудита является оценка адекватности и эффективности систем внутреннего контроля и управления рисками по всем аспектам деятельности Фонда, контроль за соблюдением внутренних правил и процедур Фонда, исполнением рекомендаций внутренних и внешних аудиторов, примененных ограниченных мер воздействия и санкций, а также требований уполномоченного органа, установленных в отношении осуществления деятельности на финансовом рынке, обеспечение своевременной и достоверной информацией о состоянии выполнения структурными подразделениями и работниками Фонда, возложенных функций и задач, а также предоставление действенных и эффективных рекомендаций по улучшению работы.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постановления Правления Национального Банка РК от 27.08.2014 </w:t>
      </w:r>
      <w:r>
        <w:rPr>
          <w:rFonts w:ascii="Times New Roman"/>
          <w:b w:val="false"/>
          <w:i w:val="false"/>
          <w:color w:val="000000"/>
          <w:sz w:val="28"/>
        </w:rPr>
        <w:t>№ 168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Руководитель и работники службы внутреннего аудита Фонда назначаются советом директоров Фонда и имеют доступ ко всем необходимым документам, связанным с деятельностью проверяемого структурного подразделения Фонда, а также филиалов Фонда, в том числе составляющим </w:t>
      </w:r>
      <w:r>
        <w:rPr>
          <w:rFonts w:ascii="Times New Roman"/>
          <w:b w:val="false"/>
          <w:i w:val="false"/>
          <w:color w:val="000000"/>
          <w:sz w:val="28"/>
        </w:rPr>
        <w:t>коммерческую</w:t>
      </w:r>
      <w:r>
        <w:rPr>
          <w:rFonts w:ascii="Times New Roman"/>
          <w:b w:val="false"/>
          <w:i w:val="false"/>
          <w:color w:val="000000"/>
          <w:sz w:val="28"/>
        </w:rPr>
        <w:t xml:space="preserve"> и (или) иную охраняемую </w:t>
      </w:r>
      <w:r>
        <w:rPr>
          <w:rFonts w:ascii="Times New Roman"/>
          <w:b w:val="false"/>
          <w:i w:val="false"/>
          <w:color w:val="000000"/>
          <w:sz w:val="28"/>
        </w:rPr>
        <w:t>законами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тайну.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Руководитель и работники службы внутреннего аудита Фонда обладают: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высшим образованием;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знаниями законодательства Республики Казахстан, регулирующего деятельность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стажем (опытом) работы в сфере предоставления или регулирования финансовых услуг не менее одного года, а также не имеют непогашенную или неснятую в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судимость за преступления, совершенные в сфере экономической деятельности, а также за коррупционные преступления.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Проверка деятельности структурных подразделений Фонда осуществляется службой внутреннего аудита с периодичностью не менее одного раза в год.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проверок утверждается советом директоров Фонда.</w:t>
      </w:r>
    </w:p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Основными функциями службы внутреннего аудита Фонда являются: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проверка структурных подразделений, филиалов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подготовка отчетов для совета директоров, правления Фонда по результатам проверок, содержащих выводы об имеющихся недостатках и рекомендации по улучшению деятельности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контроля за эффективностью принятых подразделениями и органами Фонда мер по результатам проверок структурных подразделений и филиалов Фонда, обеспечивающих снижение уровня выявленных рисков, или документирование принятия руководством подразделения и (или) советом директоров решения о выявленных рисках для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определение области риска в операциях Фонда, которые необходимо подвергнуть внутреннему и внешнему аудитам;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оценка процедур внутреннего контроля Фонда на предмет обеспечения достоверности и точности информации, предоставляемой руководству Фонда и внешним пользователям;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другие функции, предусмотренные внутренними документами Фонда.</w:t>
      </w:r>
    </w:p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ходе проверки, проводимой службой внутреннего аудита Фонда, рассмотрению подлежат следующие вопросы: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проверка процессов и процедур внутреннего контроля, оценка их эффективности;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проверка полноты применения и эффективности методологии оценки рисков и процедур управления рисками (методик, программ, правил, порядков и процедур совершения операций);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проверка эффективности функционирования </w:t>
      </w:r>
      <w:r>
        <w:rPr>
          <w:rFonts w:ascii="Times New Roman"/>
          <w:b w:val="false"/>
          <w:i w:val="false"/>
          <w:color w:val="000000"/>
          <w:sz w:val="28"/>
        </w:rPr>
        <w:t>автоматизированных информационных систем</w:t>
      </w:r>
      <w:r>
        <w:rPr>
          <w:rFonts w:ascii="Times New Roman"/>
          <w:b w:val="false"/>
          <w:i w:val="false"/>
          <w:color w:val="000000"/>
          <w:sz w:val="28"/>
        </w:rPr>
        <w:t>, включая контроль целостности баз данных и их защиты от несанкционированного доступа, наличие планов действий на случай непредвиденных обстоятельств;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проверка достоверности, полноты, объективности финансовой отчетности, своевременности отражения операций в бухгалтерском учете, а также надежности и своевременности сбора и представления информации и отчетности;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проверка достоверности, полноты, объективности и своевременности представления Фондом любых сведений и информации в рамках деятельности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проверка применяемых способов (методов) обеспечения сохранности имущества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проверка систем, созданных в целях соблюдения требований законодательства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оценка работы службы управления персоналом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правильность обработки ежедневных балансов;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соответствие учетной политики международным стандартам финансовой отчетности;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правильность учета собственных и пенсионных активов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иные вопросы.</w:t>
      </w:r>
    </w:p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Обязательная к использованию при проведении внутреннего аудита система оценки включает следующие варианты оценки: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"Серьезная ситуация":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внутреннего аудита были выявлены грубые нарушения внутренних процедур, а также требований законодательства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требуется срочная и эффективная исправительная мера по устранению высокого риска, который может подорвать целостность процесса;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требуется реструктуризация структурных подразделений;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"Недостаточное покрытие риска":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внутреннего аудита были выявлены нарушения внутренних процедур, а также требований действующего законодательства;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выявленных нарушений возможно посредством обязательного выполнения исправительных мероприятий, установленных службой внутреннего аудита;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"Под общим контролем":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отображают незначительные недостатки, которые могут быть устранены в ходе обычных деловых операций;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рекомендуются некоторые последующие исправительные мероприятия;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"Хорошо по всем аспектам":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правильный баланс между риском и покрытием;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отражают только незначительные недостатки или их полное отсутствие;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требуются незначительные исправительные мероприятия или не требуются вообще.</w:t>
      </w:r>
    </w:p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Совет директоров и правление Фонда анализируют отчеты службы внутреннего аудита и принимают меры по недопущению нарушений, выявленных службой внутреннего аудита, в дальнейшей деятельности Фонда.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Меры, указанные в части первой настоящего пункта Правил, оформляются в виде решений (постановлений) совета директоров и правления Фонда.</w:t>
      </w:r>
    </w:p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Правление Фонда осуществляет оперативный контроль за выполнением рекомендаций службы внутреннего аудита и отчитывается о результатах такого контроля перед советом директоров Фонда.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Отчеты службы внутреннего аудита Фонда предоставляются в уполномоченный орган по его запросу.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в редакции постановления Правления Национального Банка РК от 27.08.2014 </w:t>
      </w:r>
      <w:r>
        <w:rPr>
          <w:rFonts w:ascii="Times New Roman"/>
          <w:b w:val="false"/>
          <w:i w:val="false"/>
          <w:color w:val="000000"/>
          <w:sz w:val="28"/>
        </w:rPr>
        <w:t>№ 168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управления рисками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внутреннего контроля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единого накопительного пенсионного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фонда и добровольных накопительных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пенсионных фондов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</w:t>
            </w:r>
          </w:p>
        </w:tc>
      </w:tr>
    </w:tbl>
    <w:bookmarkStart w:name="z34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по оценке выполнения требований</w:t>
      </w:r>
      <w:r>
        <w:br/>
      </w:r>
      <w:r>
        <w:rPr>
          <w:rFonts w:ascii="Times New Roman"/>
          <w:b/>
          <w:i w:val="false"/>
          <w:color w:val="000000"/>
        </w:rPr>
        <w:t>к системе управления рисками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"____________________________________"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(наименование единого накопительного пенсионного фонда)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за "_____"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7"/>
        <w:gridCol w:w="3877"/>
        <w:gridCol w:w="1347"/>
        <w:gridCol w:w="1347"/>
        <w:gridCol w:w="3034"/>
        <w:gridCol w:w="1348"/>
      </w:tblGrid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абзаца, подпункта,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 Правил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требованию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недостатки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и сроки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Оценка соответствия требованиям к системе управления рисками: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Пояснения к заполнению таблицы: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Оценку соответствия требованиям к системе управления рисками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 осуществлять по трехбалльной системе следующих критериев: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соответствует, частично соответствует, не соответствует.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Оценка "соответствует" выносится при выполнении Фондом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критерия требования к системе управления рисками без каких-либо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значительных недостатков.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Оценка "частично соответствует" выносится при обнаружении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недостатков, которые не считаются достаточными для появления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серьезных сомнений относительно способности Фонда в достижении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соблюдения конкретного критерия требования к системе управления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рисками.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"не соответствует" выносится при невыполнении Фондом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критерия требований к системе управления рисками.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случае, если отдельные требования к системе управления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рисками не могут быть применены в отношении Фонда, оценка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соответствия данному критерию требования не осуществляется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отмечается соответствующей записью "не применимо".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руководитель Фонда (либо лицо, его замещающее)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________________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подпись      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Руководитель подразделения, осуществляющего управление рисками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________________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подпись      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Руководитель службы внутреннего аудита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________________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подпись       дата</w:t>
      </w:r>
    </w:p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2</w:t>
      </w:r>
    </w:p>
    <w:bookmarkEnd w:id="31"/>
    <w:bookmarkStart w:name="z36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по оценке выполнения требований</w:t>
      </w:r>
      <w:r>
        <w:br/>
      </w:r>
      <w:r>
        <w:rPr>
          <w:rFonts w:ascii="Times New Roman"/>
          <w:b/>
          <w:i w:val="false"/>
          <w:color w:val="000000"/>
        </w:rPr>
        <w:t>к системе управления рисками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"____________________________________"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(наименование добровольного накопительного пенсионного фонда)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за "_____"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5"/>
        <w:gridCol w:w="6776"/>
        <w:gridCol w:w="679"/>
        <w:gridCol w:w="679"/>
        <w:gridCol w:w="1531"/>
        <w:gridCol w:w="680"/>
      </w:tblGrid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абзаца, подпункта,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 Правил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требованию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недостатки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и сроки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подпункт 1),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Правил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подпункт 2)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Правил 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подпункт 3)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Правил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подпункт 4)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Правил 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подпункт 7)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Правил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подпункт 4)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приложения 2 к Правилам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абзац второй части второй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приложения 2 к Правилам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подпункт 1)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приложения 3 к Правилам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Оценка соответствия требованиям к системе управления рисками: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Пояснения к заполнению таблицы: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Оценку соответствия требованиям к системе управления рисками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 осуществлять по трехбалльной системе следующих критериев: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соответствует, частично соответствует, не соответствует.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Оценка "соответствует" выносится при выполнении ДНПФ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критерия требования к системе управления рисками без каких-либо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значительных недостатков.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Оценка "частично соответствует" выносится при обнаружении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недостатков, которые не считаются достаточными для появления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серьезных сомнений относительно способности ДНПФ в достижении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соблюдения конкретного критерия требования к системе управления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рисками.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"не соответствует" выносится при невыполнении ДНПФ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критерия требований к системе управления рисками.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случае, если отдельные требования к системам управления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рисками не могут быть применены в отношении ДНПФ, оценка соответствия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данному критерию требования не осуществляется и отмечается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соответствующей записью "не применимо".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руководитель ДНПФ (либо лицо, его замещающее)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________________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подпись       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Руководитель подразделения, осуществляющего управление рисками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________________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подпись       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Руководитель службы внутреннего аудита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________________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подпись        дата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управления рисками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внутреннего контроля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единого накопительного пенсионного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фонда и добровольных накопительных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пенсионных фондов</w:t>
            </w:r>
          </w:p>
        </w:tc>
      </w:tr>
    </w:tbl>
    <w:bookmarkStart w:name="z38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Внутренние процедуры и документы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Внутренние документы Фонда включают: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положение об организационно-функциональной структуре управления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порядок стратегического планирования на долгосрочный период и составления годового бюджета (финансового плана) на краткосрочный и среднесрочный периоды;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корпоративную стратегию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учетную политику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политику Фонда по управлению рисками;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правила обеспечения информационной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процедуры осуществления внутреннего аудита;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процедуры осуществления внутреннего контроля;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политику управления существующим и потенциальным конфликтом интересов;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правила ведения журналов учета;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порядок отражения в бухгалтерском учете операций, совершаемых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инструкцию по технике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иные документы, установленные советом директоров Фонда.</w:t>
      </w:r>
    </w:p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Внутренние документы Фонда,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приложения к Правилам, составляются в качестве отдельного документа либо включаются в состав других внутренних документов Фонда и после согласования с подразделением Фонда, осуществляющим управление рисками в Фонде, утверждаются советом директоров Фонда, за исключением внутренних документов, предусмотренных подпунктами 1) и 11)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приложения к Правилам, которые утверждаются правлением Фонда.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Положение об организационно-функциональной структуре управления Фонда определяет: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структуру органов, соответствующую их функциональным обязанностям;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описание порядка взаимодействия между органами, структурными подразделениями, филиалами, работниками;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положения об органах (за исключением положений об органах, утверждение которых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мая 2003 года "Об акционерных обществах" (далее – Закон об акционерных обществах) и уставом Фонда отнесено к компетенции совета директоров или общего собрания акционеров), структурных подразделениях, включающие описание их функций, полномочий и обязанностей, а также формы и сроки представления отчетности и информации общему собранию акционеров и совету директоров Фонда. Перечень информации, представляемой общему собранию акционеров и совету директоров Фонда, составляется с учетом необходимости предоставления органам Фонда достаточного для надлежащего исполнения их функциональных обязанностей объема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должностные инструкции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недопущение возложения на работников подразделения, осуществляющего управление рисками, и службы внутреннего аудита функций других подразделений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порядок оценки эффективности деятельности структурных подразделений и работников в течение отчетного периода, в том числе применение мер за невыполнение (некачественное или несвоевременное выполнение) возложенных на них функций и задач.</w:t>
      </w:r>
    </w:p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Порядок стратегического планирования на долгосрочный период и составления годового бюджета (финансового плана) на краткосрочный и среднесрочный периоды, а также корпоративная стратегия Фонда составляются и пересматриваются с целью учета объективных макро- и микроэкономических факторов, влияющих на деятельность Фонда. Корпоративная стратегия определяет краткосрочные (до года), среднесрочные (от года до трех лет) и долгосрочные (от трех лет и более) цели деятельности Фонда, маркетинговые планы.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Учетная политика Фонда составляется в соответствии с требованиями законодательства Республики Казахстан о пенсионном обеспечении, о бухгалтерском учете и финансовой отчетности.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Политика Фонда по управлению рисками определяет: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полномочия и функциональные обязанности по управлению рисками членов совета директоров, правления, подразделения, осуществляющего управления рисками и ответственных работников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квалификационные требования к руководящим работникам Фонда, а также работникам подразделений, осуществляющих управление рисками, включая, но не ограничиваясь, требованиями по наличию образования и стажа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в составе организационной структуры Фонда отдельного подразделения по управлению рисками, не участвующего в осуществлении иных видов деятельности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процедуры по идентификации, оценке, мониторингу и контролю рисков,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оценки рисков с использованием международной практики оценки операционных рисков, присущих деятельности по учету пенсионных активов и накоплений;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измерения рисков, присущих операциям по учету пенсионных активов и накоплений;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два уровня контроля операций, перечень которых определяется внутренними документами Фонда: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работник, выполняющий операцию - первый уровень, непосредственный руководитель, контролирующий работника, выполняющего операцию - второй уровень;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(руководитель) подразделения, выполняющего операцию – первый уровень, работник (руководитель) иного подразделения, контролирующего выполнение данной операции – второй уровень;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порядок осуществления операционной (текущей) деятельности Фонда и бухгалтерского учета, определяющий: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подразделения, обеспечивающие осуществление операционной (текущей) деятельности Фонда, их функции, полномочия и обязанности;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технический порядок проведения операций;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систему бухгалтерского учета операций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систему документооборота и делопроизводства операций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процедуры по предотвращению рисков нарушения порядка осуществления операционной (текущей) деятельности операций Фонда: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ограничивающие возможность неправильного проведения и недостоверного отражения в учете совершенных операций с финансовыми инструментами;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обеспечивающие разделение функций работников и установление ограниченного доступа работников для участия (управления) при осуществлении бухгалтерской записи в целях недопущения мошенничества и ошибок;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обеспечивающие безопасность проведения операций, а именно выявление и предотвращение случаев злоупотребления при осуществлении операций с доходами и принятии риска, неадекватного размеру собственного капитала и доходов;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обеспечивающие бесперебойное функционирование системы электронной обработки и наличие у лиц, осуществляющих контроль системы электронной обработки данных и отвечающих за вопросы обработки данных, квалификации и опыта, соответствующих профилю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направленные на предотвращение несанкционированного доступа в компьютерную и телекоммуникационную системы и предполагающие наличие у подразделения информационного обеспечения системы проверки уровня допуска при входе и выходе из автоматизированной системы и устанавливающие ответственность подразделения информационного обеспечения по контролю важных ключей, в том числе электронных ключей к информационным базам данных;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направленные на выполнение плановых мероприятий, в том числе при форс-мажорных обстоятельствах по обеспечению сохранности информационных систем баз данных, предусматривающих: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обособленных помещений для технических комплексов информационных баз данных, отвечающих требованиям пожарной безопасности и сейсмоустойчивости, автономного электропитания, резервных компьютеров и сетевых коммуникаций, регулярного формирования резервных копий системно-важных программных файлов и файлов данных;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делегирование полномочий и ответственности в случае возникновения форс-мажорных обстоятельств;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действий при наступлении форс-мажорных обстоятельств, предусматривающих правила и руководства для компьютерного центра в случае чрезвычайного сбоя в работе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предотвращение сбоев с помощью регулярных инспекций оборудования и проверки отчетов о работе подразделением информационного обеспечения;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порядка планирования, разработки и функционирования систем электронной обработки данных.</w:t>
      </w:r>
    </w:p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Правила обеспечения информационной безопасности включают процедуры по обеспечению сохранности сведений, составляющих коммерческую тайну на рынке ценных бумаг, тайну пенсионных накоплений, и недопущению их использования в собственных интересах Фонда, их работников или третьих лиц.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обеспечения информационной безопасности определяют: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информации, относящейся к коммерческой и (или) иной охраняемой законами Республики Казахстан тайне;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составления, оформления, регистрации, учета и хранения документов, содержащих информацию, указанную в абзаце втором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приложения к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допуска к информации, указанной в абзаце втором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приложения к Правилам, с указанием должностей лиц, которые допускаются к данной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механизмы предотвращения утечки информации, указанной в абзаце втором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приложения к Правилам, и искажения информационных данных, предусматривающие: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информационных данных, имеющих ограниченный доступ;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получения доступа;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контроля доступа к информационным данным, перечня должностей лиц, имеющих доступ к информационным данным;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мероприятия по предотвращению несанкционированного использования терминалов управления автоматизированной базой данных посредством осуществления подразделением информационного обеспечения мониторинга и идентификации пользователей терминалов управления автоматизированной базой данных и обеспечения системой, позволяющей идентифицировать личность пользователя.</w:t>
      </w:r>
    </w:p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Процедуры осуществления внутреннего аудита определяют: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состав службы внутреннего аудита, ее функции, полномочия и обязанности;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требования к работникам, осуществляющим внутренний аудит;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предмет и объект внутреннего аудита;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масштаб и частоту проведения проверок службой внутреннего аудита;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обязательную к использованию при проведении внутреннего аудита систему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требования к составлению плана проведения внутреннего аудита;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сроки и форму представления службой внутреннего аудита отчетов о результатах проверок совету директоров и правлению Фонда.</w:t>
      </w:r>
    </w:p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Процедуры осуществления внутреннего контроля определяют: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требования к работникам, осуществляющим внутренний контроль;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предмет и объект внутреннего контроля.</w:t>
      </w:r>
    </w:p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Политика управления существующим и потенциальным конфликтом интересов включает: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определение ситуаций, при которых интересы должностного лица или работника Фонда могут повлиять на объективность и независимость принятия ими решений и исполнения обязанностей, а также вступить в противоречие с их обязательством действовать в интересах вкладчиков (получателей пенсионных выплат) Фонда и (или) акционера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принципы деятельности должностных лиц и работников Фонда при возникновении ситуаций, указанных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приложения к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порядок осуществления сбора, хранения и мониторинга сведений в целях выявления и описания ситуаций, указанных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приложения к Правилам, в процессе деятельности органов, структурных подразделений, должностных лиц и работников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процедуры принятия решений органами Фонда, направленные на обеспечение независимости и объективности принимаемых решений, включая ограничение права участия в принятии решений должностных лиц и работников Фонда, при возникновении ситуаций, указанных в подпункте 1) пункта 10 настоящего приложения к Правилам.</w:t>
      </w:r>
    </w:p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Правила ведения журналов учета содержат: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количество и наименование журналов;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порядок и периодичность заполнения журналов;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перечень должностей руководящих работников, осуществляющих контроль за своевременным и точным заполнением журналов.</w:t>
      </w:r>
    </w:p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Инструкция по технике безопасности включает: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основные требования по пожарной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описание действий работников Фонда в случае наступления форс-мажорных обстоятельств;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порядок использования программно-технических комплексов и иного оборудования работниками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последовательность осмотра помещений Фонда перед их закрытием.</w:t>
      </w:r>
    </w:p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Требования, установленные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, абзацем вторым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приложения, распространяются на ДНПФ.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Внутренние документы ДНПФ включают пенсионные правила.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управления рисками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внутреннего контроля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единого накопительного пенсионного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фонда и добровольных накопительных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пенсионных фондов</w:t>
            </w:r>
          </w:p>
        </w:tc>
      </w:tr>
    </w:tbl>
    <w:bookmarkStart w:name="z53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Организация системы информационного обмена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Совет директоров Фонда для осуществления своих функций получает: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 подразделения Фонда, осуществляющего управление рисками, информацию о соблюдении (использовании) требований системы управления рисками - на ежеквартальной основе по форме, установленной внутренними документами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 подразделения Фонда, осуществляющего анализ и планирование бюджета, отчеты о текущих результатах операционной (текущей) деятельности Фонда в сравнении с тем же периодом за прошлый отчетный период и с запланированными показателями деятельности - на ежеквартальной основе;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 службы внутреннего аудита Фонда, отчеты по результатам проверок, содержащие выводы об имеющихся недостатках и рекомендации по улучшению деятельности Фонда - по мере подготовки отчетов;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 правления Фонда, отчет о результатах осуществления контроля за выполнением рекомендаций службы внутреннего аудита по улучшению деятельности Фонда - на ежеквартальной основе.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Информация, представляемая совету директоров, включается в повестку заседания совета директоров или направляется членам совета директоров сопроводительным письмом, заверенным подписью первого руководителя Фонда или лицом, его замещающим, и печатью Фонда.</w:t>
      </w:r>
    </w:p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Правление Фонда для осуществления своих функций получает: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 подразделения Фонда, осуществляющего анализ и планирование бюджета, отчеты о текущих результатах операционной (текущей) деятельности Фонда в сравнении с тем же периодом за прошлый отчетный период и с запланированными показателями деятельности - на ежеквартальной основе;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 подразделения Фонда, отслеживающего доходы (расходы) Фонда, ежемесячные отчеты о доходах (расходах) Фонда с приложением плановых показателей операционной (текущей) деятельности, включая динамику по видам деятельности, территориальным и функциональным подразделениям - на ежеквартальной основе;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 службы внутреннего аудита Фонда, отчеты по результатам проверок, содержащие выводы об имеющихся недостатках и рекомендации по улучшению деятельности Фонда - по мере подготовки отчетов;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 подразделения информационного обеспечения Фонда раз в квартал информацию 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состоянии аппаратно-программных технических комплексов;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технических проблемах, обнаруженных в течение отчетного периода;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выявленных несоответствиях внутренним процедурам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мерах, принятых для устранения и предотвращения повторного возникновения проблем и несоответствий;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 всех структурных подразделений Фонда: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 нарушении подразделениями либо работниками требований законодательства Республики Казахстан и внутренних документов Фонда - по мере возникновения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отчеты о самостоятельном выявлении нарушений и принятых мерах по устранению выявленных нарушений - по мере возникновения информации.</w:t>
      </w:r>
    </w:p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Служба внутреннего аудита Фонда получает от всех структурных подразделений, филиалов и работников Фонда любые документы и информацию, необходимую для осуществления своих функций, в сроки, указанные в запросах службы внутреннего аудита.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Подразделение Фонда, осуществляющее управление рисками, для осуществления своих функций получает от всех структурных подразделений и работников Фонда документы и информацию, необходимую для осуществления своих функций, в сроки, указанные в запросах подразделения, осуществляющего управление рисками.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Информационный обмен между структурными подразделениями Фонда осуществляется в соответствии с внутренними документами Фонда.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Требование, установленное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приложения, распространяется на ДНПФ.</w:t>
      </w:r>
    </w:p>
    <w:bookmarkEnd w:id="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управления рисками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внутреннего контроля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единого накопительного пенсионного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фонда и добровольных накопительных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пенсионных фондов</w:t>
            </w:r>
          </w:p>
        </w:tc>
      </w:tr>
    </w:tbl>
    <w:bookmarkStart w:name="z61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Программно-техническое обеспечение, используемое для</w:t>
      </w:r>
      <w:r>
        <w:br/>
      </w:r>
      <w:r>
        <w:rPr>
          <w:rFonts w:ascii="Times New Roman"/>
          <w:b/>
          <w:i w:val="false"/>
          <w:color w:val="000000"/>
        </w:rPr>
        <w:t>поддержания системы управления рисками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Автоматизации подлежат следующие виды операционной деятельности Фонда: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сбор информации, необходимой для функционирования системы управления рисками;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учет пенсионных активов и накоплений.</w:t>
      </w:r>
    </w:p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Подразделение информационного обеспечения Фонда ведет учет фактических системных проблем, с учетом которых применяются незамедлительные меры по разработке мер безопасности с целью предотвращения повторного возникновения проблем, посредством проведения следующих мероприятий: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заполнение листов учета технических проблем и ведения по ним отчетности;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отслеживание причин возникновения проблемы, извещение о них изготовителя информационной системы и принятие коррективных мер для предотвращения их повторного возникновения;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не менее, чем раз в квартал, проверок технических комплексов, обеспечивающих функционирование автоматизированной базы данных;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мониторинга и идентификации пользователей терминалов управления автоматизированной базой данных, в том числе контроля видов и объема проведенных ими операций на предмет их соответствия функциональным обязанностям пользователя.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