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90cc" w14:textId="e299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и типовой формы договора о пенсионном обеспечении за счет добровольных пенсионных взносов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235. Зарегистрирован в Министерстве юстиции Республики Казахстан 9 октября 2013 года № 8793. Утратило силу постановлением Правления Национального Банка Республики Казахстан от 17 июля 2015 года № 137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17.07.2015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заключения договора о пенсионном обеспечении за счет добровольных пенсионных взносов;</w:t>
      </w:r>
      <w:r>
        <w:br/>
      </w:r>
      <w:r>
        <w:rPr>
          <w:rFonts w:ascii="Times New Roman"/>
          <w:b w:val="false"/>
          <w:i w:val="false"/>
          <w:color w:val="000000"/>
          <w:sz w:val="28"/>
        </w:rPr>
        <w:t>
</w:t>
      </w:r>
      <w:r>
        <w:rPr>
          <w:rFonts w:ascii="Times New Roman"/>
          <w:b w:val="false"/>
          <w:i w:val="false"/>
          <w:color w:val="000000"/>
          <w:sz w:val="28"/>
        </w:rPr>
        <w:t>
      2) типовую форму договора о пенсионном обеспечении за счет добровольных пенсионных взносов с единым накопительным пенсионным фондом (для вкладчика, являющегося физическим лицом)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типовую форму договора о пенсионном обеспечении за счет добровольных пенсионных взносов с добровольным накопительным пенсионным фондом (для вкладчика, являющегося физическим лицом)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типовую форму договора о пенсионном обеспечении за счет добровольных пенсионных взносов с единым накопительным пенсионным фондом (в пользу третьего лица)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5) типовую форму договора о пенсионном обеспечении за счет добровольных пенсионных взносов с добровольным накопительным пенсионным фондом (в пользу третьего лица)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нормативные правовые акты Республики Казахстан: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82 «Об утверждении Правил заключения накопительным пенсионным фондом договоров о пенсионном обеспечении» (зарегистрированное в Реестре государственной регистрации нормативных правовых актов под № 7569, опубликованное 14 июня 2012 года в газете «Казахстанская правда» № 185-186 (27004-27005));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8505, опубликованным 6 августа 2013 года в газете «Юридическая газета» № 115 (2490)).</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1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августа 2013 года № 235  </w:t>
      </w:r>
    </w:p>
    <w:bookmarkEnd w:id="1"/>
    <w:bookmarkStart w:name="z13" w:id="2"/>
    <w:p>
      <w:pPr>
        <w:spacing w:after="0"/>
        <w:ind w:left="0"/>
        <w:jc w:val="left"/>
      </w:pPr>
      <w:r>
        <w:rPr>
          <w:rFonts w:ascii="Times New Roman"/>
          <w:b/>
          <w:i w:val="false"/>
          <w:color w:val="000000"/>
        </w:rPr>
        <w:t xml:space="preserve"> 
Правила</w:t>
      </w:r>
      <w:r>
        <w:br/>
      </w:r>
      <w:r>
        <w:rPr>
          <w:rFonts w:ascii="Times New Roman"/>
          <w:b/>
          <w:i w:val="false"/>
          <w:color w:val="000000"/>
        </w:rPr>
        <w:t>
заключения договора о пенсионном обеспечении за счет</w:t>
      </w:r>
      <w:r>
        <w:br/>
      </w:r>
      <w:r>
        <w:rPr>
          <w:rFonts w:ascii="Times New Roman"/>
          <w:b/>
          <w:i w:val="false"/>
          <w:color w:val="000000"/>
        </w:rPr>
        <w:t>
добровольных пенсионных взносов</w:t>
      </w:r>
    </w:p>
    <w:bookmarkEnd w:id="2"/>
    <w:bookmarkStart w:name="z15" w:id="3"/>
    <w:p>
      <w:pPr>
        <w:spacing w:after="0"/>
        <w:ind w:left="0"/>
        <w:jc w:val="both"/>
      </w:pPr>
      <w:r>
        <w:rPr>
          <w:rFonts w:ascii="Times New Roman"/>
          <w:b w:val="false"/>
          <w:i w:val="false"/>
          <w:color w:val="000000"/>
          <w:sz w:val="28"/>
        </w:rPr>
        <w:t>
      Настоящие Правила заключения договора о пенсионном обеспечении за счет добровольных пенсионных взносов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(далее – Закон) и устанавливают порядок заключения единым накопительным пенсионным фондом (далее – ЕНПФ) и (или) добровольным накопительным пенсионным фондом (далее – ДНПФ) </w:t>
      </w:r>
      <w:r>
        <w:rPr>
          <w:rFonts w:ascii="Times New Roman"/>
          <w:b w:val="false"/>
          <w:i w:val="false"/>
          <w:color w:val="000000"/>
          <w:sz w:val="28"/>
        </w:rPr>
        <w:t>договора</w:t>
      </w:r>
      <w:r>
        <w:rPr>
          <w:rFonts w:ascii="Times New Roman"/>
          <w:b w:val="false"/>
          <w:i w:val="false"/>
          <w:color w:val="000000"/>
          <w:sz w:val="28"/>
        </w:rPr>
        <w:t xml:space="preserve"> о пенсионном обеспечении за счет добровольных пенсионных взносов (далее - Договор).</w:t>
      </w:r>
      <w:r>
        <w:br/>
      </w:r>
      <w:r>
        <w:rPr>
          <w:rFonts w:ascii="Times New Roman"/>
          <w:b w:val="false"/>
          <w:i w:val="false"/>
          <w:color w:val="000000"/>
          <w:sz w:val="28"/>
        </w:rPr>
        <w:t>
</w:t>
      </w:r>
      <w:r>
        <w:rPr>
          <w:rFonts w:ascii="Times New Roman"/>
          <w:b w:val="false"/>
          <w:i w:val="false"/>
          <w:color w:val="000000"/>
          <w:sz w:val="28"/>
        </w:rPr>
        <w:t>
      1. В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центральная база данных ЕНПФ или ДНПФ – автоматизированная система пенсионного учета, содержащая информацию о вкладчиках (получателях), индивидуальных пенсионных счетах вкладчиков (получателей) и операциях, проводимых по индивидуальным пенсионным счетам вкладчиков (получателей);</w:t>
      </w:r>
      <w:r>
        <w:br/>
      </w:r>
      <w:r>
        <w:rPr>
          <w:rFonts w:ascii="Times New Roman"/>
          <w:b w:val="false"/>
          <w:i w:val="false"/>
          <w:color w:val="000000"/>
          <w:sz w:val="28"/>
        </w:rPr>
        <w:t>
</w:t>
      </w:r>
      <w:r>
        <w:rPr>
          <w:rFonts w:ascii="Times New Roman"/>
          <w:b w:val="false"/>
          <w:i w:val="false"/>
          <w:color w:val="000000"/>
          <w:sz w:val="28"/>
        </w:rPr>
        <w:t>
      2) представитель ЕНПФ или ДНПФ - физическое лицо, имеющее соответствующие полномочия по подписанию Договора;</w:t>
      </w:r>
      <w:r>
        <w:br/>
      </w:r>
      <w:r>
        <w:rPr>
          <w:rFonts w:ascii="Times New Roman"/>
          <w:b w:val="false"/>
          <w:i w:val="false"/>
          <w:color w:val="000000"/>
          <w:sz w:val="28"/>
        </w:rPr>
        <w:t>
</w:t>
      </w:r>
      <w:r>
        <w:rPr>
          <w:rFonts w:ascii="Times New Roman"/>
          <w:b w:val="false"/>
          <w:i w:val="false"/>
          <w:color w:val="000000"/>
          <w:sz w:val="28"/>
        </w:rPr>
        <w:t>
      3) заключение Договора - мероприятия, осуществляемые работниками ЕНПФ и (или) ДНПФ для привлечения добровольных пенсионных взносов, включающие оказание консультационных услуг по вопросам функционирования накопительной пенсионной системы и деятельности по управлению инвестиционным портфелем, распространение информации о деятельности ЕНПФ и (или) ДНПФ и (или) других субъектов накопительной пенсионной системы, в том числе рекламного характера, действия по подготовке к подписанию и подписанию Договора между представителем ЕНПФ и (или) ДНПФ, с одной стороны, и вкладчиком (получателем), с другой стороны, в результате которых производится регистрация Договора.</w:t>
      </w:r>
      <w:r>
        <w:br/>
      </w:r>
      <w:r>
        <w:rPr>
          <w:rFonts w:ascii="Times New Roman"/>
          <w:b w:val="false"/>
          <w:i w:val="false"/>
          <w:color w:val="000000"/>
          <w:sz w:val="28"/>
        </w:rPr>
        <w:t>
</w:t>
      </w:r>
      <w:r>
        <w:rPr>
          <w:rFonts w:ascii="Times New Roman"/>
          <w:b w:val="false"/>
          <w:i w:val="false"/>
          <w:color w:val="000000"/>
          <w:sz w:val="28"/>
        </w:rPr>
        <w:t>
      2. Заключение Договора осуществляется при личном обращении в ЕНПФ и (или) ДНПФ вкладчика (получателя), вкладчика и получателя (при заключении Договора в пользу третьего лица), или законного представителя (родителя/попечителя) несовершеннолетнего лица, не являющегося работником ЕНПФ или ДНПФ, на основании нотариально удостоверенной доверенности.</w:t>
      </w:r>
      <w:r>
        <w:br/>
      </w:r>
      <w:r>
        <w:rPr>
          <w:rFonts w:ascii="Times New Roman"/>
          <w:b w:val="false"/>
          <w:i w:val="false"/>
          <w:color w:val="000000"/>
          <w:sz w:val="28"/>
        </w:rPr>
        <w:t>
</w:t>
      </w:r>
      <w:r>
        <w:rPr>
          <w:rFonts w:ascii="Times New Roman"/>
          <w:b w:val="false"/>
          <w:i w:val="false"/>
          <w:color w:val="000000"/>
          <w:sz w:val="28"/>
        </w:rPr>
        <w:t>
      3. Работник ЕНПФ или ДНПФ при принятии документов вкладчика (получателя), получателя или доверенного лица вкладчика, являющегося физическим лицом и (или) получателя:</w:t>
      </w:r>
      <w:r>
        <w:br/>
      </w:r>
      <w:r>
        <w:rPr>
          <w:rFonts w:ascii="Times New Roman"/>
          <w:b w:val="false"/>
          <w:i w:val="false"/>
          <w:color w:val="000000"/>
          <w:sz w:val="28"/>
        </w:rPr>
        <w:t>
</w:t>
      </w:r>
      <w:r>
        <w:rPr>
          <w:rFonts w:ascii="Times New Roman"/>
          <w:b w:val="false"/>
          <w:i w:val="false"/>
          <w:color w:val="000000"/>
          <w:sz w:val="28"/>
        </w:rPr>
        <w:t>
      1) проверяет оригинал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вкладчика (получателя), наличие индивидуального идентификационного </w:t>
      </w:r>
      <w:r>
        <w:rPr>
          <w:rFonts w:ascii="Times New Roman"/>
          <w:b w:val="false"/>
          <w:i w:val="false"/>
          <w:color w:val="000000"/>
          <w:sz w:val="28"/>
        </w:rPr>
        <w:t>номера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проверяет соответствие реквизитов в документе, удостоверяющем личность законного представителя (родителя/попечителя) несовершеннолетнего лица, с реквизитами, указанными в нотариально удостоверенной доверенности, а также наличие у доверенного лица полномочий по заключению Договора;</w:t>
      </w:r>
      <w:r>
        <w:br/>
      </w:r>
      <w:r>
        <w:rPr>
          <w:rFonts w:ascii="Times New Roman"/>
          <w:b w:val="false"/>
          <w:i w:val="false"/>
          <w:color w:val="000000"/>
          <w:sz w:val="28"/>
        </w:rPr>
        <w:t>
</w:t>
      </w:r>
      <w:r>
        <w:rPr>
          <w:rFonts w:ascii="Times New Roman"/>
          <w:b w:val="false"/>
          <w:i w:val="false"/>
          <w:color w:val="000000"/>
          <w:sz w:val="28"/>
        </w:rPr>
        <w:t>
      3) проводит ознакомление вкладчика (получателя), доверенного лица с пенсионными правилами ЕНПФ или ДНПФ.</w:t>
      </w:r>
      <w:r>
        <w:br/>
      </w:r>
      <w:r>
        <w:rPr>
          <w:rFonts w:ascii="Times New Roman"/>
          <w:b w:val="false"/>
          <w:i w:val="false"/>
          <w:color w:val="000000"/>
          <w:sz w:val="28"/>
        </w:rPr>
        <w:t>
</w:t>
      </w:r>
      <w:r>
        <w:rPr>
          <w:rFonts w:ascii="Times New Roman"/>
          <w:b w:val="false"/>
          <w:i w:val="false"/>
          <w:color w:val="000000"/>
          <w:sz w:val="28"/>
        </w:rPr>
        <w:t>
      4. Работник ЕНПФ или ДНПФ при принятии документов вкладчика, являющегося юридическим лицом, проверяет:</w:t>
      </w:r>
      <w:r>
        <w:br/>
      </w:r>
      <w:r>
        <w:rPr>
          <w:rFonts w:ascii="Times New Roman"/>
          <w:b w:val="false"/>
          <w:i w:val="false"/>
          <w:color w:val="000000"/>
          <w:sz w:val="28"/>
        </w:rPr>
        <w:t>
</w:t>
      </w:r>
      <w:r>
        <w:rPr>
          <w:rFonts w:ascii="Times New Roman"/>
          <w:b w:val="false"/>
          <w:i w:val="false"/>
          <w:color w:val="000000"/>
          <w:sz w:val="28"/>
        </w:rPr>
        <w:t>
      1) оригинал документа, удостоверяющего личность получателя, наличие индивидуального идентификационного номера получателя;</w:t>
      </w:r>
      <w:r>
        <w:br/>
      </w:r>
      <w:r>
        <w:rPr>
          <w:rFonts w:ascii="Times New Roman"/>
          <w:b w:val="false"/>
          <w:i w:val="false"/>
          <w:color w:val="000000"/>
          <w:sz w:val="28"/>
        </w:rPr>
        <w:t>
</w:t>
      </w:r>
      <w:r>
        <w:rPr>
          <w:rFonts w:ascii="Times New Roman"/>
          <w:b w:val="false"/>
          <w:i w:val="false"/>
          <w:color w:val="000000"/>
          <w:sz w:val="28"/>
        </w:rPr>
        <w:t>
      2) наличие нотариально засвидетельствованной копии учредительного договора, копий устава юридического лица и государственной лицензии (в случае, если деятельность вкладчика лицензируется);</w:t>
      </w:r>
      <w:r>
        <w:br/>
      </w:r>
      <w:r>
        <w:rPr>
          <w:rFonts w:ascii="Times New Roman"/>
          <w:b w:val="false"/>
          <w:i w:val="false"/>
          <w:color w:val="000000"/>
          <w:sz w:val="28"/>
        </w:rPr>
        <w:t>
</w:t>
      </w:r>
      <w:r>
        <w:rPr>
          <w:rFonts w:ascii="Times New Roman"/>
          <w:b w:val="false"/>
          <w:i w:val="false"/>
          <w:color w:val="000000"/>
          <w:sz w:val="28"/>
        </w:rPr>
        <w:t>
      3) наличие нотариально засвидетельствованной копии справки или свидетельства о государственной регистрации (перерегистрации) юридического лица, наличие бизнес-идентификационного </w:t>
      </w:r>
      <w:r>
        <w:rPr>
          <w:rFonts w:ascii="Times New Roman"/>
          <w:b w:val="false"/>
          <w:i w:val="false"/>
          <w:color w:val="000000"/>
          <w:sz w:val="28"/>
        </w:rPr>
        <w:t>номера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наличие оригинала документа о назначении руководителя юридического лица;</w:t>
      </w:r>
      <w:r>
        <w:br/>
      </w:r>
      <w:r>
        <w:rPr>
          <w:rFonts w:ascii="Times New Roman"/>
          <w:b w:val="false"/>
          <w:i w:val="false"/>
          <w:color w:val="000000"/>
          <w:sz w:val="28"/>
        </w:rPr>
        <w:t>
</w:t>
      </w:r>
      <w:r>
        <w:rPr>
          <w:rFonts w:ascii="Times New Roman"/>
          <w:b w:val="false"/>
          <w:i w:val="false"/>
          <w:color w:val="000000"/>
          <w:sz w:val="28"/>
        </w:rPr>
        <w:t>
      5) оригинал доверенности юридического лица с указанием полномочий по подписанию Договора от имени юридического лица (при наличии) и оригинал документа, удостоверяющего личность лица, уполномоченного подписывать Договор от имени юридического лица;</w:t>
      </w:r>
      <w:r>
        <w:br/>
      </w:r>
      <w:r>
        <w:rPr>
          <w:rFonts w:ascii="Times New Roman"/>
          <w:b w:val="false"/>
          <w:i w:val="false"/>
          <w:color w:val="000000"/>
          <w:sz w:val="28"/>
        </w:rPr>
        <w:t>
</w:t>
      </w:r>
      <w:r>
        <w:rPr>
          <w:rFonts w:ascii="Times New Roman"/>
          <w:b w:val="false"/>
          <w:i w:val="false"/>
          <w:color w:val="000000"/>
          <w:sz w:val="28"/>
        </w:rPr>
        <w:t>
      6) заверенные юридическим лицом копии документов, удостоверяющих личность учредителей юридического лица (за исключением документов акционерных обществ, а также документов учредителей хозяйственных товариществ, в которых ведение реестра участников хозяйственного товарищества осуществляется регистратором).</w:t>
      </w:r>
      <w:r>
        <w:br/>
      </w:r>
      <w:r>
        <w:rPr>
          <w:rFonts w:ascii="Times New Roman"/>
          <w:b w:val="false"/>
          <w:i w:val="false"/>
          <w:color w:val="000000"/>
          <w:sz w:val="28"/>
        </w:rPr>
        <w:t>
</w:t>
      </w:r>
      <w:r>
        <w:rPr>
          <w:rFonts w:ascii="Times New Roman"/>
          <w:b w:val="false"/>
          <w:i w:val="false"/>
          <w:color w:val="000000"/>
          <w:sz w:val="28"/>
        </w:rPr>
        <w:t>
      В целях надлежащей проверки для формирования копий документов, указанных в настоящем пункте Правил, работник ЕНПФ или ДНПФ запрашивает оригиналы соответствующих документов.</w:t>
      </w:r>
      <w:r>
        <w:br/>
      </w:r>
      <w:r>
        <w:rPr>
          <w:rFonts w:ascii="Times New Roman"/>
          <w:b w:val="false"/>
          <w:i w:val="false"/>
          <w:color w:val="000000"/>
          <w:sz w:val="28"/>
        </w:rPr>
        <w:t>
</w:t>
      </w:r>
      <w:r>
        <w:rPr>
          <w:rFonts w:ascii="Times New Roman"/>
          <w:b w:val="false"/>
          <w:i w:val="false"/>
          <w:color w:val="000000"/>
          <w:sz w:val="28"/>
        </w:rPr>
        <w:t>
      5. Работник ЕНПФ или ДНПФ при отсутствии замечаний к документам, представленным вкладчиком (получателем):</w:t>
      </w:r>
      <w:r>
        <w:br/>
      </w:r>
      <w:r>
        <w:rPr>
          <w:rFonts w:ascii="Times New Roman"/>
          <w:b w:val="false"/>
          <w:i w:val="false"/>
          <w:color w:val="000000"/>
          <w:sz w:val="28"/>
        </w:rPr>
        <w:t>
</w:t>
      </w:r>
      <w:r>
        <w:rPr>
          <w:rFonts w:ascii="Times New Roman"/>
          <w:b w:val="false"/>
          <w:i w:val="false"/>
          <w:color w:val="000000"/>
          <w:sz w:val="28"/>
        </w:rPr>
        <w:t>
      1) осуществляет ввод всех реквизитов Договора в центральную базу данных ЕНПФ или ДНПФ для открытия индивидуального пенсионного счета вкладчику (получателю), после ввода реквизитов в центральную базу данных ЕНПФ или ДНПФ Договору присваивается номер;</w:t>
      </w:r>
      <w:r>
        <w:br/>
      </w:r>
      <w:r>
        <w:rPr>
          <w:rFonts w:ascii="Times New Roman"/>
          <w:b w:val="false"/>
          <w:i w:val="false"/>
          <w:color w:val="000000"/>
          <w:sz w:val="28"/>
        </w:rPr>
        <w:t>
</w:t>
      </w:r>
      <w:r>
        <w:rPr>
          <w:rFonts w:ascii="Times New Roman"/>
          <w:b w:val="false"/>
          <w:i w:val="false"/>
          <w:color w:val="000000"/>
          <w:sz w:val="28"/>
        </w:rPr>
        <w:t>
      2) предоставляет распечатанный Договор вкладчику (получателю), законному представителю (родителю (попечителю) несовершеннолетнего лица для проверки соответствия представленных документов и для его подписания.</w:t>
      </w:r>
      <w:r>
        <w:br/>
      </w:r>
      <w:r>
        <w:rPr>
          <w:rFonts w:ascii="Times New Roman"/>
          <w:b w:val="false"/>
          <w:i w:val="false"/>
          <w:color w:val="000000"/>
          <w:sz w:val="28"/>
        </w:rPr>
        <w:t>
</w:t>
      </w:r>
      <w:r>
        <w:rPr>
          <w:rFonts w:ascii="Times New Roman"/>
          <w:b w:val="false"/>
          <w:i w:val="false"/>
          <w:color w:val="000000"/>
          <w:sz w:val="28"/>
        </w:rPr>
        <w:t>
      Работник ЕНПФ или ДНПФ приобщает к документам по заключению Договора нотариально засвидетельствованную копию учредительного договора и копию устава юридического лица, представленные вкладчиком, являющимся юридическим лицом, а также приобщает к документам по заключению Договора копии оригиналов документов, указанных в 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6. Представитель ЕНПФ или ДНПФ:</w:t>
      </w:r>
      <w:r>
        <w:br/>
      </w:r>
      <w:r>
        <w:rPr>
          <w:rFonts w:ascii="Times New Roman"/>
          <w:b w:val="false"/>
          <w:i w:val="false"/>
          <w:color w:val="000000"/>
          <w:sz w:val="28"/>
        </w:rPr>
        <w:t>
</w:t>
      </w:r>
      <w:r>
        <w:rPr>
          <w:rFonts w:ascii="Times New Roman"/>
          <w:b w:val="false"/>
          <w:i w:val="false"/>
          <w:color w:val="000000"/>
          <w:sz w:val="28"/>
        </w:rPr>
        <w:t>
      1) удостоверяется в том, что Договор подписывается вкладчиком (получателем), законным представителем (родителем/попечителем) несовершеннолетнего лица собственноручно;</w:t>
      </w:r>
      <w:r>
        <w:br/>
      </w:r>
      <w:r>
        <w:rPr>
          <w:rFonts w:ascii="Times New Roman"/>
          <w:b w:val="false"/>
          <w:i w:val="false"/>
          <w:color w:val="000000"/>
          <w:sz w:val="28"/>
        </w:rPr>
        <w:t>
</w:t>
      </w:r>
      <w:r>
        <w:rPr>
          <w:rFonts w:ascii="Times New Roman"/>
          <w:b w:val="false"/>
          <w:i w:val="false"/>
          <w:color w:val="000000"/>
          <w:sz w:val="28"/>
        </w:rPr>
        <w:t>
      2) после подписания Договора вкладчиком (получателем), законным представителем (родителем/попечителем) несовершеннолетнего лица, подписывает Договор, проставляет подпись в графе «представитель Фонда» и скрепляет Договор печатью ЕНПФ или ДНПФ.</w:t>
      </w:r>
      <w:r>
        <w:br/>
      </w:r>
      <w:r>
        <w:rPr>
          <w:rFonts w:ascii="Times New Roman"/>
          <w:b w:val="false"/>
          <w:i w:val="false"/>
          <w:color w:val="000000"/>
          <w:sz w:val="28"/>
        </w:rPr>
        <w:t>
</w:t>
      </w:r>
      <w:r>
        <w:rPr>
          <w:rFonts w:ascii="Times New Roman"/>
          <w:b w:val="false"/>
          <w:i w:val="false"/>
          <w:color w:val="000000"/>
          <w:sz w:val="28"/>
        </w:rPr>
        <w:t>
      7. Оригинал Договора с подписями сторон сканируется, графический файл Договора размещается в центральной базе данных ЕНПФ или ДНПФ в течение пяти рабочих дней.</w:t>
      </w:r>
      <w:r>
        <w:br/>
      </w:r>
      <w:r>
        <w:rPr>
          <w:rFonts w:ascii="Times New Roman"/>
          <w:b w:val="false"/>
          <w:i w:val="false"/>
          <w:color w:val="000000"/>
          <w:sz w:val="28"/>
        </w:rPr>
        <w:t>
</w:t>
      </w:r>
      <w:r>
        <w:rPr>
          <w:rFonts w:ascii="Times New Roman"/>
          <w:b w:val="false"/>
          <w:i w:val="false"/>
          <w:color w:val="000000"/>
          <w:sz w:val="28"/>
        </w:rPr>
        <w:t>
      Не допускается замена и удаление размещенных графических файлов Договора.</w:t>
      </w:r>
      <w:r>
        <w:br/>
      </w:r>
      <w:r>
        <w:rPr>
          <w:rFonts w:ascii="Times New Roman"/>
          <w:b w:val="false"/>
          <w:i w:val="false"/>
          <w:color w:val="000000"/>
          <w:sz w:val="28"/>
        </w:rPr>
        <w:t>
</w:t>
      </w:r>
      <w:r>
        <w:rPr>
          <w:rFonts w:ascii="Times New Roman"/>
          <w:b w:val="false"/>
          <w:i w:val="false"/>
          <w:color w:val="000000"/>
          <w:sz w:val="28"/>
        </w:rPr>
        <w:t>
      8. Оригиналы документов и Договор вручаются представителем ЕНПФ или ДНПФ вкладчику (получателю), законному представителю (родителю/попечителю) несовершеннолетнего лица.</w:t>
      </w:r>
      <w:r>
        <w:br/>
      </w:r>
      <w:r>
        <w:rPr>
          <w:rFonts w:ascii="Times New Roman"/>
          <w:b w:val="false"/>
          <w:i w:val="false"/>
          <w:color w:val="000000"/>
          <w:sz w:val="28"/>
        </w:rPr>
        <w:t>
</w:t>
      </w:r>
      <w:r>
        <w:rPr>
          <w:rFonts w:ascii="Times New Roman"/>
          <w:b w:val="false"/>
          <w:i w:val="false"/>
          <w:color w:val="000000"/>
          <w:sz w:val="28"/>
        </w:rPr>
        <w:t>
      9. Датой заключения Договора является дата подписания Договора обеими сторонами.</w:t>
      </w:r>
      <w:r>
        <w:br/>
      </w:r>
      <w:r>
        <w:rPr>
          <w:rFonts w:ascii="Times New Roman"/>
          <w:b w:val="false"/>
          <w:i w:val="false"/>
          <w:color w:val="000000"/>
          <w:sz w:val="28"/>
        </w:rPr>
        <w:t>
</w:t>
      </w:r>
      <w:r>
        <w:rPr>
          <w:rFonts w:ascii="Times New Roman"/>
          <w:b w:val="false"/>
          <w:i w:val="false"/>
          <w:color w:val="000000"/>
          <w:sz w:val="28"/>
        </w:rPr>
        <w:t>
      10. Учет заключенных ЕНПФ или ДНПФ Договоров ведется в отдельном журнале (журнал учета Договоров).</w:t>
      </w:r>
      <w:r>
        <w:br/>
      </w:r>
      <w:r>
        <w:rPr>
          <w:rFonts w:ascii="Times New Roman"/>
          <w:b w:val="false"/>
          <w:i w:val="false"/>
          <w:color w:val="000000"/>
          <w:sz w:val="28"/>
        </w:rPr>
        <w:t>
</w:t>
      </w:r>
      <w:r>
        <w:rPr>
          <w:rFonts w:ascii="Times New Roman"/>
          <w:b w:val="false"/>
          <w:i w:val="false"/>
          <w:color w:val="000000"/>
          <w:sz w:val="28"/>
        </w:rPr>
        <w:t>
      Журнал учета Договоров ведется на бумажном и (или) электронном носителях, заполняется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и соответствует следующим требованиям:</w:t>
      </w:r>
      <w:r>
        <w:br/>
      </w:r>
      <w:r>
        <w:rPr>
          <w:rFonts w:ascii="Times New Roman"/>
          <w:b w:val="false"/>
          <w:i w:val="false"/>
          <w:color w:val="000000"/>
          <w:sz w:val="28"/>
        </w:rPr>
        <w:t>
</w:t>
      </w:r>
      <w:r>
        <w:rPr>
          <w:rFonts w:ascii="Times New Roman"/>
          <w:b w:val="false"/>
          <w:i w:val="false"/>
          <w:color w:val="000000"/>
          <w:sz w:val="28"/>
        </w:rPr>
        <w:t>
      журнал на бумажном носителе прошнуровывается и пронумеровывается, предпоследняя страница опечатывается печатью подразделения ЕНПФ или ДНПФ. По завершении использования журнал на бумажном носителе сдается в архив центрального (головного) офиса ЕНПФ или ДНПФ;</w:t>
      </w:r>
      <w:r>
        <w:br/>
      </w:r>
      <w:r>
        <w:rPr>
          <w:rFonts w:ascii="Times New Roman"/>
          <w:b w:val="false"/>
          <w:i w:val="false"/>
          <w:color w:val="000000"/>
          <w:sz w:val="28"/>
        </w:rPr>
        <w:t>
</w:t>
      </w:r>
      <w:r>
        <w:rPr>
          <w:rFonts w:ascii="Times New Roman"/>
          <w:b w:val="false"/>
          <w:i w:val="false"/>
          <w:color w:val="000000"/>
          <w:sz w:val="28"/>
        </w:rPr>
        <w:t>
      журнал на электронном носителе обеспечивает автоматическую регистрацию времени внесения записей, связанных с заключением пенсионных Договоров, с исключением возможности внесения изменений в ранее введенную запись.</w:t>
      </w:r>
    </w:p>
    <w:bookmarkEnd w:id="3"/>
    <w:bookmarkStart w:name="z89"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заключения договора о пенсионном</w:t>
      </w:r>
      <w:r>
        <w:br/>
      </w:r>
      <w:r>
        <w:rPr>
          <w:rFonts w:ascii="Times New Roman"/>
          <w:b w:val="false"/>
          <w:i w:val="false"/>
          <w:color w:val="000000"/>
          <w:sz w:val="28"/>
        </w:rPr>
        <w:t>
обеспечении за счет добровольных пенсионных</w:t>
      </w:r>
      <w:r>
        <w:br/>
      </w:r>
      <w:r>
        <w:rPr>
          <w:rFonts w:ascii="Times New Roman"/>
          <w:b w:val="false"/>
          <w:i w:val="false"/>
          <w:color w:val="000000"/>
          <w:sz w:val="28"/>
        </w:rPr>
        <w:t xml:space="preserve">
взносов                   </w:t>
      </w:r>
    </w:p>
    <w:bookmarkEnd w:id="4"/>
    <w:p>
      <w:pPr>
        <w:spacing w:after="0"/>
        <w:ind w:left="0"/>
        <w:jc w:val="both"/>
      </w:pPr>
      <w:r>
        <w:rPr>
          <w:rFonts w:ascii="Times New Roman"/>
          <w:b w:val="false"/>
          <w:i w:val="false"/>
          <w:color w:val="000000"/>
          <w:sz w:val="28"/>
        </w:rPr>
        <w:t xml:space="preserve">Форма            </w:t>
      </w:r>
    </w:p>
    <w:bookmarkStart w:name="z90" w:id="5"/>
    <w:p>
      <w:pPr>
        <w:spacing w:after="0"/>
        <w:ind w:left="0"/>
        <w:jc w:val="left"/>
      </w:pPr>
      <w:r>
        <w:rPr>
          <w:rFonts w:ascii="Times New Roman"/>
          <w:b/>
          <w:i w:val="false"/>
          <w:color w:val="000000"/>
        </w:rPr>
        <w:t xml:space="preserve"> 
Журнал</w:t>
      </w:r>
      <w:r>
        <w:br/>
      </w:r>
      <w:r>
        <w:rPr>
          <w:rFonts w:ascii="Times New Roman"/>
          <w:b/>
          <w:i w:val="false"/>
          <w:color w:val="000000"/>
        </w:rPr>
        <w:t>
учета договоров о пенсионном обеспечении</w:t>
      </w:r>
      <w:r>
        <w:br/>
      </w:r>
      <w:r>
        <w:rPr>
          <w:rFonts w:ascii="Times New Roman"/>
          <w:b/>
          <w:i w:val="false"/>
          <w:color w:val="000000"/>
        </w:rPr>
        <w:t>
за счет добровольных пенсионных взносов</w:t>
      </w:r>
      <w:r>
        <w:br/>
      </w:r>
      <w:r>
        <w:rPr>
          <w:rFonts w:ascii="Times New Roman"/>
          <w:b/>
          <w:i w:val="false"/>
          <w:color w:val="000000"/>
        </w:rPr>
        <w:t>
  _______________________________________________________________</w:t>
      </w:r>
      <w:r>
        <w:br/>
      </w:r>
      <w:r>
        <w:rPr>
          <w:rFonts w:ascii="Times New Roman"/>
          <w:b/>
          <w:i w:val="false"/>
          <w:color w:val="000000"/>
        </w:rPr>
        <w:t>
           (наименование накопительного пенсионного фонда)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785"/>
        <w:gridCol w:w="1157"/>
        <w:gridCol w:w="1157"/>
        <w:gridCol w:w="1404"/>
        <w:gridCol w:w="1471"/>
        <w:gridCol w:w="1538"/>
        <w:gridCol w:w="1225"/>
        <w:gridCol w:w="1247"/>
        <w:gridCol w:w="1382"/>
        <w:gridCol w:w="956"/>
        <w:gridCol w:w="468"/>
        <w:gridCol w:w="419"/>
        <w:gridCol w:w="420"/>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вкладчика (получателя), являющегося физическим лицом, заключившим договор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вкладчика, являющегося физическим или юридическим лицом, заключившим договор в пользу третьего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 отчество)</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удостоверяющего личность</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и дата выдачи документа, удостоверяющего личность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получателя, в пользу которого, заключен 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вкладчика, являющегося физическим лицом</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 отчество)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удостоверяющего личность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и дата выдачи документа, удостоверяющего личность</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 отчество)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95" w:id="6"/>
    <w:p>
      <w:pPr>
        <w:spacing w:after="0"/>
        <w:ind w:left="0"/>
        <w:jc w:val="both"/>
      </w:pPr>
      <w:r>
        <w:rPr>
          <w:rFonts w:ascii="Times New Roman"/>
          <w:b w:val="false"/>
          <w:i w:val="false"/>
          <w:color w:val="000000"/>
          <w:sz w:val="28"/>
        </w:rPr>
        <w:t>
      Продолжение таблицы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651"/>
        <w:gridCol w:w="1587"/>
        <w:gridCol w:w="2255"/>
        <w:gridCol w:w="1888"/>
        <w:gridCol w:w="2190"/>
        <w:gridCol w:w="1932"/>
        <w:gridCol w:w="1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вкладчика, являющегося физическим или юридическим лицом, заключившим договор в пользу третьего лица</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договора о пенсионном обеспечении</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заключения договора о пенсионном обеспечении</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подпись лиц, заключивших договор (вкладчика (получателя), вкладчика, получателя, доверенного лица), (заполняется в журнале на бумажном носителе)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вкладчика, являющегося юридическим лицом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утверждения устава юридического лица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нотариально засвидетельствованной копии справки или свидетельства о государственной регистрации (перерегистрации) юридического лица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доверенности на право подписания договора о пенсионном обеспечении руководителя юридического лица (при наличии)</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идентификационный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96" w:id="7"/>
    <w:p>
      <w:pPr>
        <w:spacing w:after="0"/>
        <w:ind w:left="0"/>
        <w:jc w:val="both"/>
      </w:pPr>
      <w:r>
        <w:rPr>
          <w:rFonts w:ascii="Times New Roman"/>
          <w:b w:val="false"/>
          <w:i w:val="false"/>
          <w:color w:val="000000"/>
          <w:sz w:val="28"/>
        </w:rPr>
        <w:t>
      При учете договоров о пенсионном обеспечении за счет добровольных пенсионных взносов, заключенных вкладчиком (получателем), заполняются столбцы 1, 2, 3, 4, 5, 6, 20, 21, 22 журнала.</w:t>
      </w:r>
    </w:p>
    <w:bookmarkEnd w:id="7"/>
    <w:bookmarkStart w:name="z97" w:id="8"/>
    <w:p>
      <w:pPr>
        <w:spacing w:after="0"/>
        <w:ind w:left="0"/>
        <w:jc w:val="both"/>
      </w:pPr>
      <w:r>
        <w:rPr>
          <w:rFonts w:ascii="Times New Roman"/>
          <w:b w:val="false"/>
          <w:i w:val="false"/>
          <w:color w:val="000000"/>
          <w:sz w:val="28"/>
        </w:rPr>
        <w:t>
      При учете договоров о пенсионном обеспечении за счет добровольных пенсионных взносов, заключенных в пользу третьего лица, физическим лицом заполняются столбцы 1, 7, 8, 9, 10, 11, 12, 13, 14, 20, 21, 22 журнала.</w:t>
      </w:r>
    </w:p>
    <w:bookmarkEnd w:id="8"/>
    <w:bookmarkStart w:name="z98" w:id="9"/>
    <w:p>
      <w:pPr>
        <w:spacing w:after="0"/>
        <w:ind w:left="0"/>
        <w:jc w:val="both"/>
      </w:pPr>
      <w:r>
        <w:rPr>
          <w:rFonts w:ascii="Times New Roman"/>
          <w:b w:val="false"/>
          <w:i w:val="false"/>
          <w:color w:val="000000"/>
          <w:sz w:val="28"/>
        </w:rPr>
        <w:t>
      При учете договоров о пенсионном обеспечении за счет добровольных пенсионных взносов, заключенных в пользу третьего лица, юридическим лицом заполняются столбцы 1, 7, 8, 9, 10, 11, 15, 16, 17, 18, 19, 20, 21, 22 журнала.</w:t>
      </w:r>
    </w:p>
    <w:bookmarkEnd w:id="9"/>
    <w:bookmarkStart w:name="z14"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августа 2013 года № 235</w:t>
      </w:r>
    </w:p>
    <w:bookmarkEnd w:id="10"/>
    <w:bookmarkStart w:name="z19" w:id="11"/>
    <w:p>
      <w:pPr>
        <w:spacing w:after="0"/>
        <w:ind w:left="0"/>
        <w:jc w:val="both"/>
      </w:pPr>
      <w:r>
        <w:rPr>
          <w:rFonts w:ascii="Times New Roman"/>
          <w:b w:val="false"/>
          <w:i w:val="false"/>
          <w:color w:val="000000"/>
          <w:sz w:val="28"/>
        </w:rPr>
        <w:t xml:space="preserve">
Форма            </w:t>
      </w:r>
    </w:p>
    <w:bookmarkEnd w:id="11"/>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ТИПОВОЙ ДОГОВОР</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о пенсионном обеспечении за счет добровольных пенсионных</w:t>
      </w:r>
      <w:r>
        <w:br/>
      </w:r>
      <w:r>
        <w:rPr>
          <w:rFonts w:ascii="Times New Roman"/>
          <w:b w:val="false"/>
          <w:i w:val="false"/>
          <w:color w:val="000000"/>
          <w:sz w:val="28"/>
        </w:rPr>
        <w:t>
       </w:t>
      </w:r>
      <w:r>
        <w:rPr>
          <w:rFonts w:ascii="Times New Roman"/>
          <w:b/>
          <w:i w:val="false"/>
          <w:color w:val="000000"/>
          <w:sz w:val="28"/>
        </w:rPr>
        <w:t>взносов с единым накопительным пенсионным фондом</w:t>
      </w:r>
      <w:r>
        <w:br/>
      </w:r>
      <w:r>
        <w:rPr>
          <w:rFonts w:ascii="Times New Roman"/>
          <w:b w:val="false"/>
          <w:i w:val="false"/>
          <w:color w:val="000000"/>
          <w:sz w:val="28"/>
        </w:rPr>
        <w:t>
        </w:t>
      </w:r>
      <w:r>
        <w:rPr>
          <w:rFonts w:ascii="Times New Roman"/>
          <w:b/>
          <w:i w:val="false"/>
          <w:color w:val="000000"/>
          <w:sz w:val="28"/>
        </w:rPr>
        <w:t>(для вкладчика, являющегося физическим лицом)</w:t>
      </w:r>
    </w:p>
    <w:p>
      <w:pPr>
        <w:spacing w:after="0"/>
        <w:ind w:left="0"/>
        <w:jc w:val="both"/>
      </w:pPr>
      <w:r>
        <w:rPr>
          <w:rFonts w:ascii="Times New Roman"/>
          <w:b w:val="false"/>
          <w:i w:val="false"/>
          <w:color w:val="000000"/>
          <w:sz w:val="28"/>
        </w:rPr>
        <w:t>      город ________        "___"______ 20 __ года           № ______</w:t>
      </w:r>
    </w:p>
    <w:p>
      <w:pPr>
        <w:spacing w:after="0"/>
        <w:ind w:left="0"/>
        <w:jc w:val="both"/>
      </w:pPr>
      <w:r>
        <w:rPr>
          <w:rFonts w:ascii="Times New Roman"/>
          <w:b w:val="false"/>
          <w:i w:val="false"/>
          <w:color w:val="000000"/>
          <w:sz w:val="28"/>
        </w:rPr>
        <w:t>Акционерное общество «Единый накопительный пенсионный фонд»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 соответствии с Уставом, место нахождение)</w:t>
      </w:r>
      <w:r>
        <w:br/>
      </w:r>
      <w:r>
        <w:rPr>
          <w:rFonts w:ascii="Times New Roman"/>
          <w:b w:val="false"/>
          <w:i w:val="false"/>
          <w:color w:val="000000"/>
          <w:sz w:val="28"/>
        </w:rPr>
        <w:t>
именуемый в дальнейшем «Фонд», в лице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при наличии - отчество)</w:t>
      </w:r>
      <w:r>
        <w:br/>
      </w:r>
      <w:r>
        <w:rPr>
          <w:rFonts w:ascii="Times New Roman"/>
          <w:b w:val="false"/>
          <w:i w:val="false"/>
          <w:color w:val="000000"/>
          <w:sz w:val="28"/>
        </w:rPr>
        <w:t>
действующий на основании ____________________________________ (Устава</w:t>
      </w:r>
      <w:r>
        <w:br/>
      </w:r>
      <w:r>
        <w:rPr>
          <w:rFonts w:ascii="Times New Roman"/>
          <w:b w:val="false"/>
          <w:i w:val="false"/>
          <w:color w:val="000000"/>
          <w:sz w:val="28"/>
        </w:rPr>
        <w:t>
или доверенности), с одной стороны,</w:t>
      </w:r>
      <w:r>
        <w:br/>
      </w:r>
      <w:r>
        <w:rPr>
          <w:rFonts w:ascii="Times New Roman"/>
          <w:b w:val="false"/>
          <w:i w:val="false"/>
          <w:color w:val="000000"/>
          <w:sz w:val="28"/>
        </w:rPr>
        <w:t>
      и физическое лицо _____________________________________________</w:t>
      </w:r>
      <w:r>
        <w:br/>
      </w:r>
      <w:r>
        <w:rPr>
          <w:rFonts w:ascii="Times New Roman"/>
          <w:b w:val="false"/>
          <w:i w:val="false"/>
          <w:color w:val="000000"/>
          <w:sz w:val="28"/>
        </w:rPr>
        <w:t>
                (фамилия, имя, при наличии - отчество, дата рождения,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жительства, документ, удостоверяющий личность (серия, номер)</w:t>
      </w:r>
      <w:r>
        <w:br/>
      </w:r>
      <w:r>
        <w:rPr>
          <w:rFonts w:ascii="Times New Roman"/>
          <w:b w:val="false"/>
          <w:i w:val="false"/>
          <w:color w:val="000000"/>
          <w:sz w:val="28"/>
        </w:rPr>
        <w:t>
выданное _________________________________ «___» ______________ года,</w:t>
      </w:r>
      <w:r>
        <w:br/>
      </w:r>
      <w:r>
        <w:rPr>
          <w:rFonts w:ascii="Times New Roman"/>
          <w:b w:val="false"/>
          <w:i w:val="false"/>
          <w:color w:val="000000"/>
          <w:sz w:val="28"/>
        </w:rPr>
        <w:t>
                  (кем и когда)</w:t>
      </w:r>
      <w:r>
        <w:br/>
      </w:r>
      <w:r>
        <w:rPr>
          <w:rFonts w:ascii="Times New Roman"/>
          <w:b w:val="false"/>
          <w:i w:val="false"/>
          <w:color w:val="000000"/>
          <w:sz w:val="28"/>
        </w:rPr>
        <w:t>
именуемый в дальнейшем «Вкладчик (Получатель)», и имеющий</w:t>
      </w:r>
      <w:r>
        <w:br/>
      </w:r>
      <w:r>
        <w:rPr>
          <w:rFonts w:ascii="Times New Roman"/>
          <w:b w:val="false"/>
          <w:i w:val="false"/>
          <w:color w:val="000000"/>
          <w:sz w:val="28"/>
        </w:rPr>
        <w:t>
индивидуальный идентификационный номер № _______________, с другой</w:t>
      </w:r>
      <w:r>
        <w:br/>
      </w:r>
      <w:r>
        <w:rPr>
          <w:rFonts w:ascii="Times New Roman"/>
          <w:b w:val="false"/>
          <w:i w:val="false"/>
          <w:color w:val="000000"/>
          <w:sz w:val="28"/>
        </w:rPr>
        <w:t>
стороны, заключили настоящий Договор о пенсионном обеспечении за счет</w:t>
      </w:r>
      <w:r>
        <w:br/>
      </w:r>
      <w:r>
        <w:rPr>
          <w:rFonts w:ascii="Times New Roman"/>
          <w:b w:val="false"/>
          <w:i w:val="false"/>
          <w:color w:val="000000"/>
          <w:sz w:val="28"/>
        </w:rPr>
        <w:t>
добровольных пенсионных взносов (далее - Договор) о нижеследующем:</w:t>
      </w:r>
    </w:p>
    <w:bookmarkStart w:name="z42" w:id="13"/>
    <w:p>
      <w:pPr>
        <w:spacing w:after="0"/>
        <w:ind w:left="0"/>
        <w:jc w:val="left"/>
      </w:pPr>
      <w:r>
        <w:rPr>
          <w:rFonts w:ascii="Times New Roman"/>
          <w:b/>
          <w:i w:val="false"/>
          <w:color w:val="000000"/>
        </w:rPr>
        <w:t xml:space="preserve"> 
1. Предмет Договора</w:t>
      </w:r>
    </w:p>
    <w:bookmarkEnd w:id="13"/>
    <w:bookmarkStart w:name="z44" w:id="14"/>
    <w:p>
      <w:pPr>
        <w:spacing w:after="0"/>
        <w:ind w:left="0"/>
        <w:jc w:val="both"/>
      </w:pPr>
      <w:r>
        <w:rPr>
          <w:rFonts w:ascii="Times New Roman"/>
          <w:b w:val="false"/>
          <w:i w:val="false"/>
          <w:color w:val="000000"/>
          <w:sz w:val="28"/>
        </w:rPr>
        <w:t>
      1. В соответствии с Договором Вкладчик (Получатель) вносит добровольные пенсионные взносы, а Фонд обязуется их принимать и выполнять обязанности в соответствии с законодательством Республики Казахстан и условиями Договора.</w:t>
      </w:r>
    </w:p>
    <w:bookmarkEnd w:id="14"/>
    <w:bookmarkStart w:name="z45" w:id="15"/>
    <w:p>
      <w:pPr>
        <w:spacing w:after="0"/>
        <w:ind w:left="0"/>
        <w:jc w:val="left"/>
      </w:pPr>
      <w:r>
        <w:rPr>
          <w:rFonts w:ascii="Times New Roman"/>
          <w:b/>
          <w:i w:val="false"/>
          <w:color w:val="000000"/>
        </w:rPr>
        <w:t xml:space="preserve"> 
2. Права и обязанности сторон</w:t>
      </w:r>
    </w:p>
    <w:bookmarkEnd w:id="15"/>
    <w:bookmarkStart w:name="z47" w:id="16"/>
    <w:p>
      <w:pPr>
        <w:spacing w:after="0"/>
        <w:ind w:left="0"/>
        <w:jc w:val="both"/>
      </w:pPr>
      <w:r>
        <w:rPr>
          <w:rFonts w:ascii="Times New Roman"/>
          <w:b w:val="false"/>
          <w:i w:val="false"/>
          <w:color w:val="000000"/>
          <w:sz w:val="28"/>
        </w:rPr>
        <w:t>
      2. Фонд обязан:</w:t>
      </w:r>
      <w:r>
        <w:br/>
      </w:r>
      <w:r>
        <w:rPr>
          <w:rFonts w:ascii="Times New Roman"/>
          <w:b w:val="false"/>
          <w:i w:val="false"/>
          <w:color w:val="000000"/>
          <w:sz w:val="28"/>
        </w:rPr>
        <w:t>
</w:t>
      </w:r>
      <w:r>
        <w:rPr>
          <w:rFonts w:ascii="Times New Roman"/>
          <w:b w:val="false"/>
          <w:i w:val="false"/>
          <w:color w:val="000000"/>
          <w:sz w:val="28"/>
        </w:rPr>
        <w:t>
      1) принимать добровольные пенсионные взносы;</w:t>
      </w:r>
      <w:r>
        <w:br/>
      </w:r>
      <w:r>
        <w:rPr>
          <w:rFonts w:ascii="Times New Roman"/>
          <w:b w:val="false"/>
          <w:i w:val="false"/>
          <w:color w:val="000000"/>
          <w:sz w:val="28"/>
        </w:rPr>
        <w:t>
</w:t>
      </w:r>
      <w:r>
        <w:rPr>
          <w:rFonts w:ascii="Times New Roman"/>
          <w:b w:val="false"/>
          <w:i w:val="false"/>
          <w:color w:val="000000"/>
          <w:sz w:val="28"/>
        </w:rPr>
        <w:t>
      2) открыть Вкладчику (Получателю) индивидуальный пенсионный счет № _________________;</w:t>
      </w:r>
      <w:r>
        <w:br/>
      </w:r>
      <w:r>
        <w:rPr>
          <w:rFonts w:ascii="Times New Roman"/>
          <w:b w:val="false"/>
          <w:i w:val="false"/>
          <w:color w:val="000000"/>
          <w:sz w:val="28"/>
        </w:rPr>
        <w:t>
</w:t>
      </w:r>
      <w:r>
        <w:rPr>
          <w:rFonts w:ascii="Times New Roman"/>
          <w:b w:val="false"/>
          <w:i w:val="false"/>
          <w:color w:val="000000"/>
          <w:sz w:val="28"/>
        </w:rPr>
        <w:t>
      3) хранить пенсионные накопления Вкладчика (Получателя) исключительно в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4) осуществлять индивидуальный учет пенсионных накоплений Вкладчика (Получателя) и произведенных ему выплат;</w:t>
      </w:r>
      <w:r>
        <w:br/>
      </w:r>
      <w:r>
        <w:rPr>
          <w:rFonts w:ascii="Times New Roman"/>
          <w:b w:val="false"/>
          <w:i w:val="false"/>
          <w:color w:val="000000"/>
          <w:sz w:val="28"/>
        </w:rPr>
        <w:t>
</w:t>
      </w:r>
      <w:r>
        <w:rPr>
          <w:rFonts w:ascii="Times New Roman"/>
          <w:b w:val="false"/>
          <w:i w:val="false"/>
          <w:color w:val="000000"/>
          <w:sz w:val="28"/>
        </w:rPr>
        <w:t>
      5) начислять инвестиционный доход (убыток) на пенсионные накопления Вкладчика (Получателя);</w:t>
      </w:r>
      <w:r>
        <w:br/>
      </w:r>
      <w:r>
        <w:rPr>
          <w:rFonts w:ascii="Times New Roman"/>
          <w:b w:val="false"/>
          <w:i w:val="false"/>
          <w:color w:val="000000"/>
          <w:sz w:val="28"/>
        </w:rPr>
        <w:t>
</w:t>
      </w:r>
      <w:r>
        <w:rPr>
          <w:rFonts w:ascii="Times New Roman"/>
          <w:b w:val="false"/>
          <w:i w:val="false"/>
          <w:color w:val="000000"/>
          <w:sz w:val="28"/>
        </w:rPr>
        <w:t>
      6) предоставлять Вкладчику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согласованию с Вкладчиком (Получателем), а также третьим лицам с учетом требований,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о пенсионном обеспечении);</w:t>
      </w:r>
      <w:r>
        <w:br/>
      </w:r>
      <w:r>
        <w:rPr>
          <w:rFonts w:ascii="Times New Roman"/>
          <w:b w:val="false"/>
          <w:i w:val="false"/>
          <w:color w:val="000000"/>
          <w:sz w:val="28"/>
        </w:rPr>
        <w:t>
</w:t>
      </w:r>
      <w:r>
        <w:rPr>
          <w:rFonts w:ascii="Times New Roman"/>
          <w:b w:val="false"/>
          <w:i w:val="false"/>
          <w:color w:val="000000"/>
          <w:sz w:val="28"/>
        </w:rPr>
        <w:t>
      7) при заключении Договора ознакомить Вкладчика (Получателя)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8) предоставлять по запросу Вкладчика (Получателя) информацию обо всех изменениях, затрагивающих интересы Вкладчика (Получателя), а также информацию обо всех изменениях и дополнениях в пенсионные правила Фонда;</w:t>
      </w:r>
      <w:r>
        <w:br/>
      </w:r>
      <w:r>
        <w:rPr>
          <w:rFonts w:ascii="Times New Roman"/>
          <w:b w:val="false"/>
          <w:i w:val="false"/>
          <w:color w:val="000000"/>
          <w:sz w:val="28"/>
        </w:rPr>
        <w:t>
</w:t>
      </w:r>
      <w:r>
        <w:rPr>
          <w:rFonts w:ascii="Times New Roman"/>
          <w:b w:val="false"/>
          <w:i w:val="false"/>
          <w:color w:val="000000"/>
          <w:sz w:val="28"/>
        </w:rPr>
        <w:t>
      9) по запросу Вкладчика (Получателя) оказывать ему безвозмездные консультационные услуги по вопросам функционирования накопительной пенсионной системы и деятельности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10) публиковать в средствах массовой информации сведения о структуре инвестиционного портфеля Фонда за счет пенсионных активов в соответствии с подпунктом 5) </w:t>
      </w:r>
      <w:r>
        <w:rPr>
          <w:rFonts w:ascii="Times New Roman"/>
          <w:b w:val="false"/>
          <w:i w:val="false"/>
          <w:color w:val="000000"/>
          <w:sz w:val="28"/>
        </w:rPr>
        <w:t>пункта 9</w:t>
      </w:r>
      <w:r>
        <w:rPr>
          <w:rFonts w:ascii="Times New Roman"/>
          <w:b w:val="false"/>
          <w:i w:val="false"/>
          <w:color w:val="000000"/>
          <w:sz w:val="28"/>
        </w:rPr>
        <w:t xml:space="preserve"> статьи 34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11) обеспечивать конфиденциальность информации о состоянии пенсионных накоплений Вкладчика (Получателя), с учетом начисленного инвестиционного дохода на последнюю дату;</w:t>
      </w:r>
      <w:r>
        <w:br/>
      </w:r>
      <w:r>
        <w:rPr>
          <w:rFonts w:ascii="Times New Roman"/>
          <w:b w:val="false"/>
          <w:i w:val="false"/>
          <w:color w:val="000000"/>
          <w:sz w:val="28"/>
        </w:rPr>
        <w:t>
</w:t>
      </w:r>
      <w:r>
        <w:rPr>
          <w:rFonts w:ascii="Times New Roman"/>
          <w:b w:val="false"/>
          <w:i w:val="false"/>
          <w:color w:val="000000"/>
          <w:sz w:val="28"/>
        </w:rPr>
        <w:t>
      12) переводить пенсионные накопления Вкладчика (Получателя) в добровольный накопительный пенсионный фонд или страховую организацию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13) в течение пятнадцати календарных дней со дня изменения своих реквизитов проинформировать об этом Вкладчика (Получателя) путем публикации объявления не менее чем в двух периодических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14) производить пенсионные выплаты Вкладчику (Получателю)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15) в случае смерти Вкладчика (Получателя), не достигшего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11 Закона о пенсионном обеспечении, выплатить его семье либо лицу, осуществившему погребение, единовременную выплату на погребение в пределах размера 50-кратного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r>
        <w:br/>
      </w:r>
      <w:r>
        <w:rPr>
          <w:rFonts w:ascii="Times New Roman"/>
          <w:b w:val="false"/>
          <w:i w:val="false"/>
          <w:color w:val="000000"/>
          <w:sz w:val="28"/>
        </w:rPr>
        <w:t>
</w:t>
      </w:r>
      <w:r>
        <w:rPr>
          <w:rFonts w:ascii="Times New Roman"/>
          <w:b w:val="false"/>
          <w:i w:val="false"/>
          <w:color w:val="000000"/>
          <w:sz w:val="28"/>
        </w:rPr>
        <w:t>
      16) в случае смерти Вкладчика (Получателя) выплатить всю сумму пенсионных накоплений, находящуюся на его индивидуальном пенсионном счете, наследнику (наследникам) Вкладчика (Получателя)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в случае изменения реквизитов Вкладчика (Получателя), влияющих на исполнение обязательств Фонда, внести соответствующие изменения в автоматизированную информационную систему, на основании подтверждающих данное изменение документов;</w:t>
      </w:r>
      <w:r>
        <w:br/>
      </w:r>
      <w:r>
        <w:rPr>
          <w:rFonts w:ascii="Times New Roman"/>
          <w:b w:val="false"/>
          <w:i w:val="false"/>
          <w:color w:val="000000"/>
          <w:sz w:val="28"/>
        </w:rPr>
        <w:t>
</w:t>
      </w:r>
      <w:r>
        <w:rPr>
          <w:rFonts w:ascii="Times New Roman"/>
          <w:b w:val="false"/>
          <w:i w:val="false"/>
          <w:color w:val="000000"/>
          <w:sz w:val="28"/>
        </w:rPr>
        <w:t>
      18) в случае выезда Вкладчика (Получателя) на постоянное место жительства за пределы Республики Казахстан осуществить операции по выплате пенсионных накоплений в порядке, установленном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19) объявлять величину комиссионного вознаграждения Вкладчику (Получателю) не позднее одного месяца до начала календарного года путем публикации не менее чем в двух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3. Фонд:</w:t>
      </w:r>
      <w:r>
        <w:br/>
      </w:r>
      <w:r>
        <w:rPr>
          <w:rFonts w:ascii="Times New Roman"/>
          <w:b w:val="false"/>
          <w:i w:val="false"/>
          <w:color w:val="000000"/>
          <w:sz w:val="28"/>
        </w:rPr>
        <w:t>
</w:t>
      </w:r>
      <w:r>
        <w:rPr>
          <w:rFonts w:ascii="Times New Roman"/>
          <w:b w:val="false"/>
          <w:i w:val="false"/>
          <w:color w:val="000000"/>
          <w:sz w:val="28"/>
        </w:rPr>
        <w:t>
      1) имеет право получать комиссионное вознаграждение в размере, не превышающем предельной величины, установленной </w:t>
      </w:r>
      <w:r>
        <w:rPr>
          <w:rFonts w:ascii="Times New Roman"/>
          <w:b w:val="false"/>
          <w:i w:val="false"/>
          <w:color w:val="000000"/>
          <w:sz w:val="28"/>
        </w:rPr>
        <w:t>статьей 53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2) по вопросам, связанным с пенсионным обеспечением, имеет право представлять интересы Вкладчика (Получателя) в суде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имеет иные права, не ущемляющие и не ухудшающие права Вкладчика (Получателя),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 Вкладчик (Получатель) обязан сообщать Фонду обо всех изменениях, влияющих на выполнение обязательств Фондом, в течение десяти календарных дней со дня их наступления с представлением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5. Вкладчик (Получатель) вносит добровольные пенсионные взносы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(ежемесячно, ежеквартально, ежегодно, разово или по соглашению</w:t>
      </w:r>
      <w:r>
        <w:br/>
      </w:r>
      <w:r>
        <w:rPr>
          <w:rFonts w:ascii="Times New Roman"/>
          <w:b w:val="false"/>
          <w:i w:val="false"/>
          <w:color w:val="000000"/>
          <w:sz w:val="28"/>
        </w:rPr>
        <w:t>
       сторон) в размере _______________.</w:t>
      </w:r>
      <w:r>
        <w:br/>
      </w:r>
      <w:r>
        <w:rPr>
          <w:rFonts w:ascii="Times New Roman"/>
          <w:b w:val="false"/>
          <w:i w:val="false"/>
          <w:color w:val="000000"/>
          <w:sz w:val="28"/>
        </w:rPr>
        <w:t>
</w:t>
      </w:r>
      <w:r>
        <w:rPr>
          <w:rFonts w:ascii="Times New Roman"/>
          <w:b w:val="false"/>
          <w:i w:val="false"/>
          <w:color w:val="000000"/>
          <w:sz w:val="28"/>
        </w:rPr>
        <w:t>
      6. Вкладчик (Получатель) имеет право:</w:t>
      </w:r>
      <w:r>
        <w:br/>
      </w:r>
      <w:r>
        <w:rPr>
          <w:rFonts w:ascii="Times New Roman"/>
          <w:b w:val="false"/>
          <w:i w:val="false"/>
          <w:color w:val="000000"/>
          <w:sz w:val="28"/>
        </w:rPr>
        <w:t>
</w:t>
      </w:r>
      <w:r>
        <w:rPr>
          <w:rFonts w:ascii="Times New Roman"/>
          <w:b w:val="false"/>
          <w:i w:val="false"/>
          <w:color w:val="000000"/>
          <w:sz w:val="28"/>
        </w:rPr>
        <w:t>
      1) ознакомиться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2) получать информацию о состоянии своих пенсионных накоплений;</w:t>
      </w:r>
      <w:r>
        <w:br/>
      </w:r>
      <w:r>
        <w:rPr>
          <w:rFonts w:ascii="Times New Roman"/>
          <w:b w:val="false"/>
          <w:i w:val="false"/>
          <w:color w:val="000000"/>
          <w:sz w:val="28"/>
        </w:rPr>
        <w:t>
</w:t>
      </w:r>
      <w:r>
        <w:rPr>
          <w:rFonts w:ascii="Times New Roman"/>
          <w:b w:val="false"/>
          <w:i w:val="false"/>
          <w:color w:val="000000"/>
          <w:sz w:val="28"/>
        </w:rPr>
        <w:t>
      3) получать от Фонда безвозмездные консультационные услуги по вопросам функционирования накопительной пенсионной системы и деятельности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4) переводить пенсионные накопления в добровольный накопительный пенсионный фонд или страховую организацию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получать пенсионные выплаты из Фонда в порядке, установленном Договором и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на дату осуществления выплат;</w:t>
      </w:r>
      <w:r>
        <w:br/>
      </w:r>
      <w:r>
        <w:rPr>
          <w:rFonts w:ascii="Times New Roman"/>
          <w:b w:val="false"/>
          <w:i w:val="false"/>
          <w:color w:val="000000"/>
          <w:sz w:val="28"/>
        </w:rPr>
        <w:t>
</w:t>
      </w:r>
      <w:r>
        <w:rPr>
          <w:rFonts w:ascii="Times New Roman"/>
          <w:b w:val="false"/>
          <w:i w:val="false"/>
          <w:color w:val="000000"/>
          <w:sz w:val="28"/>
        </w:rPr>
        <w:t>
      6) завещать свои пенсионные накопления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изымать пенсионные накопления при выезде на постоянное место жительства за пределы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обжаловать в судебном порядке действия Фонда.</w:t>
      </w:r>
    </w:p>
    <w:bookmarkEnd w:id="16"/>
    <w:bookmarkStart w:name="z85" w:id="17"/>
    <w:p>
      <w:pPr>
        <w:spacing w:after="0"/>
        <w:ind w:left="0"/>
        <w:jc w:val="left"/>
      </w:pPr>
      <w:r>
        <w:rPr>
          <w:rFonts w:ascii="Times New Roman"/>
          <w:b/>
          <w:i w:val="false"/>
          <w:color w:val="000000"/>
        </w:rPr>
        <w:t xml:space="preserve"> 
3. Порядок и условия внесения добровольных пенсионных</w:t>
      </w:r>
      <w:r>
        <w:br/>
      </w:r>
      <w:r>
        <w:rPr>
          <w:rFonts w:ascii="Times New Roman"/>
          <w:b/>
          <w:i w:val="false"/>
          <w:color w:val="000000"/>
        </w:rPr>
        <w:t>
взносов, осуществления переводов пенсионных накоплений и</w:t>
      </w:r>
      <w:r>
        <w:br/>
      </w:r>
      <w:r>
        <w:rPr>
          <w:rFonts w:ascii="Times New Roman"/>
          <w:b/>
          <w:i w:val="false"/>
          <w:color w:val="000000"/>
        </w:rPr>
        <w:t>
пенсионных выплат</w:t>
      </w:r>
    </w:p>
    <w:bookmarkEnd w:id="17"/>
    <w:bookmarkStart w:name="z91" w:id="18"/>
    <w:p>
      <w:pPr>
        <w:spacing w:after="0"/>
        <w:ind w:left="0"/>
        <w:jc w:val="both"/>
      </w:pPr>
      <w:r>
        <w:rPr>
          <w:rFonts w:ascii="Times New Roman"/>
          <w:b w:val="false"/>
          <w:i w:val="false"/>
          <w:color w:val="000000"/>
          <w:sz w:val="28"/>
        </w:rPr>
        <w:t>
      7. Добровольные пенсионные взносы вносятся в сроки и в размере, установленные </w:t>
      </w:r>
      <w:r>
        <w:rPr>
          <w:rFonts w:ascii="Times New Roman"/>
          <w:b w:val="false"/>
          <w:i w:val="false"/>
          <w:color w:val="000000"/>
          <w:sz w:val="28"/>
        </w:rPr>
        <w:t>пунктом 5</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8. Пенсионные выплаты по Договору производятся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Порядок получения пенсионных выплат определяется сторонами самостоятельно путем заключения дополнительного соглашения, являющегося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9. Порядок и условия перевода пенсионных накоплений в добровольный накопительный пенсионный фонд или страховую организацию предусмотрен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Республики Казахстан.</w:t>
      </w:r>
    </w:p>
    <w:bookmarkEnd w:id="18"/>
    <w:bookmarkStart w:name="z94" w:id="19"/>
    <w:p>
      <w:pPr>
        <w:spacing w:after="0"/>
        <w:ind w:left="0"/>
        <w:jc w:val="left"/>
      </w:pPr>
      <w:r>
        <w:rPr>
          <w:rFonts w:ascii="Times New Roman"/>
          <w:b/>
          <w:i w:val="false"/>
          <w:color w:val="000000"/>
        </w:rPr>
        <w:t xml:space="preserve"> 
4. Порядок представления Фондом отчетности</w:t>
      </w:r>
      <w:r>
        <w:br/>
      </w:r>
      <w:r>
        <w:rPr>
          <w:rFonts w:ascii="Times New Roman"/>
          <w:b/>
          <w:i w:val="false"/>
          <w:color w:val="000000"/>
        </w:rPr>
        <w:t>
о состоянии пенсионных накоплений Вкладчика</w:t>
      </w:r>
      <w:r>
        <w:br/>
      </w:r>
      <w:r>
        <w:rPr>
          <w:rFonts w:ascii="Times New Roman"/>
          <w:b/>
          <w:i w:val="false"/>
          <w:color w:val="000000"/>
        </w:rPr>
        <w:t>
(Получателя)</w:t>
      </w:r>
    </w:p>
    <w:bookmarkEnd w:id="19"/>
    <w:bookmarkStart w:name="z100" w:id="20"/>
    <w:p>
      <w:pPr>
        <w:spacing w:after="0"/>
        <w:ind w:left="0"/>
        <w:jc w:val="both"/>
      </w:pPr>
      <w:r>
        <w:rPr>
          <w:rFonts w:ascii="Times New Roman"/>
          <w:b w:val="false"/>
          <w:i w:val="false"/>
          <w:color w:val="000000"/>
          <w:sz w:val="28"/>
        </w:rPr>
        <w:t>
      10. Ежегодная обязательная отчетность о состоянии пенсионных накоплений, предоставляемая Фондом Вкладчику (Получателю), включает информацию о сумме пенсионных накоплений по состоянию на 1 января текущего года, в том числе о:</w:t>
      </w:r>
      <w:r>
        <w:br/>
      </w:r>
      <w:r>
        <w:rPr>
          <w:rFonts w:ascii="Times New Roman"/>
          <w:b w:val="false"/>
          <w:i w:val="false"/>
          <w:color w:val="000000"/>
          <w:sz w:val="28"/>
        </w:rPr>
        <w:t>
</w:t>
      </w:r>
      <w:r>
        <w:rPr>
          <w:rFonts w:ascii="Times New Roman"/>
          <w:b w:val="false"/>
          <w:i w:val="false"/>
          <w:color w:val="000000"/>
          <w:sz w:val="28"/>
        </w:rPr>
        <w:t>
      1) сумме пенсионных взносов, пени, переводов, поступивших с даты заключения Договора и за истекший год, с указанием даты их фактического поступления;</w:t>
      </w:r>
      <w:r>
        <w:br/>
      </w:r>
      <w:r>
        <w:rPr>
          <w:rFonts w:ascii="Times New Roman"/>
          <w:b w:val="false"/>
          <w:i w:val="false"/>
          <w:color w:val="000000"/>
          <w:sz w:val="28"/>
        </w:rPr>
        <w:t>
</w:t>
      </w:r>
      <w:r>
        <w:rPr>
          <w:rFonts w:ascii="Times New Roman"/>
          <w:b w:val="false"/>
          <w:i w:val="false"/>
          <w:color w:val="000000"/>
          <w:sz w:val="28"/>
        </w:rPr>
        <w:t>
      2) сумме начисленного инвестиционного дохода (убытка) за каждый месяц истекшего года и общей сумме по состоянию на 1 января текущего года;</w:t>
      </w:r>
      <w:r>
        <w:br/>
      </w:r>
      <w:r>
        <w:rPr>
          <w:rFonts w:ascii="Times New Roman"/>
          <w:b w:val="false"/>
          <w:i w:val="false"/>
          <w:color w:val="000000"/>
          <w:sz w:val="28"/>
        </w:rPr>
        <w:t>
</w:t>
      </w:r>
      <w:r>
        <w:rPr>
          <w:rFonts w:ascii="Times New Roman"/>
          <w:b w:val="false"/>
          <w:i w:val="false"/>
          <w:color w:val="000000"/>
          <w:sz w:val="28"/>
        </w:rPr>
        <w:t>
      3) величине комиссионного вознаграждения от инвестиционного дохода и пенсионных активов;</w:t>
      </w:r>
      <w:r>
        <w:br/>
      </w:r>
      <w:r>
        <w:rPr>
          <w:rFonts w:ascii="Times New Roman"/>
          <w:b w:val="false"/>
          <w:i w:val="false"/>
          <w:color w:val="000000"/>
          <w:sz w:val="28"/>
        </w:rPr>
        <w:t>
</w:t>
      </w:r>
      <w:r>
        <w:rPr>
          <w:rFonts w:ascii="Times New Roman"/>
          <w:b w:val="false"/>
          <w:i w:val="false"/>
          <w:color w:val="000000"/>
          <w:sz w:val="28"/>
        </w:rPr>
        <w:t>
      4) сумме пенсионных выплат и (или) переводов пенсионных накоплений с указанием дат и суммы удержанного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11. Если иное не указано в запросе Вкладчика (Получателя), предоставляемая Фондом отчетность по запросу Вкладчика (Получателя) на любую запрашиваемую им дату включает в себя сведения, перечисленные в </w:t>
      </w:r>
      <w:r>
        <w:rPr>
          <w:rFonts w:ascii="Times New Roman"/>
          <w:b w:val="false"/>
          <w:i w:val="false"/>
          <w:color w:val="000000"/>
          <w:sz w:val="28"/>
        </w:rPr>
        <w:t>пункте 10</w:t>
      </w:r>
      <w:r>
        <w:rPr>
          <w:rFonts w:ascii="Times New Roman"/>
          <w:b w:val="false"/>
          <w:i w:val="false"/>
          <w:color w:val="000000"/>
          <w:sz w:val="28"/>
        </w:rPr>
        <w:t xml:space="preserve"> Договора, составленные по состоянию на запрашиваемую дату за период, указанный в запросе.</w:t>
      </w:r>
      <w:r>
        <w:br/>
      </w:r>
      <w:r>
        <w:rPr>
          <w:rFonts w:ascii="Times New Roman"/>
          <w:b w:val="false"/>
          <w:i w:val="false"/>
          <w:color w:val="000000"/>
          <w:sz w:val="28"/>
        </w:rPr>
        <w:t>
</w:t>
      </w:r>
      <w:r>
        <w:rPr>
          <w:rFonts w:ascii="Times New Roman"/>
          <w:b w:val="false"/>
          <w:i w:val="false"/>
          <w:color w:val="000000"/>
          <w:sz w:val="28"/>
        </w:rPr>
        <w:t>
      12. Ежегодное обязательное информирование Вкладчика (Получателя) производится за счет собственных средств Фонда в течение двух месяцев по окончанию календарного года.</w:t>
      </w:r>
      <w:r>
        <w:br/>
      </w:r>
      <w:r>
        <w:rPr>
          <w:rFonts w:ascii="Times New Roman"/>
          <w:b w:val="false"/>
          <w:i w:val="false"/>
          <w:color w:val="000000"/>
          <w:sz w:val="28"/>
        </w:rPr>
        <w:t>
</w:t>
      </w:r>
      <w:r>
        <w:rPr>
          <w:rFonts w:ascii="Times New Roman"/>
          <w:b w:val="false"/>
          <w:i w:val="false"/>
          <w:color w:val="000000"/>
          <w:sz w:val="28"/>
        </w:rPr>
        <w:t>
      13. По заявлению Вкладчика (Получателя) ежегодное обязательное информирование проводится посредством использования платежной карточки, либо ее реквизитов, а также через средства связи (почта, электронная почта и другие средства связи, предусмотренные пенсионными правилами Фонда) или при личном обращении Вкладчика (Получателя).</w:t>
      </w:r>
    </w:p>
    <w:bookmarkEnd w:id="20"/>
    <w:bookmarkStart w:name="z99" w:id="21"/>
    <w:p>
      <w:pPr>
        <w:spacing w:after="0"/>
        <w:ind w:left="0"/>
        <w:jc w:val="left"/>
      </w:pPr>
      <w:r>
        <w:rPr>
          <w:rFonts w:ascii="Times New Roman"/>
          <w:b/>
          <w:i w:val="false"/>
          <w:color w:val="000000"/>
        </w:rPr>
        <w:t xml:space="preserve"> 
5. Ответственность сторон в случае невыполнения</w:t>
      </w:r>
      <w:r>
        <w:br/>
      </w:r>
      <w:r>
        <w:rPr>
          <w:rFonts w:ascii="Times New Roman"/>
          <w:b/>
          <w:i w:val="false"/>
          <w:color w:val="000000"/>
        </w:rPr>
        <w:t>
обязательств</w:t>
      </w:r>
    </w:p>
    <w:bookmarkEnd w:id="21"/>
    <w:bookmarkStart w:name="z112" w:id="22"/>
    <w:p>
      <w:pPr>
        <w:spacing w:after="0"/>
        <w:ind w:left="0"/>
        <w:jc w:val="both"/>
      </w:pPr>
      <w:r>
        <w:rPr>
          <w:rFonts w:ascii="Times New Roman"/>
          <w:b w:val="false"/>
          <w:i w:val="false"/>
          <w:color w:val="000000"/>
          <w:sz w:val="28"/>
        </w:rPr>
        <w:t>
      14. За неисполнение или ненадлежащее исполнение обязательств, принятых по Договору, стороны несут ответственность в порядке, установленном Договором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В случае задержки по вине Фонда переводов пенсионных накоплений Фонд обязан уплатить пеню на сумму пенсионных накоплений, подлежащих переводу, в пользу Вкладчика (Получателя) в размере 2,5-кратной ставки рефинансирования Национального Банка Республики Казахстан за каждый день просрочки (включая день перевода).</w:t>
      </w:r>
      <w:r>
        <w:br/>
      </w:r>
      <w:r>
        <w:rPr>
          <w:rFonts w:ascii="Times New Roman"/>
          <w:b w:val="false"/>
          <w:i w:val="false"/>
          <w:color w:val="000000"/>
          <w:sz w:val="28"/>
        </w:rPr>
        <w:t>
</w:t>
      </w:r>
      <w:r>
        <w:rPr>
          <w:rFonts w:ascii="Times New Roman"/>
          <w:b w:val="false"/>
          <w:i w:val="false"/>
          <w:color w:val="000000"/>
          <w:sz w:val="28"/>
        </w:rPr>
        <w:t>
      16. За несвоевременное осуществление пенсионных выплат Фонд обязан уплатить пеню на сумму выплат в пользу лица, чьи права нарушены, в размере 1,5-кратной ставки рефинансирования Национального Банка Республики Казахстан за каждый день просрочки (включая день выплаты).</w:t>
      </w:r>
      <w:r>
        <w:br/>
      </w:r>
      <w:r>
        <w:rPr>
          <w:rFonts w:ascii="Times New Roman"/>
          <w:b w:val="false"/>
          <w:i w:val="false"/>
          <w:color w:val="000000"/>
          <w:sz w:val="28"/>
        </w:rPr>
        <w:t>
</w:t>
      </w:r>
      <w:r>
        <w:rPr>
          <w:rFonts w:ascii="Times New Roman"/>
          <w:b w:val="false"/>
          <w:i w:val="false"/>
          <w:color w:val="000000"/>
          <w:sz w:val="28"/>
        </w:rPr>
        <w:t>
      17. Уплата пени не освобождает Фонд от исполнения обязательств по переводу пенсионных накоплений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18. Вопросы ответственности, не урегулированные Договором, регламентируются в соответствии с законодательством Республики Казахстан.</w:t>
      </w:r>
    </w:p>
    <w:bookmarkEnd w:id="22"/>
    <w:bookmarkStart w:name="z108" w:id="23"/>
    <w:p>
      <w:pPr>
        <w:spacing w:after="0"/>
        <w:ind w:left="0"/>
        <w:jc w:val="left"/>
      </w:pPr>
      <w:r>
        <w:rPr>
          <w:rFonts w:ascii="Times New Roman"/>
          <w:b/>
          <w:i w:val="false"/>
          <w:color w:val="000000"/>
        </w:rPr>
        <w:t xml:space="preserve"> 
6. Форс-мажорные обстоятельства</w:t>
      </w:r>
    </w:p>
    <w:bookmarkEnd w:id="23"/>
    <w:bookmarkStart w:name="z119" w:id="24"/>
    <w:p>
      <w:pPr>
        <w:spacing w:after="0"/>
        <w:ind w:left="0"/>
        <w:jc w:val="both"/>
      </w:pPr>
      <w:r>
        <w:rPr>
          <w:rFonts w:ascii="Times New Roman"/>
          <w:b w:val="false"/>
          <w:i w:val="false"/>
          <w:color w:val="000000"/>
          <w:sz w:val="28"/>
        </w:rPr>
        <w:t>
      19. Стороны Договора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обязательств по Договору.</w:t>
      </w:r>
      <w:r>
        <w:br/>
      </w:r>
      <w:r>
        <w:rPr>
          <w:rFonts w:ascii="Times New Roman"/>
          <w:b w:val="false"/>
          <w:i w:val="false"/>
          <w:color w:val="000000"/>
          <w:sz w:val="28"/>
        </w:rPr>
        <w:t>
</w:t>
      </w:r>
      <w:r>
        <w:rPr>
          <w:rFonts w:ascii="Times New Roman"/>
          <w:b w:val="false"/>
          <w:i w:val="false"/>
          <w:color w:val="000000"/>
          <w:sz w:val="28"/>
        </w:rPr>
        <w:t>
      Исполнение обязательств по Договору приостанавливается соразмерно действию таких обстоятельств.</w:t>
      </w:r>
      <w:r>
        <w:br/>
      </w:r>
      <w:r>
        <w:rPr>
          <w:rFonts w:ascii="Times New Roman"/>
          <w:b w:val="false"/>
          <w:i w:val="false"/>
          <w:color w:val="000000"/>
          <w:sz w:val="28"/>
        </w:rPr>
        <w:t>
</w:t>
      </w:r>
      <w:r>
        <w:rPr>
          <w:rFonts w:ascii="Times New Roman"/>
          <w:b w:val="false"/>
          <w:i w:val="false"/>
          <w:color w:val="000000"/>
          <w:sz w:val="28"/>
        </w:rPr>
        <w:t>
      20. Обстоятельствами непреодолимой силы являются, включая, но не ограничиваясь, следующие обстоятельства: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Договоре деятельность.</w:t>
      </w:r>
      <w:r>
        <w:br/>
      </w:r>
      <w:r>
        <w:rPr>
          <w:rFonts w:ascii="Times New Roman"/>
          <w:b w:val="false"/>
          <w:i w:val="false"/>
          <w:color w:val="000000"/>
          <w:sz w:val="28"/>
        </w:rPr>
        <w:t>
</w:t>
      </w:r>
      <w:r>
        <w:rPr>
          <w:rFonts w:ascii="Times New Roman"/>
          <w:b w:val="false"/>
          <w:i w:val="false"/>
          <w:color w:val="000000"/>
          <w:sz w:val="28"/>
        </w:rPr>
        <w:t>
      21. По запросу Вкладчика (Получателя) Фонд должен предоставить копии документов, подтверждающих возникновение форс-мажорных обстоятельств, вследствие которых не представляется возможным исполнение Фондом обязательств, принятых в соответствии с Договором.</w:t>
      </w:r>
    </w:p>
    <w:bookmarkEnd w:id="24"/>
    <w:bookmarkStart w:name="z109" w:id="25"/>
    <w:p>
      <w:pPr>
        <w:spacing w:after="0"/>
        <w:ind w:left="0"/>
        <w:jc w:val="left"/>
      </w:pPr>
      <w:r>
        <w:rPr>
          <w:rFonts w:ascii="Times New Roman"/>
          <w:b/>
          <w:i w:val="false"/>
          <w:color w:val="000000"/>
        </w:rPr>
        <w:t xml:space="preserve"> 
7. Порядок и условия изменения и расторжения</w:t>
      </w:r>
      <w:r>
        <w:br/>
      </w:r>
      <w:r>
        <w:rPr>
          <w:rFonts w:ascii="Times New Roman"/>
          <w:b/>
          <w:i w:val="false"/>
          <w:color w:val="000000"/>
        </w:rPr>
        <w:t>
Договора</w:t>
      </w:r>
    </w:p>
    <w:bookmarkEnd w:id="25"/>
    <w:bookmarkStart w:name="z127" w:id="26"/>
    <w:p>
      <w:pPr>
        <w:spacing w:after="0"/>
        <w:ind w:left="0"/>
        <w:jc w:val="both"/>
      </w:pPr>
      <w:r>
        <w:rPr>
          <w:rFonts w:ascii="Times New Roman"/>
          <w:b w:val="false"/>
          <w:i w:val="false"/>
          <w:color w:val="000000"/>
          <w:sz w:val="28"/>
        </w:rPr>
        <w:t>
      22. Договор изменяется и дополняется по взаимному согласию сторон в письменном виде только по тем положениям,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Договор расторгается:</w:t>
      </w:r>
      <w:r>
        <w:br/>
      </w:r>
      <w:r>
        <w:rPr>
          <w:rFonts w:ascii="Times New Roman"/>
          <w:b w:val="false"/>
          <w:i w:val="false"/>
          <w:color w:val="000000"/>
          <w:sz w:val="28"/>
        </w:rPr>
        <w:t>
</w:t>
      </w:r>
      <w:r>
        <w:rPr>
          <w:rFonts w:ascii="Times New Roman"/>
          <w:b w:val="false"/>
          <w:i w:val="false"/>
          <w:color w:val="000000"/>
          <w:sz w:val="28"/>
        </w:rPr>
        <w:t>
      1)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2) в одностороннем порядке по инициативе Вкладчика (Получателя) в случае отсутствия пенсионных накоплений и поступлений пенсионных взносов по Договору;</w:t>
      </w:r>
      <w:r>
        <w:br/>
      </w:r>
      <w:r>
        <w:rPr>
          <w:rFonts w:ascii="Times New Roman"/>
          <w:b w:val="false"/>
          <w:i w:val="false"/>
          <w:color w:val="000000"/>
          <w:sz w:val="28"/>
        </w:rPr>
        <w:t>
</w:t>
      </w:r>
      <w:r>
        <w:rPr>
          <w:rFonts w:ascii="Times New Roman"/>
          <w:b w:val="false"/>
          <w:i w:val="false"/>
          <w:color w:val="000000"/>
          <w:sz w:val="28"/>
        </w:rPr>
        <w:t>
      3) в одностороннем порядке по инициативе Фонда в случае отсутствия пенсионных накоплений и поступлений пенсионных взносов в течение 36 месяцев со дня открытия индивидуального пенсионного счета Вкладчика (Получателя), при условии обязательного уведомления Вкладчика (Получателя) за десять рабочих дней до дня расторжения Договора.</w:t>
      </w:r>
    </w:p>
    <w:bookmarkEnd w:id="26"/>
    <w:bookmarkStart w:name="z110" w:id="27"/>
    <w:p>
      <w:pPr>
        <w:spacing w:after="0"/>
        <w:ind w:left="0"/>
        <w:jc w:val="left"/>
      </w:pPr>
      <w:r>
        <w:rPr>
          <w:rFonts w:ascii="Times New Roman"/>
          <w:b/>
          <w:i w:val="false"/>
          <w:color w:val="000000"/>
        </w:rPr>
        <w:t xml:space="preserve"> 
8. Срок действия Договора</w:t>
      </w:r>
    </w:p>
    <w:bookmarkEnd w:id="27"/>
    <w:bookmarkStart w:name="z134" w:id="28"/>
    <w:p>
      <w:pPr>
        <w:spacing w:after="0"/>
        <w:ind w:left="0"/>
        <w:jc w:val="both"/>
      </w:pPr>
      <w:r>
        <w:rPr>
          <w:rFonts w:ascii="Times New Roman"/>
          <w:b w:val="false"/>
          <w:i w:val="false"/>
          <w:color w:val="000000"/>
          <w:sz w:val="28"/>
        </w:rPr>
        <w:t>
      24. Договор вступает в силу со дня его подписания.</w:t>
      </w:r>
      <w:r>
        <w:br/>
      </w:r>
      <w:r>
        <w:rPr>
          <w:rFonts w:ascii="Times New Roman"/>
          <w:b w:val="false"/>
          <w:i w:val="false"/>
          <w:color w:val="000000"/>
          <w:sz w:val="28"/>
        </w:rPr>
        <w:t>
</w:t>
      </w:r>
      <w:r>
        <w:rPr>
          <w:rFonts w:ascii="Times New Roman"/>
          <w:b w:val="false"/>
          <w:i w:val="false"/>
          <w:color w:val="000000"/>
          <w:sz w:val="28"/>
        </w:rPr>
        <w:t>
      25. Договор действует до полного выполнения сторонами своих обязательств по Договору.</w:t>
      </w:r>
    </w:p>
    <w:bookmarkEnd w:id="28"/>
    <w:bookmarkStart w:name="z111" w:id="29"/>
    <w:p>
      <w:pPr>
        <w:spacing w:after="0"/>
        <w:ind w:left="0"/>
        <w:jc w:val="left"/>
      </w:pPr>
      <w:r>
        <w:rPr>
          <w:rFonts w:ascii="Times New Roman"/>
          <w:b/>
          <w:i w:val="false"/>
          <w:color w:val="000000"/>
        </w:rPr>
        <w:t xml:space="preserve"> 
9. Заключительные положения</w:t>
      </w:r>
    </w:p>
    <w:bookmarkEnd w:id="29"/>
    <w:bookmarkStart w:name="z138" w:id="30"/>
    <w:p>
      <w:pPr>
        <w:spacing w:after="0"/>
        <w:ind w:left="0"/>
        <w:jc w:val="both"/>
      </w:pPr>
      <w:r>
        <w:rPr>
          <w:rFonts w:ascii="Times New Roman"/>
          <w:b w:val="false"/>
          <w:i w:val="false"/>
          <w:color w:val="000000"/>
          <w:sz w:val="28"/>
        </w:rPr>
        <w:t>
      26. Неурегулированные споры сторон по Договору рассматриваются судами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27. Стороны обязуются соблюдать законодательство Республики Казахстан, касающееся предмета Договора и регулирующее отношения сторон по Договору.</w:t>
      </w:r>
      <w:r>
        <w:br/>
      </w:r>
      <w:r>
        <w:rPr>
          <w:rFonts w:ascii="Times New Roman"/>
          <w:b w:val="false"/>
          <w:i w:val="false"/>
          <w:color w:val="000000"/>
          <w:sz w:val="28"/>
        </w:rPr>
        <w:t>
</w:t>
      </w:r>
      <w:r>
        <w:rPr>
          <w:rFonts w:ascii="Times New Roman"/>
          <w:b w:val="false"/>
          <w:i w:val="false"/>
          <w:color w:val="000000"/>
          <w:sz w:val="28"/>
        </w:rPr>
        <w:t>
      28. Договор составляется в двух экземплярах, каждый из которых на государственном и русском языках, имеющих одинаковую юридическую силу. По одному экземпляру находится у каждой из сторон.</w:t>
      </w:r>
    </w:p>
    <w:bookmarkEnd w:id="30"/>
    <w:bookmarkStart w:name="z117" w:id="31"/>
    <w:p>
      <w:pPr>
        <w:spacing w:after="0"/>
        <w:ind w:left="0"/>
        <w:jc w:val="left"/>
      </w:pPr>
      <w:r>
        <w:rPr>
          <w:rFonts w:ascii="Times New Roman"/>
          <w:b/>
          <w:i w:val="false"/>
          <w:color w:val="000000"/>
        </w:rPr>
        <w:t xml:space="preserve"> 
10. Реквизиты и подписи сторон</w:t>
      </w:r>
    </w:p>
    <w:bookmarkEnd w:id="31"/>
    <w:tbl>
      <w:tblPr>
        <w:tblW w:w="0" w:type="auto"/>
        <w:tblCellSpacing w:w="0" w:type="auto"/>
        <w:tblBorders>
          <w:top w:val="none"/>
          <w:left w:val="none"/>
          <w:bottom w:val="none"/>
          <w:right w:val="none"/>
          <w:insideH w:val="none"/>
          <w:insideV w:val="none"/>
        </w:tblBorders>
      </w:tblPr>
      <w:tblGrid>
        <w:gridCol w:w="6485"/>
        <w:gridCol w:w="6595"/>
      </w:tblGrid>
      <w:tr>
        <w:trPr>
          <w:trHeight w:val="30" w:hRule="atLeast"/>
        </w:trPr>
        <w:tc>
          <w:tcPr>
            <w:tcW w:w="6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_______________________________</w:t>
            </w:r>
            <w:r>
              <w:br/>
            </w:r>
            <w:r>
              <w:rPr>
                <w:rFonts w:ascii="Times New Roman"/>
                <w:b w:val="false"/>
                <w:i w:val="false"/>
                <w:color w:val="000000"/>
                <w:sz w:val="20"/>
              </w:rPr>
              <w:t>
(наименование Фонда,</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w:t>
            </w:r>
            <w:r>
              <w:br/>
            </w:r>
            <w:r>
              <w:rPr>
                <w:rFonts w:ascii="Times New Roman"/>
                <w:b w:val="false"/>
                <w:i w:val="false"/>
                <w:color w:val="000000"/>
                <w:sz w:val="20"/>
              </w:rPr>
              <w:t>
фактическое местонахождение Фонда</w:t>
            </w:r>
            <w:r>
              <w:br/>
            </w:r>
            <w:r>
              <w:rPr>
                <w:rFonts w:ascii="Times New Roman"/>
                <w:b w:val="false"/>
                <w:i w:val="false"/>
                <w:color w:val="000000"/>
                <w:sz w:val="20"/>
              </w:rPr>
              <w:t>
(его филиала или иного</w:t>
            </w:r>
            <w:r>
              <w:br/>
            </w:r>
            <w:r>
              <w:rPr>
                <w:rFonts w:ascii="Times New Roman"/>
                <w:b w:val="false"/>
                <w:i w:val="false"/>
                <w:color w:val="000000"/>
                <w:sz w:val="20"/>
              </w:rPr>
              <w:t>
подразделения, являющегося местом</w:t>
            </w:r>
            <w:r>
              <w:br/>
            </w:r>
            <w:r>
              <w:rPr>
                <w:rFonts w:ascii="Times New Roman"/>
                <w:b w:val="false"/>
                <w:i w:val="false"/>
                <w:color w:val="000000"/>
                <w:sz w:val="20"/>
              </w:rPr>
              <w:t>
заключения Договора), телефон,</w:t>
            </w:r>
            <w:r>
              <w:br/>
            </w:r>
            <w:r>
              <w:rPr>
                <w:rFonts w:ascii="Times New Roman"/>
                <w:b w:val="false"/>
                <w:i w:val="false"/>
                <w:color w:val="000000"/>
                <w:sz w:val="20"/>
              </w:rPr>
              <w:t>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 представителя Фонда,</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место печати</w:t>
            </w:r>
          </w:p>
        </w:tc>
        <w:tc>
          <w:tcPr>
            <w:tcW w:w="6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 (ПОЛУЧАТЕЛЬ)</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w:t>
            </w:r>
            <w:r>
              <w:br/>
            </w:r>
            <w:r>
              <w:rPr>
                <w:rFonts w:ascii="Times New Roman"/>
                <w:b w:val="false"/>
                <w:i w:val="false"/>
                <w:color w:val="000000"/>
                <w:sz w:val="20"/>
              </w:rPr>
              <w:t>
________________________________</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w:t>
            </w:r>
            <w:r>
              <w:br/>
            </w:r>
            <w:r>
              <w:rPr>
                <w:rFonts w:ascii="Times New Roman"/>
                <w:b w:val="false"/>
                <w:i w:val="false"/>
                <w:color w:val="000000"/>
                <w:sz w:val="20"/>
              </w:rPr>
              <w:t>
________________________________</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E-mail)</w:t>
            </w:r>
            <w:r>
              <w:br/>
            </w:r>
            <w:r>
              <w:rPr>
                <w:rFonts w:ascii="Times New Roman"/>
                <w:b w:val="false"/>
                <w:i w:val="false"/>
                <w:color w:val="000000"/>
                <w:sz w:val="20"/>
              </w:rPr>
              <w:t>
________________________________</w:t>
            </w:r>
            <w:r>
              <w:br/>
            </w:r>
            <w:r>
              <w:rPr>
                <w:rFonts w:ascii="Times New Roman"/>
                <w:b w:val="false"/>
                <w:i w:val="false"/>
                <w:color w:val="000000"/>
                <w:sz w:val="20"/>
              </w:rPr>
              <w:t>
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________________________________</w:t>
            </w:r>
            <w:r>
              <w:br/>
            </w:r>
            <w:r>
              <w:rPr>
                <w:rFonts w:ascii="Times New Roman"/>
                <w:b w:val="false"/>
                <w:i w:val="false"/>
                <w:color w:val="000000"/>
                <w:sz w:val="20"/>
              </w:rPr>
              <w:t>
подпись Вкладчика (Получателя)</w:t>
            </w:r>
          </w:p>
        </w:tc>
      </w:tr>
    </w:tbl>
    <w:bookmarkStart w:name="z143"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августа 2013 года № 235</w:t>
      </w:r>
    </w:p>
    <w:bookmarkEnd w:id="32"/>
    <w:bookmarkStart w:name="z148" w:id="33"/>
    <w:p>
      <w:pPr>
        <w:spacing w:after="0"/>
        <w:ind w:left="0"/>
        <w:jc w:val="both"/>
      </w:pPr>
      <w:r>
        <w:rPr>
          <w:rFonts w:ascii="Times New Roman"/>
          <w:b w:val="false"/>
          <w:i w:val="false"/>
          <w:color w:val="000000"/>
          <w:sz w:val="28"/>
        </w:rPr>
        <w:t xml:space="preserve">
Форма            </w:t>
      </w:r>
    </w:p>
    <w:bookmarkEnd w:id="33"/>
    <w:bookmarkStart w:name="z149" w:id="34"/>
    <w:p>
      <w:pPr>
        <w:spacing w:after="0"/>
        <w:ind w:left="0"/>
        <w:jc w:val="both"/>
      </w:pPr>
      <w:r>
        <w:rPr>
          <w:rFonts w:ascii="Times New Roman"/>
          <w:b w:val="false"/>
          <w:i w:val="false"/>
          <w:color w:val="000000"/>
          <w:sz w:val="28"/>
        </w:rPr>
        <w:t>
                            </w:t>
      </w:r>
      <w:r>
        <w:rPr>
          <w:rFonts w:ascii="Times New Roman"/>
          <w:b/>
          <w:i w:val="false"/>
          <w:color w:val="000000"/>
          <w:sz w:val="28"/>
        </w:rPr>
        <w:t>ТИПОВОЙ ДОГОВОР</w:t>
      </w:r>
    </w:p>
    <w:bookmarkEnd w:id="34"/>
    <w:p>
      <w:pPr>
        <w:spacing w:after="0"/>
        <w:ind w:left="0"/>
        <w:jc w:val="both"/>
      </w:pPr>
      <w:r>
        <w:rPr>
          <w:rFonts w:ascii="Times New Roman"/>
          <w:b w:val="false"/>
          <w:i w:val="false"/>
          <w:color w:val="000000"/>
          <w:sz w:val="28"/>
        </w:rPr>
        <w:t>      </w:t>
      </w:r>
      <w:r>
        <w:rPr>
          <w:rFonts w:ascii="Times New Roman"/>
          <w:b/>
          <w:i w:val="false"/>
          <w:color w:val="000000"/>
          <w:sz w:val="28"/>
        </w:rPr>
        <w:t>о пенсионном обеспечении за счет добровольных пенсионных</w:t>
      </w:r>
      <w:r>
        <w:br/>
      </w:r>
      <w:r>
        <w:rPr>
          <w:rFonts w:ascii="Times New Roman"/>
          <w:b w:val="false"/>
          <w:i w:val="false"/>
          <w:color w:val="000000"/>
          <w:sz w:val="28"/>
        </w:rPr>
        <w:t>
         </w:t>
      </w:r>
      <w:r>
        <w:rPr>
          <w:rFonts w:ascii="Times New Roman"/>
          <w:b/>
          <w:i w:val="false"/>
          <w:color w:val="000000"/>
          <w:sz w:val="28"/>
        </w:rPr>
        <w:t>взносов с добровольным накопительным пенсионным фондом</w:t>
      </w:r>
      <w:r>
        <w:br/>
      </w:r>
      <w:r>
        <w:rPr>
          <w:rFonts w:ascii="Times New Roman"/>
          <w:b w:val="false"/>
          <w:i w:val="false"/>
          <w:color w:val="000000"/>
          <w:sz w:val="28"/>
        </w:rPr>
        <w:t>
              </w:t>
      </w:r>
      <w:r>
        <w:rPr>
          <w:rFonts w:ascii="Times New Roman"/>
          <w:b/>
          <w:i w:val="false"/>
          <w:color w:val="000000"/>
          <w:sz w:val="28"/>
        </w:rPr>
        <w:t>(для вкладчика, являющегося физическим лицом)</w:t>
      </w:r>
    </w:p>
    <w:p>
      <w:pPr>
        <w:spacing w:after="0"/>
        <w:ind w:left="0"/>
        <w:jc w:val="both"/>
      </w:pPr>
      <w:r>
        <w:rPr>
          <w:rFonts w:ascii="Times New Roman"/>
          <w:b w:val="false"/>
          <w:i w:val="false"/>
          <w:color w:val="000000"/>
          <w:sz w:val="28"/>
        </w:rPr>
        <w:t>      город ________         «___» ______ 20 __ года         № ______</w:t>
      </w:r>
    </w:p>
    <w:p>
      <w:pPr>
        <w:spacing w:after="0"/>
        <w:ind w:left="0"/>
        <w:jc w:val="both"/>
      </w:pPr>
      <w:r>
        <w:rPr>
          <w:rFonts w:ascii="Times New Roman"/>
          <w:b w:val="false"/>
          <w:i w:val="false"/>
          <w:color w:val="000000"/>
          <w:sz w:val="28"/>
        </w:rPr>
        <w:t>      Добровольный накопительный пенсионный фонд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и сокращенное наименование в соответствии с Уставом, место</w:t>
      </w:r>
      <w:r>
        <w:br/>
      </w:r>
      <w:r>
        <w:rPr>
          <w:rFonts w:ascii="Times New Roman"/>
          <w:b w:val="false"/>
          <w:i w:val="false"/>
          <w:color w:val="000000"/>
          <w:sz w:val="28"/>
        </w:rPr>
        <w:t>
нахождение),</w:t>
      </w:r>
      <w:r>
        <w:br/>
      </w:r>
      <w:r>
        <w:rPr>
          <w:rFonts w:ascii="Times New Roman"/>
          <w:b w:val="false"/>
          <w:i w:val="false"/>
          <w:color w:val="000000"/>
          <w:sz w:val="28"/>
        </w:rPr>
        <w:t>
именуемый в дальнейшем «Фонд», в лице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при наличии – отчество)</w:t>
      </w:r>
      <w:r>
        <w:br/>
      </w:r>
      <w:r>
        <w:rPr>
          <w:rFonts w:ascii="Times New Roman"/>
          <w:b w:val="false"/>
          <w:i w:val="false"/>
          <w:color w:val="000000"/>
          <w:sz w:val="28"/>
        </w:rPr>
        <w:t>
действующий на основании _________________________________ (Устава</w:t>
      </w:r>
      <w:r>
        <w:br/>
      </w:r>
      <w:r>
        <w:rPr>
          <w:rFonts w:ascii="Times New Roman"/>
          <w:b w:val="false"/>
          <w:i w:val="false"/>
          <w:color w:val="000000"/>
          <w:sz w:val="28"/>
        </w:rPr>
        <w:t>
или доверенности) и лицензии уполномоченного органа, осуществляющего</w:t>
      </w:r>
      <w:r>
        <w:br/>
      </w:r>
      <w:r>
        <w:rPr>
          <w:rFonts w:ascii="Times New Roman"/>
          <w:b w:val="false"/>
          <w:i w:val="false"/>
          <w:color w:val="000000"/>
          <w:sz w:val="28"/>
        </w:rPr>
        <w:t>
государственное регулирование, контроль и надзор финансового рынка и</w:t>
      </w:r>
      <w:r>
        <w:br/>
      </w:r>
      <w:r>
        <w:rPr>
          <w:rFonts w:ascii="Times New Roman"/>
          <w:b w:val="false"/>
          <w:i w:val="false"/>
          <w:color w:val="000000"/>
          <w:sz w:val="28"/>
        </w:rPr>
        <w:t>
финансовых организаций, на управление инвестиционным портфелем с</w:t>
      </w:r>
      <w:r>
        <w:br/>
      </w:r>
      <w:r>
        <w:rPr>
          <w:rFonts w:ascii="Times New Roman"/>
          <w:b w:val="false"/>
          <w:i w:val="false"/>
          <w:color w:val="000000"/>
          <w:sz w:val="28"/>
        </w:rPr>
        <w:t>
правом привлечения добровольных пенсионных взносов № _________ от</w:t>
      </w:r>
      <w:r>
        <w:br/>
      </w:r>
      <w:r>
        <w:rPr>
          <w:rFonts w:ascii="Times New Roman"/>
          <w:b w:val="false"/>
          <w:i w:val="false"/>
          <w:color w:val="000000"/>
          <w:sz w:val="28"/>
        </w:rPr>
        <w:t>
«__» ________ года, с одной стороны,</w:t>
      </w:r>
      <w:r>
        <w:br/>
      </w:r>
      <w:r>
        <w:rPr>
          <w:rFonts w:ascii="Times New Roman"/>
          <w:b w:val="false"/>
          <w:i w:val="false"/>
          <w:color w:val="000000"/>
          <w:sz w:val="28"/>
        </w:rPr>
        <w:t>
и физическое лицо ___________________________________________________</w:t>
      </w:r>
      <w:r>
        <w:br/>
      </w:r>
      <w:r>
        <w:rPr>
          <w:rFonts w:ascii="Times New Roman"/>
          <w:b w:val="false"/>
          <w:i w:val="false"/>
          <w:color w:val="000000"/>
          <w:sz w:val="28"/>
        </w:rPr>
        <w:t>
               (фамилия, имя, при наличии - отчество, дата рождения,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жительства, документ, удостоверяющий личность (серия, номер)</w:t>
      </w:r>
      <w:r>
        <w:br/>
      </w:r>
      <w:r>
        <w:rPr>
          <w:rFonts w:ascii="Times New Roman"/>
          <w:b w:val="false"/>
          <w:i w:val="false"/>
          <w:color w:val="000000"/>
          <w:sz w:val="28"/>
        </w:rPr>
        <w:t>
выданное ___________________________________ «___» ____________ года,</w:t>
      </w:r>
      <w:r>
        <w:br/>
      </w:r>
      <w:r>
        <w:rPr>
          <w:rFonts w:ascii="Times New Roman"/>
          <w:b w:val="false"/>
          <w:i w:val="false"/>
          <w:color w:val="000000"/>
          <w:sz w:val="28"/>
        </w:rPr>
        <w:t>
                  (кем и когда)</w:t>
      </w:r>
      <w:r>
        <w:br/>
      </w:r>
      <w:r>
        <w:rPr>
          <w:rFonts w:ascii="Times New Roman"/>
          <w:b w:val="false"/>
          <w:i w:val="false"/>
          <w:color w:val="000000"/>
          <w:sz w:val="28"/>
        </w:rPr>
        <w:t>
именуемый в дальнейшем «Вкладчик (Получатель)», и имеющий</w:t>
      </w:r>
      <w:r>
        <w:br/>
      </w:r>
      <w:r>
        <w:rPr>
          <w:rFonts w:ascii="Times New Roman"/>
          <w:b w:val="false"/>
          <w:i w:val="false"/>
          <w:color w:val="000000"/>
          <w:sz w:val="28"/>
        </w:rPr>
        <w:t>
индивидуальный идентификационный номер № _______________, с другой</w:t>
      </w:r>
      <w:r>
        <w:br/>
      </w:r>
      <w:r>
        <w:rPr>
          <w:rFonts w:ascii="Times New Roman"/>
          <w:b w:val="false"/>
          <w:i w:val="false"/>
          <w:color w:val="000000"/>
          <w:sz w:val="28"/>
        </w:rPr>
        <w:t>
стороны, заключили настоящий Договор о пенсионном обеспечении за счет</w:t>
      </w:r>
      <w:r>
        <w:br/>
      </w:r>
      <w:r>
        <w:rPr>
          <w:rFonts w:ascii="Times New Roman"/>
          <w:b w:val="false"/>
          <w:i w:val="false"/>
          <w:color w:val="000000"/>
          <w:sz w:val="28"/>
        </w:rPr>
        <w:t>
добровольных пенсионных взносов (далее - Договор) о нижеследующем:</w:t>
      </w:r>
    </w:p>
    <w:bookmarkStart w:name="z118" w:id="35"/>
    <w:p>
      <w:pPr>
        <w:spacing w:after="0"/>
        <w:ind w:left="0"/>
        <w:jc w:val="left"/>
      </w:pPr>
      <w:r>
        <w:rPr>
          <w:rFonts w:ascii="Times New Roman"/>
          <w:b/>
          <w:i w:val="false"/>
          <w:color w:val="000000"/>
        </w:rPr>
        <w:t xml:space="preserve"> 
1. Предмет Договора</w:t>
      </w:r>
    </w:p>
    <w:bookmarkEnd w:id="35"/>
    <w:bookmarkStart w:name="z174" w:id="36"/>
    <w:p>
      <w:pPr>
        <w:spacing w:after="0"/>
        <w:ind w:left="0"/>
        <w:jc w:val="both"/>
      </w:pPr>
      <w:r>
        <w:rPr>
          <w:rFonts w:ascii="Times New Roman"/>
          <w:b w:val="false"/>
          <w:i w:val="false"/>
          <w:color w:val="000000"/>
          <w:sz w:val="28"/>
        </w:rPr>
        <w:t>
      1. В соответствии с Договором Вкладчик (Получатель) вносит добровольные пенсионные взносы, а Фонд обязуется их принимать и выполнять обязанности в соответствии с законодательством Республики Казахстан и условиями Договора.</w:t>
      </w:r>
    </w:p>
    <w:bookmarkEnd w:id="36"/>
    <w:bookmarkStart w:name="z123" w:id="37"/>
    <w:p>
      <w:pPr>
        <w:spacing w:after="0"/>
        <w:ind w:left="0"/>
        <w:jc w:val="left"/>
      </w:pPr>
      <w:r>
        <w:rPr>
          <w:rFonts w:ascii="Times New Roman"/>
          <w:b/>
          <w:i w:val="false"/>
          <w:color w:val="000000"/>
        </w:rPr>
        <w:t xml:space="preserve"> 
2. Права и обязанности сторон</w:t>
      </w:r>
    </w:p>
    <w:bookmarkEnd w:id="37"/>
    <w:bookmarkStart w:name="z177" w:id="38"/>
    <w:p>
      <w:pPr>
        <w:spacing w:after="0"/>
        <w:ind w:left="0"/>
        <w:jc w:val="both"/>
      </w:pPr>
      <w:r>
        <w:rPr>
          <w:rFonts w:ascii="Times New Roman"/>
          <w:b w:val="false"/>
          <w:i w:val="false"/>
          <w:color w:val="000000"/>
          <w:sz w:val="28"/>
        </w:rPr>
        <w:t>
      2. Фонд обязан:</w:t>
      </w:r>
      <w:r>
        <w:br/>
      </w:r>
      <w:r>
        <w:rPr>
          <w:rFonts w:ascii="Times New Roman"/>
          <w:b w:val="false"/>
          <w:i w:val="false"/>
          <w:color w:val="000000"/>
          <w:sz w:val="28"/>
        </w:rPr>
        <w:t>
</w:t>
      </w:r>
      <w:r>
        <w:rPr>
          <w:rFonts w:ascii="Times New Roman"/>
          <w:b w:val="false"/>
          <w:i w:val="false"/>
          <w:color w:val="000000"/>
          <w:sz w:val="28"/>
        </w:rPr>
        <w:t>
      1) принимать добровольные пенсионные взносы;</w:t>
      </w:r>
      <w:r>
        <w:br/>
      </w:r>
      <w:r>
        <w:rPr>
          <w:rFonts w:ascii="Times New Roman"/>
          <w:b w:val="false"/>
          <w:i w:val="false"/>
          <w:color w:val="000000"/>
          <w:sz w:val="28"/>
        </w:rPr>
        <w:t>
</w:t>
      </w:r>
      <w:r>
        <w:rPr>
          <w:rFonts w:ascii="Times New Roman"/>
          <w:b w:val="false"/>
          <w:i w:val="false"/>
          <w:color w:val="000000"/>
          <w:sz w:val="28"/>
        </w:rPr>
        <w:t>
      2) открыть Вкладчику (Получателю) индивидуальный пенсионный счет № _________________;</w:t>
      </w:r>
      <w:r>
        <w:br/>
      </w:r>
      <w:r>
        <w:rPr>
          <w:rFonts w:ascii="Times New Roman"/>
          <w:b w:val="false"/>
          <w:i w:val="false"/>
          <w:color w:val="000000"/>
          <w:sz w:val="28"/>
        </w:rPr>
        <w:t>
</w:t>
      </w:r>
      <w:r>
        <w:rPr>
          <w:rFonts w:ascii="Times New Roman"/>
          <w:b w:val="false"/>
          <w:i w:val="false"/>
          <w:color w:val="000000"/>
          <w:sz w:val="28"/>
        </w:rPr>
        <w:t>
      3) хранить пенсионные накопления Вкладчика (Получателя) исключительно в уполномоченном банке-кастодиане;</w:t>
      </w:r>
      <w:r>
        <w:br/>
      </w:r>
      <w:r>
        <w:rPr>
          <w:rFonts w:ascii="Times New Roman"/>
          <w:b w:val="false"/>
          <w:i w:val="false"/>
          <w:color w:val="000000"/>
          <w:sz w:val="28"/>
        </w:rPr>
        <w:t>
</w:t>
      </w:r>
      <w:r>
        <w:rPr>
          <w:rFonts w:ascii="Times New Roman"/>
          <w:b w:val="false"/>
          <w:i w:val="false"/>
          <w:color w:val="000000"/>
          <w:sz w:val="28"/>
        </w:rPr>
        <w:t>
      4) осуществлять индивидуальный учет пенсионных накоплений Вкладчика (Получателя) и произведенных ему выплат;</w:t>
      </w:r>
      <w:r>
        <w:br/>
      </w:r>
      <w:r>
        <w:rPr>
          <w:rFonts w:ascii="Times New Roman"/>
          <w:b w:val="false"/>
          <w:i w:val="false"/>
          <w:color w:val="000000"/>
          <w:sz w:val="28"/>
        </w:rPr>
        <w:t>
</w:t>
      </w:r>
      <w:r>
        <w:rPr>
          <w:rFonts w:ascii="Times New Roman"/>
          <w:b w:val="false"/>
          <w:i w:val="false"/>
          <w:color w:val="000000"/>
          <w:sz w:val="28"/>
        </w:rPr>
        <w:t>
      5) начислять инвестиционный доход (убыток) на пенсионные накопления Вкладчика (Получателя);</w:t>
      </w:r>
      <w:r>
        <w:br/>
      </w:r>
      <w:r>
        <w:rPr>
          <w:rFonts w:ascii="Times New Roman"/>
          <w:b w:val="false"/>
          <w:i w:val="false"/>
          <w:color w:val="000000"/>
          <w:sz w:val="28"/>
        </w:rPr>
        <w:t>
</w:t>
      </w:r>
      <w:r>
        <w:rPr>
          <w:rFonts w:ascii="Times New Roman"/>
          <w:b w:val="false"/>
          <w:i w:val="false"/>
          <w:color w:val="000000"/>
          <w:sz w:val="28"/>
        </w:rPr>
        <w:t>
      6) предоставлять Вкладчику (Получателю) информацию о состоянии его пенсионных накоплений не реже одного раза в год, а также по его запросу на любую запрашиваемую дату и обеспечивать электронный и иные способы доступа к информации о его пенсионных накоплениях по согласованию с Вкладчиком (Получателем), а также третьим лицам с учетом требований,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о пенсионном обеспечении);</w:t>
      </w:r>
      <w:r>
        <w:br/>
      </w:r>
      <w:r>
        <w:rPr>
          <w:rFonts w:ascii="Times New Roman"/>
          <w:b w:val="false"/>
          <w:i w:val="false"/>
          <w:color w:val="000000"/>
          <w:sz w:val="28"/>
        </w:rPr>
        <w:t>
</w:t>
      </w:r>
      <w:r>
        <w:rPr>
          <w:rFonts w:ascii="Times New Roman"/>
          <w:b w:val="false"/>
          <w:i w:val="false"/>
          <w:color w:val="000000"/>
          <w:sz w:val="28"/>
        </w:rPr>
        <w:t>
      7) при заключении Договора, а также по запросу Вкладчика (Получателя) представить сведения о наименовании и местонахождении банка-кастодиана, осуществляющего хранение и учет пенсионных активов Фонда, а также об акционерах Фонда в объеме, установленном </w:t>
      </w:r>
      <w:r>
        <w:rPr>
          <w:rFonts w:ascii="Times New Roman"/>
          <w:b w:val="false"/>
          <w:i w:val="false"/>
          <w:color w:val="000000"/>
          <w:sz w:val="28"/>
        </w:rPr>
        <w:t>пунктом 6</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8) при заключении Договора ознакомить Вкладчика (Получателя)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9) предоставлять по запросу Вкладчика (Получателя) информацию обо всех изменениях, затрагивающих интересы Вкладчика (Получателя), смене банка-кастодиана, а также информацию обо всех изменениях и дополнениях в пенсионные правила Фонда;</w:t>
      </w:r>
      <w:r>
        <w:br/>
      </w:r>
      <w:r>
        <w:rPr>
          <w:rFonts w:ascii="Times New Roman"/>
          <w:b w:val="false"/>
          <w:i w:val="false"/>
          <w:color w:val="000000"/>
          <w:sz w:val="28"/>
        </w:rPr>
        <w:t>
</w:t>
      </w:r>
      <w:r>
        <w:rPr>
          <w:rFonts w:ascii="Times New Roman"/>
          <w:b w:val="false"/>
          <w:i w:val="false"/>
          <w:color w:val="000000"/>
          <w:sz w:val="28"/>
        </w:rPr>
        <w:t>
      10) по запросу Вкладчика (Получателя) оказывать ему консультационные услуги по вопросам функционирования накопительной пенсионной системы и деятельности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11) предоставлять по заявлению Вкладчика (Получателя) информацию о структуре инвестиционного портфеля Фонда за счет пенсионных активов с указанием наименования эмитентов, вида финансовых инструментов, количества и текущей стоимости финансовых инструментов, процентного соотношения размера инвестиций в данные финансовые инструменты к общей сумме пенсионных активов Фонда, а также дополнительную информацию, указанную в заявлении Вкладчика (Получателя), в порядке и сроки, определенные пенсионными правилами Фонда;</w:t>
      </w:r>
      <w:r>
        <w:br/>
      </w:r>
      <w:r>
        <w:rPr>
          <w:rFonts w:ascii="Times New Roman"/>
          <w:b w:val="false"/>
          <w:i w:val="false"/>
          <w:color w:val="000000"/>
          <w:sz w:val="28"/>
        </w:rPr>
        <w:t>
</w:t>
      </w:r>
      <w:r>
        <w:rPr>
          <w:rFonts w:ascii="Times New Roman"/>
          <w:b w:val="false"/>
          <w:i w:val="false"/>
          <w:color w:val="000000"/>
          <w:sz w:val="28"/>
        </w:rPr>
        <w:t>
      12) проинформировать Вкладчика (Получателя) в случаях:</w:t>
      </w:r>
      <w:r>
        <w:br/>
      </w:r>
      <w:r>
        <w:rPr>
          <w:rFonts w:ascii="Times New Roman"/>
          <w:b w:val="false"/>
          <w:i w:val="false"/>
          <w:color w:val="000000"/>
          <w:sz w:val="28"/>
        </w:rPr>
        <w:t>
</w:t>
      </w:r>
      <w:r>
        <w:rPr>
          <w:rFonts w:ascii="Times New Roman"/>
          <w:b w:val="false"/>
          <w:i w:val="false"/>
          <w:color w:val="000000"/>
          <w:sz w:val="28"/>
        </w:rPr>
        <w:t>
      - предстоящей реорганизации путем публикации объявления в двух печатных изданиях на государственном и русском языках, в течение пятнадцати календарных дней со дня получения разрешения уполномоченного органа на реорганизацию;</w:t>
      </w:r>
      <w:r>
        <w:br/>
      </w:r>
      <w:r>
        <w:rPr>
          <w:rFonts w:ascii="Times New Roman"/>
          <w:b w:val="false"/>
          <w:i w:val="false"/>
          <w:color w:val="000000"/>
          <w:sz w:val="28"/>
        </w:rPr>
        <w:t>
</w:t>
      </w:r>
      <w:r>
        <w:rPr>
          <w:rFonts w:ascii="Times New Roman"/>
          <w:b w:val="false"/>
          <w:i w:val="false"/>
          <w:color w:val="000000"/>
          <w:sz w:val="28"/>
        </w:rPr>
        <w:t>
      - добровольного возврата лицензии и (или) добровольной ликвидации путем публикации объявления в двух печатных изданиях на государственном и русском языках, в течение пятнадцати календарных дней с даты подачи в уполномоченный орган ходатайства на добровольную ликвидацию, либо с даты подачи заявления на добровольный возврат лицензии;</w:t>
      </w:r>
      <w:r>
        <w:br/>
      </w:r>
      <w:r>
        <w:rPr>
          <w:rFonts w:ascii="Times New Roman"/>
          <w:b w:val="false"/>
          <w:i w:val="false"/>
          <w:color w:val="000000"/>
          <w:sz w:val="28"/>
        </w:rPr>
        <w:t>
</w:t>
      </w:r>
      <w:r>
        <w:rPr>
          <w:rFonts w:ascii="Times New Roman"/>
          <w:b w:val="false"/>
          <w:i w:val="false"/>
          <w:color w:val="000000"/>
          <w:sz w:val="28"/>
        </w:rPr>
        <w:t>
      - приостановления действия лицензии Фонда путем публикации объявления в двух печатных изданиях на государственном и русском языках, в течение десяти календарных дней с даты принятия уполномоченным органом решения о приостановлении действия лицензии;</w:t>
      </w:r>
      <w:r>
        <w:br/>
      </w:r>
      <w:r>
        <w:rPr>
          <w:rFonts w:ascii="Times New Roman"/>
          <w:b w:val="false"/>
          <w:i w:val="false"/>
          <w:color w:val="000000"/>
          <w:sz w:val="28"/>
        </w:rPr>
        <w:t>
</w:t>
      </w:r>
      <w:r>
        <w:rPr>
          <w:rFonts w:ascii="Times New Roman"/>
          <w:b w:val="false"/>
          <w:i w:val="false"/>
          <w:color w:val="000000"/>
          <w:sz w:val="28"/>
        </w:rPr>
        <w:t>
      13) обеспечивать конфиденциальность информации о состоянии пенсионных накоплений Вкладчика (Получателя), с учетом начисленного инвестиционного дохода на последнюю дату;</w:t>
      </w:r>
      <w:r>
        <w:br/>
      </w:r>
      <w:r>
        <w:rPr>
          <w:rFonts w:ascii="Times New Roman"/>
          <w:b w:val="false"/>
          <w:i w:val="false"/>
          <w:color w:val="000000"/>
          <w:sz w:val="28"/>
        </w:rPr>
        <w:t>
</w:t>
      </w:r>
      <w:r>
        <w:rPr>
          <w:rFonts w:ascii="Times New Roman"/>
          <w:b w:val="false"/>
          <w:i w:val="false"/>
          <w:color w:val="000000"/>
          <w:sz w:val="28"/>
        </w:rPr>
        <w:t>
      14) переводить пенсионные накопления Вкладчика (Получателя) в другой добровольный накопительный пенсионный фонд, единый накопительный пенсионный фонд или страховую организацию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15) в течение пятнадцати календарных дней со дня изменения своих реквизитов проинформировать об этом Вкладчика (Получателя) путем публикации объявления не менее чем в двух периодических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16) производить пенсионные выплаты Вкладчику (Получателю)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17) в случае смерти Вкладчика (Получателя), не достигшего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11 Закона о пенсионном обеспечении, выплатить его семье либо лицу, осуществившему погребение, единовременную выплату на погребение в пределах размера 50-кратного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r>
        <w:br/>
      </w:r>
      <w:r>
        <w:rPr>
          <w:rFonts w:ascii="Times New Roman"/>
          <w:b w:val="false"/>
          <w:i w:val="false"/>
          <w:color w:val="000000"/>
          <w:sz w:val="28"/>
        </w:rPr>
        <w:t>
</w:t>
      </w:r>
      <w:r>
        <w:rPr>
          <w:rFonts w:ascii="Times New Roman"/>
          <w:b w:val="false"/>
          <w:i w:val="false"/>
          <w:color w:val="000000"/>
          <w:sz w:val="28"/>
        </w:rPr>
        <w:t>
      18) в случае смерти Вкладчика (Получателя) выплатить всю сумму, находящуюся на его индивидуальном пенсионном счете, наследнику (наследникам) Вкладчика (Получателя)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 в случае изменения реквизитов Вкладчика (Получателя), влияющих на исполнение обязательств Фонда, внести соответствующие изменения в автоматизированную информационную систему, на основании подтверждающих данное изменение документов;</w:t>
      </w:r>
      <w:r>
        <w:br/>
      </w:r>
      <w:r>
        <w:rPr>
          <w:rFonts w:ascii="Times New Roman"/>
          <w:b w:val="false"/>
          <w:i w:val="false"/>
          <w:color w:val="000000"/>
          <w:sz w:val="28"/>
        </w:rPr>
        <w:t>
</w:t>
      </w:r>
      <w:r>
        <w:rPr>
          <w:rFonts w:ascii="Times New Roman"/>
          <w:b w:val="false"/>
          <w:i w:val="false"/>
          <w:color w:val="000000"/>
          <w:sz w:val="28"/>
        </w:rPr>
        <w:t>
      20) в случае выезда Вкладчика (Получателя) на постоянное место жительства за пределы Республики Казахстан осуществить операции по выплате пенсионных накоплений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3. Фонд:</w:t>
      </w:r>
      <w:r>
        <w:br/>
      </w:r>
      <w:r>
        <w:rPr>
          <w:rFonts w:ascii="Times New Roman"/>
          <w:b w:val="false"/>
          <w:i w:val="false"/>
          <w:color w:val="000000"/>
          <w:sz w:val="28"/>
        </w:rPr>
        <w:t>
</w:t>
      </w:r>
      <w:r>
        <w:rPr>
          <w:rFonts w:ascii="Times New Roman"/>
          <w:b w:val="false"/>
          <w:i w:val="false"/>
          <w:color w:val="000000"/>
          <w:sz w:val="28"/>
        </w:rPr>
        <w:t>
      1) имеет право получать комиссионное вознаграждение в размере, не превышающем предельной величины, установленной </w:t>
      </w:r>
      <w:r>
        <w:rPr>
          <w:rFonts w:ascii="Times New Roman"/>
          <w:b w:val="false"/>
          <w:i w:val="false"/>
          <w:color w:val="000000"/>
          <w:sz w:val="28"/>
        </w:rPr>
        <w:t>статьей 53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2) по вопросам, связанным с пенсионным обеспечением, имеет право представлять интересы Вкладчика (Получателя) по его письменному обращению в суде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имеет иные права, не ущемляющие и не ухудшающие права Вкладчика (Получателя),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Величина комиссионного вознаграждения от инвестиционного дохода составляет _____% (на дату заключения договора).</w:t>
      </w:r>
      <w:r>
        <w:br/>
      </w:r>
      <w:r>
        <w:rPr>
          <w:rFonts w:ascii="Times New Roman"/>
          <w:b w:val="false"/>
          <w:i w:val="false"/>
          <w:color w:val="000000"/>
          <w:sz w:val="28"/>
        </w:rPr>
        <w:t>
</w:t>
      </w:r>
      <w:r>
        <w:rPr>
          <w:rFonts w:ascii="Times New Roman"/>
          <w:b w:val="false"/>
          <w:i w:val="false"/>
          <w:color w:val="000000"/>
          <w:sz w:val="28"/>
        </w:rPr>
        <w:t>
      Величина комиссионного вознаграждения от пенсионных активов составляет _____% в месяц (на дату заключения договора).</w:t>
      </w:r>
      <w:r>
        <w:br/>
      </w:r>
      <w:r>
        <w:rPr>
          <w:rFonts w:ascii="Times New Roman"/>
          <w:b w:val="false"/>
          <w:i w:val="false"/>
          <w:color w:val="000000"/>
          <w:sz w:val="28"/>
        </w:rPr>
        <w:t>
</w:t>
      </w:r>
      <w:r>
        <w:rPr>
          <w:rFonts w:ascii="Times New Roman"/>
          <w:b w:val="false"/>
          <w:i w:val="false"/>
          <w:color w:val="000000"/>
          <w:sz w:val="28"/>
        </w:rPr>
        <w:t>
      При сложившемся за месяц отрицательном начисленном инвестиционном доходе комиссионное вознаграждение от инвестиционного дохода не взимается. Сумма комиссионного вознаграждения за месяц подлежит перечислению на текущий счет Фонда на основании акта сверки, подписанного уполномоченными представителями Фонда и банка-кастодиана.</w:t>
      </w:r>
      <w:r>
        <w:br/>
      </w:r>
      <w:r>
        <w:rPr>
          <w:rFonts w:ascii="Times New Roman"/>
          <w:b w:val="false"/>
          <w:i w:val="false"/>
          <w:color w:val="000000"/>
          <w:sz w:val="28"/>
        </w:rPr>
        <w:t>
</w:t>
      </w:r>
      <w:r>
        <w:rPr>
          <w:rFonts w:ascii="Times New Roman"/>
          <w:b w:val="false"/>
          <w:i w:val="false"/>
          <w:color w:val="000000"/>
          <w:sz w:val="28"/>
        </w:rPr>
        <w:t>
      Фонд объявляет величину комиссионного вознаграждения Вкладчику (Получателю) не позднее одного месяца до начала календарного года путем публикации не менее чем в двух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Вкладчик (Получатель) вносит добровольные пенсионные взносы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(ежемесячно, ежеквартально, ежегодно, разово или по соглашению</w:t>
      </w:r>
      <w:r>
        <w:br/>
      </w:r>
      <w:r>
        <w:rPr>
          <w:rFonts w:ascii="Times New Roman"/>
          <w:b w:val="false"/>
          <w:i w:val="false"/>
          <w:color w:val="000000"/>
          <w:sz w:val="28"/>
        </w:rPr>
        <w:t>
сторон) в размере __________________.</w:t>
      </w:r>
      <w:r>
        <w:br/>
      </w:r>
      <w:r>
        <w:rPr>
          <w:rFonts w:ascii="Times New Roman"/>
          <w:b w:val="false"/>
          <w:i w:val="false"/>
          <w:color w:val="000000"/>
          <w:sz w:val="28"/>
        </w:rPr>
        <w:t>
</w:t>
      </w:r>
      <w:r>
        <w:rPr>
          <w:rFonts w:ascii="Times New Roman"/>
          <w:b w:val="false"/>
          <w:i w:val="false"/>
          <w:color w:val="000000"/>
          <w:sz w:val="28"/>
        </w:rPr>
        <w:t>
      5. Вкладчик (Получатель) обязан сообщать Фонду обо всех изменениях, влияющих на выполнение обязательств Фондом, в течение десяти календарных дней со дня их наступления с представлением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6. Вкладчик (Получатель) имеет право:</w:t>
      </w:r>
      <w:r>
        <w:br/>
      </w:r>
      <w:r>
        <w:rPr>
          <w:rFonts w:ascii="Times New Roman"/>
          <w:b w:val="false"/>
          <w:i w:val="false"/>
          <w:color w:val="000000"/>
          <w:sz w:val="28"/>
        </w:rPr>
        <w:t>
</w:t>
      </w:r>
      <w:r>
        <w:rPr>
          <w:rFonts w:ascii="Times New Roman"/>
          <w:b w:val="false"/>
          <w:i w:val="false"/>
          <w:color w:val="000000"/>
          <w:sz w:val="28"/>
        </w:rPr>
        <w:t>
      1) при заключении Договора, а также на любую запрашиваемую дату по письменному запросу получать информацию о наименовании и фактическом местонахождении банка-кастодиана, осуществляющего хранение и учет пенсионных активов Фонда, а также об акционерах Фонда в следующем объеме:</w:t>
      </w:r>
      <w:r>
        <w:br/>
      </w:r>
      <w:r>
        <w:rPr>
          <w:rFonts w:ascii="Times New Roman"/>
          <w:b w:val="false"/>
          <w:i w:val="false"/>
          <w:color w:val="000000"/>
          <w:sz w:val="28"/>
        </w:rPr>
        <w:t>
</w:t>
      </w:r>
      <w:r>
        <w:rPr>
          <w:rFonts w:ascii="Times New Roman"/>
          <w:b w:val="false"/>
          <w:i w:val="false"/>
          <w:color w:val="000000"/>
          <w:sz w:val="28"/>
        </w:rPr>
        <w:t>
      в отношении физического лица: фамилия, имя, при наличии - отчество, гражданство, доля участия (в процентах);</w:t>
      </w:r>
      <w:r>
        <w:br/>
      </w:r>
      <w:r>
        <w:rPr>
          <w:rFonts w:ascii="Times New Roman"/>
          <w:b w:val="false"/>
          <w:i w:val="false"/>
          <w:color w:val="000000"/>
          <w:sz w:val="28"/>
        </w:rPr>
        <w:t>
</w:t>
      </w:r>
      <w:r>
        <w:rPr>
          <w:rFonts w:ascii="Times New Roman"/>
          <w:b w:val="false"/>
          <w:i w:val="false"/>
          <w:color w:val="000000"/>
          <w:sz w:val="28"/>
        </w:rPr>
        <w:t>
      в отношении юридического лица: полное и сокращенное наименование, место нахождение (почтовый индекс, город, улица, номер здания, телефон, факс, электронный адрес), данные о государственной регистрации (перерегистрации), данные о первом руководителе (фамилия, имя, при наличии - отчество), доля участия (в процентах);</w:t>
      </w:r>
      <w:r>
        <w:br/>
      </w:r>
      <w:r>
        <w:rPr>
          <w:rFonts w:ascii="Times New Roman"/>
          <w:b w:val="false"/>
          <w:i w:val="false"/>
          <w:color w:val="000000"/>
          <w:sz w:val="28"/>
        </w:rPr>
        <w:t>
</w:t>
      </w:r>
      <w:r>
        <w:rPr>
          <w:rFonts w:ascii="Times New Roman"/>
          <w:b w:val="false"/>
          <w:i w:val="false"/>
          <w:color w:val="000000"/>
          <w:sz w:val="28"/>
        </w:rPr>
        <w:t>
      2) ознакомиться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3) получать информацию о состоянии своих пенсионных накоплений;</w:t>
      </w:r>
      <w:r>
        <w:br/>
      </w:r>
      <w:r>
        <w:rPr>
          <w:rFonts w:ascii="Times New Roman"/>
          <w:b w:val="false"/>
          <w:i w:val="false"/>
          <w:color w:val="000000"/>
          <w:sz w:val="28"/>
        </w:rPr>
        <w:t>
</w:t>
      </w:r>
      <w:r>
        <w:rPr>
          <w:rFonts w:ascii="Times New Roman"/>
          <w:b w:val="false"/>
          <w:i w:val="false"/>
          <w:color w:val="000000"/>
          <w:sz w:val="28"/>
        </w:rPr>
        <w:t>
      4) получать от Фонда консультационные услуги по вопросам функционирования накопительной пенсионной системы и деятельности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5) переводить пенсионные накопления в другой добровольный накопительный пенсионный фонд, единый накопительный пенсионный фонд или страховую организацию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6) получать пенсионные выплаты из Фонда в порядке, установленном Договором и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на дату осуществления выплат;</w:t>
      </w:r>
      <w:r>
        <w:br/>
      </w:r>
      <w:r>
        <w:rPr>
          <w:rFonts w:ascii="Times New Roman"/>
          <w:b w:val="false"/>
          <w:i w:val="false"/>
          <w:color w:val="000000"/>
          <w:sz w:val="28"/>
        </w:rPr>
        <w:t>
</w:t>
      </w:r>
      <w:r>
        <w:rPr>
          <w:rFonts w:ascii="Times New Roman"/>
          <w:b w:val="false"/>
          <w:i w:val="false"/>
          <w:color w:val="000000"/>
          <w:sz w:val="28"/>
        </w:rPr>
        <w:t>
      7) завещать свои пенсионные накопления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изымать пенсионные накопления при выезде на постоянное место жительства за пределы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обжаловать в судебном порядке действия Фонда.</w:t>
      </w:r>
    </w:p>
    <w:bookmarkEnd w:id="38"/>
    <w:bookmarkStart w:name="z124" w:id="39"/>
    <w:p>
      <w:pPr>
        <w:spacing w:after="0"/>
        <w:ind w:left="0"/>
        <w:jc w:val="left"/>
      </w:pPr>
      <w:r>
        <w:rPr>
          <w:rFonts w:ascii="Times New Roman"/>
          <w:b/>
          <w:i w:val="false"/>
          <w:color w:val="000000"/>
        </w:rPr>
        <w:t xml:space="preserve"> 
3. Порядок и условия внесения добровольных пенсионных</w:t>
      </w:r>
      <w:r>
        <w:br/>
      </w:r>
      <w:r>
        <w:rPr>
          <w:rFonts w:ascii="Times New Roman"/>
          <w:b/>
          <w:i w:val="false"/>
          <w:color w:val="000000"/>
        </w:rPr>
        <w:t>
взносов, осуществления переводов пенсионных накоплений и</w:t>
      </w:r>
      <w:r>
        <w:br/>
      </w:r>
      <w:r>
        <w:rPr>
          <w:rFonts w:ascii="Times New Roman"/>
          <w:b/>
          <w:i w:val="false"/>
          <w:color w:val="000000"/>
        </w:rPr>
        <w:t>
пенсионных выплат</w:t>
      </w:r>
    </w:p>
    <w:bookmarkEnd w:id="39"/>
    <w:bookmarkStart w:name="z232" w:id="40"/>
    <w:p>
      <w:pPr>
        <w:spacing w:after="0"/>
        <w:ind w:left="0"/>
        <w:jc w:val="both"/>
      </w:pPr>
      <w:r>
        <w:rPr>
          <w:rFonts w:ascii="Times New Roman"/>
          <w:b w:val="false"/>
          <w:i w:val="false"/>
          <w:color w:val="000000"/>
          <w:sz w:val="28"/>
        </w:rPr>
        <w:t>
      7. Добровольные пенсионные взносы вносятся в сроки и в размере, установленные </w:t>
      </w:r>
      <w:r>
        <w:rPr>
          <w:rFonts w:ascii="Times New Roman"/>
          <w:b w:val="false"/>
          <w:i w:val="false"/>
          <w:color w:val="000000"/>
          <w:sz w:val="28"/>
        </w:rPr>
        <w:t>пунктом 4</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8. Пенсионные выплаты по Договору производятся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Порядок получения пенсионных выплат определяется сторонами самостоятельно путем заключения дополнительного соглашения, являющегося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9. Порядок и условия перевода пенсионных накоплений в единый накопительный пенсионный фонд, другой добровольный накопительный пенсионный фонд или страховую организацию предусмотрен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нормативными правовыми актами Республики Казахстан.</w:t>
      </w:r>
    </w:p>
    <w:bookmarkEnd w:id="40"/>
    <w:bookmarkStart w:name="z125" w:id="41"/>
    <w:p>
      <w:pPr>
        <w:spacing w:after="0"/>
        <w:ind w:left="0"/>
        <w:jc w:val="left"/>
      </w:pPr>
      <w:r>
        <w:rPr>
          <w:rFonts w:ascii="Times New Roman"/>
          <w:b/>
          <w:i w:val="false"/>
          <w:color w:val="000000"/>
        </w:rPr>
        <w:t xml:space="preserve"> 
4. Порядок представления Фондом отчетности о состоянии</w:t>
      </w:r>
      <w:r>
        <w:br/>
      </w:r>
      <w:r>
        <w:rPr>
          <w:rFonts w:ascii="Times New Roman"/>
          <w:b/>
          <w:i w:val="false"/>
          <w:color w:val="000000"/>
        </w:rPr>
        <w:t>
пенсионных накоплений Вкладчика (Получателя)</w:t>
      </w:r>
    </w:p>
    <w:bookmarkEnd w:id="41"/>
    <w:bookmarkStart w:name="z239" w:id="42"/>
    <w:p>
      <w:pPr>
        <w:spacing w:after="0"/>
        <w:ind w:left="0"/>
        <w:jc w:val="both"/>
      </w:pPr>
      <w:r>
        <w:rPr>
          <w:rFonts w:ascii="Times New Roman"/>
          <w:b w:val="false"/>
          <w:i w:val="false"/>
          <w:color w:val="000000"/>
          <w:sz w:val="28"/>
        </w:rPr>
        <w:t>
      10. Ежегодная обязательная отчетность о состоянии пенсионных накоплений, предоставляемая Фондом Вкладчику (Получателю), включает информацию о сумме пенсионных накоплений по состоянию на 1 января текущего года, в том числе о:</w:t>
      </w:r>
      <w:r>
        <w:br/>
      </w:r>
      <w:r>
        <w:rPr>
          <w:rFonts w:ascii="Times New Roman"/>
          <w:b w:val="false"/>
          <w:i w:val="false"/>
          <w:color w:val="000000"/>
          <w:sz w:val="28"/>
        </w:rPr>
        <w:t>
</w:t>
      </w:r>
      <w:r>
        <w:rPr>
          <w:rFonts w:ascii="Times New Roman"/>
          <w:b w:val="false"/>
          <w:i w:val="false"/>
          <w:color w:val="000000"/>
          <w:sz w:val="28"/>
        </w:rPr>
        <w:t>
      1) сумме пенсионных взносов, пени, переводов, поступивших с даты заключения Договора и за истекший год, с указанием даты их фактического поступления;</w:t>
      </w:r>
      <w:r>
        <w:br/>
      </w:r>
      <w:r>
        <w:rPr>
          <w:rFonts w:ascii="Times New Roman"/>
          <w:b w:val="false"/>
          <w:i w:val="false"/>
          <w:color w:val="000000"/>
          <w:sz w:val="28"/>
        </w:rPr>
        <w:t>
</w:t>
      </w:r>
      <w:r>
        <w:rPr>
          <w:rFonts w:ascii="Times New Roman"/>
          <w:b w:val="false"/>
          <w:i w:val="false"/>
          <w:color w:val="000000"/>
          <w:sz w:val="28"/>
        </w:rPr>
        <w:t>
      2) сумме начисленного инвестиционного дохода (убытка) за каждый месяц истекшего года и общей сумме по состоянию на 1 января текущего года;</w:t>
      </w:r>
      <w:r>
        <w:br/>
      </w:r>
      <w:r>
        <w:rPr>
          <w:rFonts w:ascii="Times New Roman"/>
          <w:b w:val="false"/>
          <w:i w:val="false"/>
          <w:color w:val="000000"/>
          <w:sz w:val="28"/>
        </w:rPr>
        <w:t>
</w:t>
      </w:r>
      <w:r>
        <w:rPr>
          <w:rFonts w:ascii="Times New Roman"/>
          <w:b w:val="false"/>
          <w:i w:val="false"/>
          <w:color w:val="000000"/>
          <w:sz w:val="28"/>
        </w:rPr>
        <w:t>
      3) величине комиссионного вознаграждения от инвестиционного дохода и пенсионных активов, утвержденной уполномоченным органом Фонда;</w:t>
      </w:r>
      <w:r>
        <w:br/>
      </w:r>
      <w:r>
        <w:rPr>
          <w:rFonts w:ascii="Times New Roman"/>
          <w:b w:val="false"/>
          <w:i w:val="false"/>
          <w:color w:val="000000"/>
          <w:sz w:val="28"/>
        </w:rPr>
        <w:t>
</w:t>
      </w:r>
      <w:r>
        <w:rPr>
          <w:rFonts w:ascii="Times New Roman"/>
          <w:b w:val="false"/>
          <w:i w:val="false"/>
          <w:color w:val="000000"/>
          <w:sz w:val="28"/>
        </w:rPr>
        <w:t>
      4) сумме пенсионных выплат и (или) переводов пенсионных накоплений с указанием дат и суммы удержанного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11. Если иное не указано в запросе Вкладчика (Получателя), предоставляемая Фондом отчетность по запросу Вкладчика (Получателя) на любую запрашиваемую им дату включает в себя сведения, перечисленные в </w:t>
      </w:r>
      <w:r>
        <w:rPr>
          <w:rFonts w:ascii="Times New Roman"/>
          <w:b w:val="false"/>
          <w:i w:val="false"/>
          <w:color w:val="000000"/>
          <w:sz w:val="28"/>
        </w:rPr>
        <w:t>пункте 10</w:t>
      </w:r>
      <w:r>
        <w:rPr>
          <w:rFonts w:ascii="Times New Roman"/>
          <w:b w:val="false"/>
          <w:i w:val="false"/>
          <w:color w:val="000000"/>
          <w:sz w:val="28"/>
        </w:rPr>
        <w:t xml:space="preserve"> Договора, составленные по состоянию на запрашиваемую дату за период, указанный в запросе.</w:t>
      </w:r>
      <w:r>
        <w:br/>
      </w:r>
      <w:r>
        <w:rPr>
          <w:rFonts w:ascii="Times New Roman"/>
          <w:b w:val="false"/>
          <w:i w:val="false"/>
          <w:color w:val="000000"/>
          <w:sz w:val="28"/>
        </w:rPr>
        <w:t>
</w:t>
      </w:r>
      <w:r>
        <w:rPr>
          <w:rFonts w:ascii="Times New Roman"/>
          <w:b w:val="false"/>
          <w:i w:val="false"/>
          <w:color w:val="000000"/>
          <w:sz w:val="28"/>
        </w:rPr>
        <w:t>
      12. Ежегодное обязательное информирование Вкладчика (Получателя) производится за счет собственных средств Фонда в течение двух месяцев по окончанию календарного года.</w:t>
      </w:r>
      <w:r>
        <w:br/>
      </w:r>
      <w:r>
        <w:rPr>
          <w:rFonts w:ascii="Times New Roman"/>
          <w:b w:val="false"/>
          <w:i w:val="false"/>
          <w:color w:val="000000"/>
          <w:sz w:val="28"/>
        </w:rPr>
        <w:t>
</w:t>
      </w:r>
      <w:r>
        <w:rPr>
          <w:rFonts w:ascii="Times New Roman"/>
          <w:b w:val="false"/>
          <w:i w:val="false"/>
          <w:color w:val="000000"/>
          <w:sz w:val="28"/>
        </w:rPr>
        <w:t>
      13. По заявлению Вкладчика (Получателя) ежегодное обязательное информирование проводится посредством использования платежной карточки, либо ее реквизитов, а также через средства связи (почта, электронная почта и другие средства связи, предусмотренные пенсионными правилами Фонда) или при личном обращении Вкладчика (Получателя).</w:t>
      </w:r>
    </w:p>
    <w:bookmarkEnd w:id="42"/>
    <w:bookmarkStart w:name="z126" w:id="43"/>
    <w:p>
      <w:pPr>
        <w:spacing w:after="0"/>
        <w:ind w:left="0"/>
        <w:jc w:val="left"/>
      </w:pPr>
      <w:r>
        <w:rPr>
          <w:rFonts w:ascii="Times New Roman"/>
          <w:b/>
          <w:i w:val="false"/>
          <w:color w:val="000000"/>
        </w:rPr>
        <w:t xml:space="preserve"> 
5. Ответственность сторон в случае невыполнения</w:t>
      </w:r>
      <w:r>
        <w:br/>
      </w:r>
      <w:r>
        <w:rPr>
          <w:rFonts w:ascii="Times New Roman"/>
          <w:b/>
          <w:i w:val="false"/>
          <w:color w:val="000000"/>
        </w:rPr>
        <w:t>
обязательств</w:t>
      </w:r>
    </w:p>
    <w:bookmarkEnd w:id="43"/>
    <w:bookmarkStart w:name="z251" w:id="44"/>
    <w:p>
      <w:pPr>
        <w:spacing w:after="0"/>
        <w:ind w:left="0"/>
        <w:jc w:val="both"/>
      </w:pPr>
      <w:r>
        <w:rPr>
          <w:rFonts w:ascii="Times New Roman"/>
          <w:b w:val="false"/>
          <w:i w:val="false"/>
          <w:color w:val="000000"/>
          <w:sz w:val="28"/>
        </w:rPr>
        <w:t>
      14. За неисполнение или ненадлежащее исполнение обязательств, принятых по Договору, стороны несут ответственность в порядке, установленном Договором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В случае задержки по вине Фонда переводов пенсионных накоплений Фонд обязан уплатить пеню на сумму пенсионных накоплений, подлежащих переводу, в пользу Вкладчика (Получателя) в размере 2,5-кратной ставки рефинансирования Национального Банка Республики Казахстан за каждый день просрочки (включая день перевода).</w:t>
      </w:r>
      <w:r>
        <w:br/>
      </w:r>
      <w:r>
        <w:rPr>
          <w:rFonts w:ascii="Times New Roman"/>
          <w:b w:val="false"/>
          <w:i w:val="false"/>
          <w:color w:val="000000"/>
          <w:sz w:val="28"/>
        </w:rPr>
        <w:t>
</w:t>
      </w:r>
      <w:r>
        <w:rPr>
          <w:rFonts w:ascii="Times New Roman"/>
          <w:b w:val="false"/>
          <w:i w:val="false"/>
          <w:color w:val="000000"/>
          <w:sz w:val="28"/>
        </w:rPr>
        <w:t>
      16. За несвоевременное осуществление пенсионных выплат Фонд обязан уплатить пеню на сумму выплат в пользу лица, чьи права нарушены, в размере 1,5-кратной ставки рефинансирования Национального Банка Республики Казахстан за каждый день просрочки (включая день выплаты).</w:t>
      </w:r>
      <w:r>
        <w:br/>
      </w:r>
      <w:r>
        <w:rPr>
          <w:rFonts w:ascii="Times New Roman"/>
          <w:b w:val="false"/>
          <w:i w:val="false"/>
          <w:color w:val="000000"/>
          <w:sz w:val="28"/>
        </w:rPr>
        <w:t>
</w:t>
      </w:r>
      <w:r>
        <w:rPr>
          <w:rFonts w:ascii="Times New Roman"/>
          <w:b w:val="false"/>
          <w:i w:val="false"/>
          <w:color w:val="000000"/>
          <w:sz w:val="28"/>
        </w:rPr>
        <w:t>
      17. Уплата пени не освобождает Фонд от исполнения обязательств по переводу пенсионных накоплений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18. Вопросы ответственности, не урегулированные Договором, регламентируются в соответствии с законодательством Республики Казахстан.</w:t>
      </w:r>
    </w:p>
    <w:bookmarkEnd w:id="44"/>
    <w:bookmarkStart w:name="z132" w:id="45"/>
    <w:p>
      <w:pPr>
        <w:spacing w:after="0"/>
        <w:ind w:left="0"/>
        <w:jc w:val="left"/>
      </w:pPr>
      <w:r>
        <w:rPr>
          <w:rFonts w:ascii="Times New Roman"/>
          <w:b/>
          <w:i w:val="false"/>
          <w:color w:val="000000"/>
        </w:rPr>
        <w:t xml:space="preserve"> 
6. Форс-мажорные обстоятельства</w:t>
      </w:r>
    </w:p>
    <w:bookmarkEnd w:id="45"/>
    <w:bookmarkStart w:name="z258" w:id="46"/>
    <w:p>
      <w:pPr>
        <w:spacing w:after="0"/>
        <w:ind w:left="0"/>
        <w:jc w:val="both"/>
      </w:pPr>
      <w:r>
        <w:rPr>
          <w:rFonts w:ascii="Times New Roman"/>
          <w:b w:val="false"/>
          <w:i w:val="false"/>
          <w:color w:val="000000"/>
          <w:sz w:val="28"/>
        </w:rPr>
        <w:t>
      19. Стороны Договора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обязательств по Договору.</w:t>
      </w:r>
      <w:r>
        <w:br/>
      </w:r>
      <w:r>
        <w:rPr>
          <w:rFonts w:ascii="Times New Roman"/>
          <w:b w:val="false"/>
          <w:i w:val="false"/>
          <w:color w:val="000000"/>
          <w:sz w:val="28"/>
        </w:rPr>
        <w:t>
</w:t>
      </w:r>
      <w:r>
        <w:rPr>
          <w:rFonts w:ascii="Times New Roman"/>
          <w:b w:val="false"/>
          <w:i w:val="false"/>
          <w:color w:val="000000"/>
          <w:sz w:val="28"/>
        </w:rPr>
        <w:t>
      Исполнение обязательств по Договору приостанавливается соразмерно действию таких обстоятельств.</w:t>
      </w:r>
      <w:r>
        <w:br/>
      </w:r>
      <w:r>
        <w:rPr>
          <w:rFonts w:ascii="Times New Roman"/>
          <w:b w:val="false"/>
          <w:i w:val="false"/>
          <w:color w:val="000000"/>
          <w:sz w:val="28"/>
        </w:rPr>
        <w:t>
</w:t>
      </w:r>
      <w:r>
        <w:rPr>
          <w:rFonts w:ascii="Times New Roman"/>
          <w:b w:val="false"/>
          <w:i w:val="false"/>
          <w:color w:val="000000"/>
          <w:sz w:val="28"/>
        </w:rPr>
        <w:t>
      20. Обстоятельствами непреодолимой силы являются, включая, но не ограничиваясь, следующие обстоятельства: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Договоре деятельность.</w:t>
      </w:r>
      <w:r>
        <w:br/>
      </w:r>
      <w:r>
        <w:rPr>
          <w:rFonts w:ascii="Times New Roman"/>
          <w:b w:val="false"/>
          <w:i w:val="false"/>
          <w:color w:val="000000"/>
          <w:sz w:val="28"/>
        </w:rPr>
        <w:t>
</w:t>
      </w:r>
      <w:r>
        <w:rPr>
          <w:rFonts w:ascii="Times New Roman"/>
          <w:b w:val="false"/>
          <w:i w:val="false"/>
          <w:color w:val="000000"/>
          <w:sz w:val="28"/>
        </w:rPr>
        <w:t>
      21. По запросу Вкладчика (Получателя) Фонд должен предоставить копии документов, подтверждающих возникновение форс-мажорных обстоятельств, вследствие которых не представляется возможным исполнение Фондом обязательств, принятых в соответствии с Договором.</w:t>
      </w:r>
    </w:p>
    <w:bookmarkEnd w:id="46"/>
    <w:bookmarkStart w:name="z133" w:id="47"/>
    <w:p>
      <w:pPr>
        <w:spacing w:after="0"/>
        <w:ind w:left="0"/>
        <w:jc w:val="left"/>
      </w:pPr>
      <w:r>
        <w:rPr>
          <w:rFonts w:ascii="Times New Roman"/>
          <w:b/>
          <w:i w:val="false"/>
          <w:color w:val="000000"/>
        </w:rPr>
        <w:t xml:space="preserve"> 
7. Порядок и условия изменения и расторжения</w:t>
      </w:r>
      <w:r>
        <w:br/>
      </w:r>
      <w:r>
        <w:rPr>
          <w:rFonts w:ascii="Times New Roman"/>
          <w:b/>
          <w:i w:val="false"/>
          <w:color w:val="000000"/>
        </w:rPr>
        <w:t>
Договора</w:t>
      </w:r>
    </w:p>
    <w:bookmarkEnd w:id="47"/>
    <w:bookmarkStart w:name="z266" w:id="48"/>
    <w:p>
      <w:pPr>
        <w:spacing w:after="0"/>
        <w:ind w:left="0"/>
        <w:jc w:val="both"/>
      </w:pPr>
      <w:r>
        <w:rPr>
          <w:rFonts w:ascii="Times New Roman"/>
          <w:b w:val="false"/>
          <w:i w:val="false"/>
          <w:color w:val="000000"/>
          <w:sz w:val="28"/>
        </w:rPr>
        <w:t>
      22. Договор изменяется и дополняется по взаимному согласию сторон в письменном виде только по тем положениям, которые прямо не определены законодательством Республики Казахстан и внесение которых не повлечет противоречий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Договор расторгается:</w:t>
      </w:r>
      <w:r>
        <w:br/>
      </w:r>
      <w:r>
        <w:rPr>
          <w:rFonts w:ascii="Times New Roman"/>
          <w:b w:val="false"/>
          <w:i w:val="false"/>
          <w:color w:val="000000"/>
          <w:sz w:val="28"/>
        </w:rPr>
        <w:t>
</w:t>
      </w:r>
      <w:r>
        <w:rPr>
          <w:rFonts w:ascii="Times New Roman"/>
          <w:b w:val="false"/>
          <w:i w:val="false"/>
          <w:color w:val="000000"/>
          <w:sz w:val="28"/>
        </w:rPr>
        <w:t>
      1)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2) в одностороннем порядке по инициативе Вкладчика (Получателя) в случае отсутствия пенсионных накоплений и поступлений пенсионных взносов по Договору.</w:t>
      </w:r>
      <w:r>
        <w:br/>
      </w:r>
      <w:r>
        <w:rPr>
          <w:rFonts w:ascii="Times New Roman"/>
          <w:b w:val="false"/>
          <w:i w:val="false"/>
          <w:color w:val="000000"/>
          <w:sz w:val="28"/>
        </w:rPr>
        <w:t>
</w:t>
      </w:r>
      <w:r>
        <w:rPr>
          <w:rFonts w:ascii="Times New Roman"/>
          <w:b w:val="false"/>
          <w:i w:val="false"/>
          <w:color w:val="000000"/>
          <w:sz w:val="28"/>
        </w:rPr>
        <w:t>
      3) в одностороннем порядке по инициативе Фонда в случае отсутствия пенсионных накоплений и поступлений пенсионных взносов в течение 36 месяцев со дня открытия индивидуального пенсионного счета Вкладчика (Получателя), при условии обязательного уведомления Вкладчика (Получателя) за десять рабочих дней до дня расторжения Договора.</w:t>
      </w:r>
    </w:p>
    <w:bookmarkEnd w:id="48"/>
    <w:bookmarkStart w:name="z136" w:id="49"/>
    <w:p>
      <w:pPr>
        <w:spacing w:after="0"/>
        <w:ind w:left="0"/>
        <w:jc w:val="left"/>
      </w:pPr>
      <w:r>
        <w:rPr>
          <w:rFonts w:ascii="Times New Roman"/>
          <w:b/>
          <w:i w:val="false"/>
          <w:color w:val="000000"/>
        </w:rPr>
        <w:t xml:space="preserve"> 
8. Срок действия Договора</w:t>
      </w:r>
    </w:p>
    <w:bookmarkEnd w:id="49"/>
    <w:bookmarkStart w:name="z273" w:id="50"/>
    <w:p>
      <w:pPr>
        <w:spacing w:after="0"/>
        <w:ind w:left="0"/>
        <w:jc w:val="both"/>
      </w:pPr>
      <w:r>
        <w:rPr>
          <w:rFonts w:ascii="Times New Roman"/>
          <w:b w:val="false"/>
          <w:i w:val="false"/>
          <w:color w:val="000000"/>
          <w:sz w:val="28"/>
        </w:rPr>
        <w:t>
      24. Договор вступает в силу со дня его подписания.</w:t>
      </w:r>
      <w:r>
        <w:br/>
      </w:r>
      <w:r>
        <w:rPr>
          <w:rFonts w:ascii="Times New Roman"/>
          <w:b w:val="false"/>
          <w:i w:val="false"/>
          <w:color w:val="000000"/>
          <w:sz w:val="28"/>
        </w:rPr>
        <w:t>
</w:t>
      </w:r>
      <w:r>
        <w:rPr>
          <w:rFonts w:ascii="Times New Roman"/>
          <w:b w:val="false"/>
          <w:i w:val="false"/>
          <w:color w:val="000000"/>
          <w:sz w:val="28"/>
        </w:rPr>
        <w:t>
      25. Договор действует до полного выполнения сторонами своих обязательств по Договору.</w:t>
      </w:r>
    </w:p>
    <w:bookmarkEnd w:id="50"/>
    <w:bookmarkStart w:name="z137" w:id="51"/>
    <w:p>
      <w:pPr>
        <w:spacing w:after="0"/>
        <w:ind w:left="0"/>
        <w:jc w:val="left"/>
      </w:pPr>
      <w:r>
        <w:rPr>
          <w:rFonts w:ascii="Times New Roman"/>
          <w:b/>
          <w:i w:val="false"/>
          <w:color w:val="000000"/>
        </w:rPr>
        <w:t xml:space="preserve"> 
9. Заключительные положения</w:t>
      </w:r>
    </w:p>
    <w:bookmarkEnd w:id="51"/>
    <w:bookmarkStart w:name="z277" w:id="52"/>
    <w:p>
      <w:pPr>
        <w:spacing w:after="0"/>
        <w:ind w:left="0"/>
        <w:jc w:val="both"/>
      </w:pPr>
      <w:r>
        <w:rPr>
          <w:rFonts w:ascii="Times New Roman"/>
          <w:b w:val="false"/>
          <w:i w:val="false"/>
          <w:color w:val="000000"/>
          <w:sz w:val="28"/>
        </w:rPr>
        <w:t>
      26. Неурегулированные споры сторон по Договору рассматриваются судами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27. Стороны обязуются соблюдать законодательство Республики Казахстан касающееся предмета Договора и регулирующее отношения сторон по Договору.</w:t>
      </w:r>
      <w:r>
        <w:br/>
      </w:r>
      <w:r>
        <w:rPr>
          <w:rFonts w:ascii="Times New Roman"/>
          <w:b w:val="false"/>
          <w:i w:val="false"/>
          <w:color w:val="000000"/>
          <w:sz w:val="28"/>
        </w:rPr>
        <w:t>
</w:t>
      </w:r>
      <w:r>
        <w:rPr>
          <w:rFonts w:ascii="Times New Roman"/>
          <w:b w:val="false"/>
          <w:i w:val="false"/>
          <w:color w:val="000000"/>
          <w:sz w:val="28"/>
        </w:rPr>
        <w:t>
      28. Договор составляется в двух экземплярах, каждый из которых на государственном и русском языках, имеющих одинаковую юридическую силу. По одному экземпляру находится у каждой из сторон.</w:t>
      </w:r>
    </w:p>
    <w:bookmarkEnd w:id="52"/>
    <w:bookmarkStart w:name="z141" w:id="53"/>
    <w:p>
      <w:pPr>
        <w:spacing w:after="0"/>
        <w:ind w:left="0"/>
        <w:jc w:val="left"/>
      </w:pPr>
      <w:r>
        <w:rPr>
          <w:rFonts w:ascii="Times New Roman"/>
          <w:b/>
          <w:i w:val="false"/>
          <w:color w:val="000000"/>
        </w:rPr>
        <w:t xml:space="preserve"> 
10. Реквизиты и подписи сторон</w:t>
      </w:r>
    </w:p>
    <w:bookmarkEnd w:id="53"/>
    <w:tbl>
      <w:tblPr>
        <w:tblW w:w="0" w:type="auto"/>
        <w:tblCellSpacing w:w="0" w:type="auto"/>
        <w:tblBorders>
          <w:top w:val="none"/>
          <w:left w:val="none"/>
          <w:bottom w:val="none"/>
          <w:right w:val="none"/>
          <w:insideH w:val="none"/>
          <w:insideV w:val="none"/>
        </w:tblBorders>
      </w:tblPr>
      <w:tblGrid>
        <w:gridCol w:w="6485"/>
        <w:gridCol w:w="6595"/>
      </w:tblGrid>
      <w:tr>
        <w:trPr>
          <w:trHeight w:val="30" w:hRule="atLeast"/>
        </w:trPr>
        <w:tc>
          <w:tcPr>
            <w:tcW w:w="64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_______________________________</w:t>
            </w:r>
            <w:r>
              <w:br/>
            </w:r>
            <w:r>
              <w:rPr>
                <w:rFonts w:ascii="Times New Roman"/>
                <w:b w:val="false"/>
                <w:i w:val="false"/>
                <w:color w:val="000000"/>
                <w:sz w:val="20"/>
              </w:rPr>
              <w:t>
(наименование Фонда,</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w:t>
            </w:r>
            <w:r>
              <w:br/>
            </w:r>
            <w:r>
              <w:rPr>
                <w:rFonts w:ascii="Times New Roman"/>
                <w:b w:val="false"/>
                <w:i w:val="false"/>
                <w:color w:val="000000"/>
                <w:sz w:val="20"/>
              </w:rPr>
              <w:t>
фактическое местонахождение Фонда</w:t>
            </w:r>
            <w:r>
              <w:br/>
            </w:r>
            <w:r>
              <w:rPr>
                <w:rFonts w:ascii="Times New Roman"/>
                <w:b w:val="false"/>
                <w:i w:val="false"/>
                <w:color w:val="000000"/>
                <w:sz w:val="20"/>
              </w:rPr>
              <w:t>
(его филиала или иного</w:t>
            </w:r>
            <w:r>
              <w:br/>
            </w:r>
            <w:r>
              <w:rPr>
                <w:rFonts w:ascii="Times New Roman"/>
                <w:b w:val="false"/>
                <w:i w:val="false"/>
                <w:color w:val="000000"/>
                <w:sz w:val="20"/>
              </w:rPr>
              <w:t>
подразделения, являющегося местом</w:t>
            </w:r>
            <w:r>
              <w:br/>
            </w:r>
            <w:r>
              <w:rPr>
                <w:rFonts w:ascii="Times New Roman"/>
                <w:b w:val="false"/>
                <w:i w:val="false"/>
                <w:color w:val="000000"/>
                <w:sz w:val="20"/>
              </w:rPr>
              <w:t>
заключения Договора), телефон,</w:t>
            </w:r>
            <w:r>
              <w:br/>
            </w:r>
            <w:r>
              <w:rPr>
                <w:rFonts w:ascii="Times New Roman"/>
                <w:b w:val="false"/>
                <w:i w:val="false"/>
                <w:color w:val="000000"/>
                <w:sz w:val="20"/>
              </w:rPr>
              <w:t>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 представителя Фонда,</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место печати</w:t>
            </w:r>
          </w:p>
        </w:tc>
        <w:tc>
          <w:tcPr>
            <w:tcW w:w="6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 (ПОЛУЧАТЕЛЬ)</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w:t>
            </w:r>
            <w:r>
              <w:br/>
            </w:r>
            <w:r>
              <w:rPr>
                <w:rFonts w:ascii="Times New Roman"/>
                <w:b w:val="false"/>
                <w:i w:val="false"/>
                <w:color w:val="000000"/>
                <w:sz w:val="20"/>
              </w:rPr>
              <w:t>
________________________________</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w:t>
            </w:r>
            <w:r>
              <w:br/>
            </w:r>
            <w:r>
              <w:rPr>
                <w:rFonts w:ascii="Times New Roman"/>
                <w:b w:val="false"/>
                <w:i w:val="false"/>
                <w:color w:val="000000"/>
                <w:sz w:val="20"/>
              </w:rPr>
              <w:t>
________________________________</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E-mail)</w:t>
            </w:r>
            <w:r>
              <w:br/>
            </w:r>
            <w:r>
              <w:rPr>
                <w:rFonts w:ascii="Times New Roman"/>
                <w:b w:val="false"/>
                <w:i w:val="false"/>
                <w:color w:val="000000"/>
                <w:sz w:val="20"/>
              </w:rPr>
              <w:t>
________________________________</w:t>
            </w:r>
            <w:r>
              <w:br/>
            </w:r>
            <w:r>
              <w:rPr>
                <w:rFonts w:ascii="Times New Roman"/>
                <w:b w:val="false"/>
                <w:i w:val="false"/>
                <w:color w:val="000000"/>
                <w:sz w:val="20"/>
              </w:rPr>
              <w:t>
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________________________________</w:t>
            </w:r>
            <w:r>
              <w:br/>
            </w:r>
            <w:r>
              <w:rPr>
                <w:rFonts w:ascii="Times New Roman"/>
                <w:b w:val="false"/>
                <w:i w:val="false"/>
                <w:color w:val="000000"/>
                <w:sz w:val="20"/>
              </w:rPr>
              <w:t>
подпись Вкладчика (Получателя)</w:t>
            </w:r>
          </w:p>
        </w:tc>
      </w:tr>
    </w:tbl>
    <w:bookmarkStart w:name="z282" w:id="5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августа 2013 года № 235</w:t>
      </w:r>
    </w:p>
    <w:bookmarkEnd w:id="54"/>
    <w:bookmarkStart w:name="z287" w:id="55"/>
    <w:p>
      <w:pPr>
        <w:spacing w:after="0"/>
        <w:ind w:left="0"/>
        <w:jc w:val="both"/>
      </w:pPr>
      <w:r>
        <w:rPr>
          <w:rFonts w:ascii="Times New Roman"/>
          <w:b w:val="false"/>
          <w:i w:val="false"/>
          <w:color w:val="000000"/>
          <w:sz w:val="28"/>
        </w:rPr>
        <w:t xml:space="preserve">
Форма            </w:t>
      </w:r>
    </w:p>
    <w:bookmarkEnd w:id="55"/>
    <w:bookmarkStart w:name="z288" w:id="56"/>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w:t>
      </w:r>
      <w:r>
        <w:br/>
      </w:r>
      <w:r>
        <w:rPr>
          <w:rFonts w:ascii="Times New Roman"/>
          <w:b w:val="false"/>
          <w:i w:val="false"/>
          <w:color w:val="000000"/>
          <w:sz w:val="28"/>
        </w:rPr>
        <w:t xml:space="preserve">
       </w:t>
      </w:r>
      <w:r>
        <w:rPr>
          <w:rFonts w:ascii="Times New Roman"/>
          <w:b/>
          <w:i w:val="false"/>
          <w:color w:val="000000"/>
          <w:sz w:val="28"/>
        </w:rPr>
        <w:t>о пенсионном обеспечении за счет добровольных пенсионных</w:t>
      </w:r>
      <w:r>
        <w:br/>
      </w:r>
      <w:r>
        <w:rPr>
          <w:rFonts w:ascii="Times New Roman"/>
          <w:b w:val="false"/>
          <w:i w:val="false"/>
          <w:color w:val="000000"/>
          <w:sz w:val="28"/>
        </w:rPr>
        <w:t xml:space="preserve">
              </w:t>
      </w:r>
      <w:r>
        <w:rPr>
          <w:rFonts w:ascii="Times New Roman"/>
          <w:b/>
          <w:i w:val="false"/>
          <w:color w:val="000000"/>
          <w:sz w:val="28"/>
        </w:rPr>
        <w:t>взносов с единым накопительным пенсионным фондом</w:t>
      </w:r>
      <w:r>
        <w:br/>
      </w:r>
      <w:r>
        <w:rPr>
          <w:rFonts w:ascii="Times New Roman"/>
          <w:b w:val="false"/>
          <w:i w:val="false"/>
          <w:color w:val="000000"/>
          <w:sz w:val="28"/>
        </w:rPr>
        <w:t xml:space="preserve">
                         </w:t>
      </w:r>
      <w:r>
        <w:rPr>
          <w:rFonts w:ascii="Times New Roman"/>
          <w:b/>
          <w:i w:val="false"/>
          <w:color w:val="000000"/>
          <w:sz w:val="28"/>
        </w:rPr>
        <w:t>(в пользу третьего лица)</w:t>
      </w:r>
    </w:p>
    <w:bookmarkEnd w:id="56"/>
    <w:p>
      <w:pPr>
        <w:spacing w:after="0"/>
        <w:ind w:left="0"/>
        <w:jc w:val="both"/>
      </w:pPr>
      <w:r>
        <w:rPr>
          <w:rFonts w:ascii="Times New Roman"/>
          <w:b w:val="false"/>
          <w:i w:val="false"/>
          <w:color w:val="000000"/>
          <w:sz w:val="28"/>
        </w:rPr>
        <w:t>      город _________         «___» ______ 20 __ года        № ______</w:t>
      </w:r>
    </w:p>
    <w:p>
      <w:pPr>
        <w:spacing w:after="0"/>
        <w:ind w:left="0"/>
        <w:jc w:val="both"/>
      </w:pPr>
      <w:r>
        <w:rPr>
          <w:rFonts w:ascii="Times New Roman"/>
          <w:b w:val="false"/>
          <w:i w:val="false"/>
          <w:color w:val="000000"/>
          <w:sz w:val="28"/>
        </w:rPr>
        <w:t>Акционерное общество «Единый накопительный пенсионный фонд»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 соответствии с Уставом, место нахождение)</w:t>
      </w:r>
      <w:r>
        <w:br/>
      </w:r>
      <w:r>
        <w:rPr>
          <w:rFonts w:ascii="Times New Roman"/>
          <w:b w:val="false"/>
          <w:i w:val="false"/>
          <w:color w:val="000000"/>
          <w:sz w:val="28"/>
        </w:rPr>
        <w:t>
именуемый в дальнейшем «Фонд», в лице _______________________________</w:t>
      </w:r>
      <w:r>
        <w:br/>
      </w:r>
      <w:r>
        <w:rPr>
          <w:rFonts w:ascii="Times New Roman"/>
          <w:b w:val="false"/>
          <w:i w:val="false"/>
          <w:color w:val="000000"/>
          <w:sz w:val="28"/>
        </w:rPr>
        <w:t>
                                        (должность, фамилия, имя,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 наличии - отчество)</w:t>
      </w:r>
      <w:r>
        <w:br/>
      </w:r>
      <w:r>
        <w:rPr>
          <w:rFonts w:ascii="Times New Roman"/>
          <w:b w:val="false"/>
          <w:i w:val="false"/>
          <w:color w:val="000000"/>
          <w:sz w:val="28"/>
        </w:rPr>
        <w:t>
действующего на основании ___________________________________________</w:t>
      </w:r>
      <w:r>
        <w:br/>
      </w:r>
      <w:r>
        <w:rPr>
          <w:rFonts w:ascii="Times New Roman"/>
          <w:b w:val="false"/>
          <w:i w:val="false"/>
          <w:color w:val="000000"/>
          <w:sz w:val="28"/>
        </w:rPr>
        <w:t>
                                  (Устава или доверенности),</w:t>
      </w:r>
      <w:r>
        <w:br/>
      </w:r>
      <w:r>
        <w:rPr>
          <w:rFonts w:ascii="Times New Roman"/>
          <w:b w:val="false"/>
          <w:i w:val="false"/>
          <w:color w:val="000000"/>
          <w:sz w:val="28"/>
        </w:rPr>
        <w:t>
с одной стороны, и юридическое лицо (или физическое лицо)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и сокращенное наименование в соответствии с Уставом, место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нахождение - для юридического лица, фамилия, имя, при наличии -</w:t>
      </w:r>
      <w:r>
        <w:br/>
      </w:r>
      <w:r>
        <w:rPr>
          <w:rFonts w:ascii="Times New Roman"/>
          <w:b w:val="false"/>
          <w:i w:val="false"/>
          <w:color w:val="000000"/>
          <w:sz w:val="28"/>
        </w:rPr>
        <w:t>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 место жительства, документ, удостоверяющий личность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(серия, номер) - для физического лица)</w:t>
      </w:r>
      <w:r>
        <w:br/>
      </w:r>
      <w:r>
        <w:rPr>
          <w:rFonts w:ascii="Times New Roman"/>
          <w:b w:val="false"/>
          <w:i w:val="false"/>
          <w:color w:val="000000"/>
          <w:sz w:val="28"/>
        </w:rPr>
        <w:t>
выданный _____________________________________ «___» __________ года,</w:t>
      </w:r>
      <w:r>
        <w:br/>
      </w:r>
      <w:r>
        <w:rPr>
          <w:rFonts w:ascii="Times New Roman"/>
          <w:b w:val="false"/>
          <w:i w:val="false"/>
          <w:color w:val="000000"/>
          <w:sz w:val="28"/>
        </w:rPr>
        <w:t>
                    (кем и когда)</w:t>
      </w:r>
      <w:r>
        <w:br/>
      </w:r>
      <w:r>
        <w:rPr>
          <w:rFonts w:ascii="Times New Roman"/>
          <w:b w:val="false"/>
          <w:i w:val="false"/>
          <w:color w:val="000000"/>
          <w:sz w:val="28"/>
        </w:rPr>
        <w:t>
именуемое (именуемый) в дальнейшем «Вкладчик», в лице представителя</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имя, при наличии -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действующего на основании ________________________ со второй стороны,</w:t>
      </w:r>
      <w:r>
        <w:br/>
      </w:r>
      <w:r>
        <w:rPr>
          <w:rFonts w:ascii="Times New Roman"/>
          <w:b w:val="false"/>
          <w:i w:val="false"/>
          <w:color w:val="000000"/>
          <w:sz w:val="28"/>
        </w:rPr>
        <w:t>
                         (Устава или доверенности)</w:t>
      </w:r>
      <w:r>
        <w:br/>
      </w:r>
      <w:r>
        <w:rPr>
          <w:rFonts w:ascii="Times New Roman"/>
          <w:b w:val="false"/>
          <w:i w:val="false"/>
          <w:color w:val="000000"/>
          <w:sz w:val="28"/>
        </w:rPr>
        <w:t>
и физическое лицо ___________________________________________________</w:t>
      </w:r>
      <w:r>
        <w:br/>
      </w:r>
      <w:r>
        <w:rPr>
          <w:rFonts w:ascii="Times New Roman"/>
          <w:b w:val="false"/>
          <w:i w:val="false"/>
          <w:color w:val="000000"/>
          <w:sz w:val="28"/>
        </w:rPr>
        <w:t>
                (фамилия, имя, при наличии - отчество, дата рождения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 место жительства, документ, удостоверяющий личность (серия, номер))</w:t>
      </w:r>
      <w:r>
        <w:br/>
      </w:r>
      <w:r>
        <w:rPr>
          <w:rFonts w:ascii="Times New Roman"/>
          <w:b w:val="false"/>
          <w:i w:val="false"/>
          <w:color w:val="000000"/>
          <w:sz w:val="28"/>
        </w:rPr>
        <w:t>
выданный _________________________ «__» _____________ года, и имеющий</w:t>
      </w:r>
      <w:r>
        <w:br/>
      </w:r>
      <w:r>
        <w:rPr>
          <w:rFonts w:ascii="Times New Roman"/>
          <w:b w:val="false"/>
          <w:i w:val="false"/>
          <w:color w:val="000000"/>
          <w:sz w:val="28"/>
        </w:rPr>
        <w:t>
              (кем и когда)</w:t>
      </w:r>
      <w:r>
        <w:br/>
      </w:r>
      <w:r>
        <w:rPr>
          <w:rFonts w:ascii="Times New Roman"/>
          <w:b w:val="false"/>
          <w:i w:val="false"/>
          <w:color w:val="000000"/>
          <w:sz w:val="28"/>
        </w:rPr>
        <w:t>
индивидуальный идентификационный номер № __________________________,</w:t>
      </w:r>
      <w:r>
        <w:br/>
      </w:r>
      <w:r>
        <w:rPr>
          <w:rFonts w:ascii="Times New Roman"/>
          <w:b w:val="false"/>
          <w:i w:val="false"/>
          <w:color w:val="000000"/>
          <w:sz w:val="28"/>
        </w:rPr>
        <w:t>
именуемый в дальнейшем «Получатель», с третьей стороны, заключили</w:t>
      </w:r>
      <w:r>
        <w:br/>
      </w:r>
      <w:r>
        <w:rPr>
          <w:rFonts w:ascii="Times New Roman"/>
          <w:b w:val="false"/>
          <w:i w:val="false"/>
          <w:color w:val="000000"/>
          <w:sz w:val="28"/>
        </w:rPr>
        <w:t>
настоящий Договор о пенсионном обеспечении за счет добровольных</w:t>
      </w:r>
      <w:r>
        <w:br/>
      </w:r>
      <w:r>
        <w:rPr>
          <w:rFonts w:ascii="Times New Roman"/>
          <w:b w:val="false"/>
          <w:i w:val="false"/>
          <w:color w:val="000000"/>
          <w:sz w:val="28"/>
        </w:rPr>
        <w:t>
пенсионных взносов в пользу третьего лица (далее - Договор) о</w:t>
      </w:r>
      <w:r>
        <w:br/>
      </w:r>
      <w:r>
        <w:rPr>
          <w:rFonts w:ascii="Times New Roman"/>
          <w:b w:val="false"/>
          <w:i w:val="false"/>
          <w:color w:val="000000"/>
          <w:sz w:val="28"/>
        </w:rPr>
        <w:t>
нижеследующем:</w:t>
      </w:r>
    </w:p>
    <w:p>
      <w:pPr>
        <w:spacing w:after="0"/>
        <w:ind w:left="0"/>
        <w:jc w:val="left"/>
      </w:pPr>
      <w:r>
        <w:rPr>
          <w:rFonts w:ascii="Times New Roman"/>
          <w:b/>
          <w:i w:val="false"/>
          <w:color w:val="000000"/>
        </w:rPr>
        <w:t xml:space="preserve"> 1. Предмет Договора</w:t>
      </w:r>
    </w:p>
    <w:bookmarkStart w:name="z333" w:id="57"/>
    <w:p>
      <w:pPr>
        <w:spacing w:after="0"/>
        <w:ind w:left="0"/>
        <w:jc w:val="both"/>
      </w:pPr>
      <w:r>
        <w:rPr>
          <w:rFonts w:ascii="Times New Roman"/>
          <w:b w:val="false"/>
          <w:i w:val="false"/>
          <w:color w:val="000000"/>
          <w:sz w:val="28"/>
        </w:rPr>
        <w:t>
      1. В соответствии с Договором Вкладчик вносит добровольные пенсионные взносы в пользу Получателя, а Фонд обязуется их принимать и выполнять обязанности в соответствии с законодательством Республики Казахстан и условиями Договора.</w:t>
      </w:r>
    </w:p>
    <w:bookmarkEnd w:id="57"/>
    <w:bookmarkStart w:name="z142" w:id="58"/>
    <w:p>
      <w:pPr>
        <w:spacing w:after="0"/>
        <w:ind w:left="0"/>
        <w:jc w:val="left"/>
      </w:pPr>
      <w:r>
        <w:rPr>
          <w:rFonts w:ascii="Times New Roman"/>
          <w:b/>
          <w:i w:val="false"/>
          <w:color w:val="000000"/>
        </w:rPr>
        <w:t xml:space="preserve"> 
2. Права и обязанности сторон</w:t>
      </w:r>
    </w:p>
    <w:bookmarkEnd w:id="58"/>
    <w:bookmarkStart w:name="z336" w:id="59"/>
    <w:p>
      <w:pPr>
        <w:spacing w:after="0"/>
        <w:ind w:left="0"/>
        <w:jc w:val="both"/>
      </w:pPr>
      <w:r>
        <w:rPr>
          <w:rFonts w:ascii="Times New Roman"/>
          <w:b w:val="false"/>
          <w:i w:val="false"/>
          <w:color w:val="000000"/>
          <w:sz w:val="28"/>
        </w:rPr>
        <w:t>
      2. Фонд обязан:</w:t>
      </w:r>
      <w:r>
        <w:br/>
      </w:r>
      <w:r>
        <w:rPr>
          <w:rFonts w:ascii="Times New Roman"/>
          <w:b w:val="false"/>
          <w:i w:val="false"/>
          <w:color w:val="000000"/>
          <w:sz w:val="28"/>
        </w:rPr>
        <w:t>
</w:t>
      </w:r>
      <w:r>
        <w:rPr>
          <w:rFonts w:ascii="Times New Roman"/>
          <w:b w:val="false"/>
          <w:i w:val="false"/>
          <w:color w:val="000000"/>
          <w:sz w:val="28"/>
        </w:rPr>
        <w:t>
      1) принимать добровольные пенсионные взносы;</w:t>
      </w:r>
      <w:r>
        <w:br/>
      </w:r>
      <w:r>
        <w:rPr>
          <w:rFonts w:ascii="Times New Roman"/>
          <w:b w:val="false"/>
          <w:i w:val="false"/>
          <w:color w:val="000000"/>
          <w:sz w:val="28"/>
        </w:rPr>
        <w:t>
</w:t>
      </w:r>
      <w:r>
        <w:rPr>
          <w:rFonts w:ascii="Times New Roman"/>
          <w:b w:val="false"/>
          <w:i w:val="false"/>
          <w:color w:val="000000"/>
          <w:sz w:val="28"/>
        </w:rPr>
        <w:t>
      2) открыть Получателю индивидуальный пенсионный счет № _______;</w:t>
      </w:r>
      <w:r>
        <w:br/>
      </w:r>
      <w:r>
        <w:rPr>
          <w:rFonts w:ascii="Times New Roman"/>
          <w:b w:val="false"/>
          <w:i w:val="false"/>
          <w:color w:val="000000"/>
          <w:sz w:val="28"/>
        </w:rPr>
        <w:t>
</w:t>
      </w:r>
      <w:r>
        <w:rPr>
          <w:rFonts w:ascii="Times New Roman"/>
          <w:b w:val="false"/>
          <w:i w:val="false"/>
          <w:color w:val="000000"/>
          <w:sz w:val="28"/>
        </w:rPr>
        <w:t>
      3) хранить пенсионные накопления Получателя исключительно в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4) осуществлять индивидуальный учет пенсионных накоплений Получателя и произведенных ему выплат;</w:t>
      </w:r>
      <w:r>
        <w:br/>
      </w:r>
      <w:r>
        <w:rPr>
          <w:rFonts w:ascii="Times New Roman"/>
          <w:b w:val="false"/>
          <w:i w:val="false"/>
          <w:color w:val="000000"/>
          <w:sz w:val="28"/>
        </w:rPr>
        <w:t>
</w:t>
      </w:r>
      <w:r>
        <w:rPr>
          <w:rFonts w:ascii="Times New Roman"/>
          <w:b w:val="false"/>
          <w:i w:val="false"/>
          <w:color w:val="000000"/>
          <w:sz w:val="28"/>
        </w:rPr>
        <w:t>
      5) начислять инвестиционный доход (убыток) на пенсионные накопления Получателя;</w:t>
      </w:r>
      <w:r>
        <w:br/>
      </w:r>
      <w:r>
        <w:rPr>
          <w:rFonts w:ascii="Times New Roman"/>
          <w:b w:val="false"/>
          <w:i w:val="false"/>
          <w:color w:val="000000"/>
          <w:sz w:val="28"/>
        </w:rPr>
        <w:t>
</w:t>
      </w:r>
      <w:r>
        <w:rPr>
          <w:rFonts w:ascii="Times New Roman"/>
          <w:b w:val="false"/>
          <w:i w:val="false"/>
          <w:color w:val="000000"/>
          <w:sz w:val="28"/>
        </w:rPr>
        <w:t>
      6) предоставлять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согласованию с Получателем, а также третьим лицам с учетом требований,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о пенсионном обеспечении);</w:t>
      </w:r>
      <w:r>
        <w:br/>
      </w:r>
      <w:r>
        <w:rPr>
          <w:rFonts w:ascii="Times New Roman"/>
          <w:b w:val="false"/>
          <w:i w:val="false"/>
          <w:color w:val="000000"/>
          <w:sz w:val="28"/>
        </w:rPr>
        <w:t>
</w:t>
      </w:r>
      <w:r>
        <w:rPr>
          <w:rFonts w:ascii="Times New Roman"/>
          <w:b w:val="false"/>
          <w:i w:val="false"/>
          <w:color w:val="000000"/>
          <w:sz w:val="28"/>
        </w:rPr>
        <w:t>
      7) предоставить Вкладчику информацию о состоянии пенсионных накоплений Получателя при наличии письменного согласия Получателя, оформленного в соответствии с требованиями гражданского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8) при заключении Договора ознакомить Вкладчика и Получателя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9) предоставлять по запросу Получателя информацию обо всех изменениях, затрагивающих интересы Получателя, а также информацию обо всех изменениях и дополнениях в пенсионные правила Фонда;</w:t>
      </w:r>
      <w:r>
        <w:br/>
      </w:r>
      <w:r>
        <w:rPr>
          <w:rFonts w:ascii="Times New Roman"/>
          <w:b w:val="false"/>
          <w:i w:val="false"/>
          <w:color w:val="000000"/>
          <w:sz w:val="28"/>
        </w:rPr>
        <w:t>
</w:t>
      </w:r>
      <w:r>
        <w:rPr>
          <w:rFonts w:ascii="Times New Roman"/>
          <w:b w:val="false"/>
          <w:i w:val="false"/>
          <w:color w:val="000000"/>
          <w:sz w:val="28"/>
        </w:rPr>
        <w:t>
      10) по запросу Получателя оказывать ему безвозмездные консультационные услуги по вопросам функционирования накопительной пенсионной системы и деятельности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11) публиковать в средствах массовой информации сведения о структуре инвестиционного портфеля Фонда за счет пенсионных активов в соответствии с подпунктом 5) </w:t>
      </w:r>
      <w:r>
        <w:rPr>
          <w:rFonts w:ascii="Times New Roman"/>
          <w:b w:val="false"/>
          <w:i w:val="false"/>
          <w:color w:val="000000"/>
          <w:sz w:val="28"/>
        </w:rPr>
        <w:t>пункта 9</w:t>
      </w:r>
      <w:r>
        <w:rPr>
          <w:rFonts w:ascii="Times New Roman"/>
          <w:b w:val="false"/>
          <w:i w:val="false"/>
          <w:color w:val="000000"/>
          <w:sz w:val="28"/>
        </w:rPr>
        <w:t xml:space="preserve"> статьи 34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12) обеспечивать конфиденциальность информации о состоянии пенсионных накоплений Получателя, с учетом начисленного инвестиционного дохода на последнюю дату;</w:t>
      </w:r>
      <w:r>
        <w:br/>
      </w:r>
      <w:r>
        <w:rPr>
          <w:rFonts w:ascii="Times New Roman"/>
          <w:b w:val="false"/>
          <w:i w:val="false"/>
          <w:color w:val="000000"/>
          <w:sz w:val="28"/>
        </w:rPr>
        <w:t>
</w:t>
      </w:r>
      <w:r>
        <w:rPr>
          <w:rFonts w:ascii="Times New Roman"/>
          <w:b w:val="false"/>
          <w:i w:val="false"/>
          <w:color w:val="000000"/>
          <w:sz w:val="28"/>
        </w:rPr>
        <w:t>
      13) по заявлению Получателя переводить пенсионные накопления Получателя в добровольный накопительный пенсионный фонд или страховую организацию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14) в течение пятнадцати календарных дней со дня изменения своих реквизитов проинформировать об этом Вкладчика и Получателя путем публикации объявления не менее чем в двух периодических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15) производить пенсионные выплаты Получателю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16) в случае смерти Получателя, не достигшего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11 Закона о пенсионном обеспечении, выплатить его семье либо лицу, осуществившему погребение, единовременную выплату на погребение в пределах размера 50-кратного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r>
        <w:br/>
      </w:r>
      <w:r>
        <w:rPr>
          <w:rFonts w:ascii="Times New Roman"/>
          <w:b w:val="false"/>
          <w:i w:val="false"/>
          <w:color w:val="000000"/>
          <w:sz w:val="28"/>
        </w:rPr>
        <w:t>
</w:t>
      </w:r>
      <w:r>
        <w:rPr>
          <w:rFonts w:ascii="Times New Roman"/>
          <w:b w:val="false"/>
          <w:i w:val="false"/>
          <w:color w:val="000000"/>
          <w:sz w:val="28"/>
        </w:rPr>
        <w:t>
      17) в случае смерти Получателя выплатить всю сумму, находящуюся на его индивидуальном пенсионном счете, наследнику (наследникам) Получателя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 в случае изменения реквизитов Получателя, влияющих на исполнение обязательств Фонда, внести соответствующие изменения в автоматизированную информационную систему, на основании подтверждающих данное изменение документов;</w:t>
      </w:r>
      <w:r>
        <w:br/>
      </w:r>
      <w:r>
        <w:rPr>
          <w:rFonts w:ascii="Times New Roman"/>
          <w:b w:val="false"/>
          <w:i w:val="false"/>
          <w:color w:val="000000"/>
          <w:sz w:val="28"/>
        </w:rPr>
        <w:t>
</w:t>
      </w:r>
      <w:r>
        <w:rPr>
          <w:rFonts w:ascii="Times New Roman"/>
          <w:b w:val="false"/>
          <w:i w:val="false"/>
          <w:color w:val="000000"/>
          <w:sz w:val="28"/>
        </w:rPr>
        <w:t>
      19) в случае выезда Получателя на постоянное место жительства за пределы Республики Казахстан осуществить операции по выплате пенсионных накоплений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20) объявлять величину комиссионного вознаграждения Вкладчику (Получателю) не позднее одного месяца до начала календарного года путем публикации не менее чем в двух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3. Фонд:</w:t>
      </w:r>
      <w:r>
        <w:br/>
      </w:r>
      <w:r>
        <w:rPr>
          <w:rFonts w:ascii="Times New Roman"/>
          <w:b w:val="false"/>
          <w:i w:val="false"/>
          <w:color w:val="000000"/>
          <w:sz w:val="28"/>
        </w:rPr>
        <w:t>
</w:t>
      </w:r>
      <w:r>
        <w:rPr>
          <w:rFonts w:ascii="Times New Roman"/>
          <w:b w:val="false"/>
          <w:i w:val="false"/>
          <w:color w:val="000000"/>
          <w:sz w:val="28"/>
        </w:rPr>
        <w:t>
      1) имеет право получать комиссионное вознаграждение в размере, не превышающем предельной величины, и в порядке, установленном </w:t>
      </w:r>
      <w:r>
        <w:rPr>
          <w:rFonts w:ascii="Times New Roman"/>
          <w:b w:val="false"/>
          <w:i w:val="false"/>
          <w:color w:val="000000"/>
          <w:sz w:val="28"/>
        </w:rPr>
        <w:t>статьей 53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2) по вопросам, связанным с пенсионным обеспечением, имеет право представлять интересы Вкладчика (Получателя) в суде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имеет иные права, не ущемляющие и не ухудшающие прав Вкладчика и Получателя,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 Вкладчик вносит добровольные пенсионные взносы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(ежемесячно, ежеквартально, ежегодно, разово или по соглашению</w:t>
      </w:r>
      <w:r>
        <w:br/>
      </w:r>
      <w:r>
        <w:rPr>
          <w:rFonts w:ascii="Times New Roman"/>
          <w:b w:val="false"/>
          <w:i w:val="false"/>
          <w:color w:val="000000"/>
          <w:sz w:val="28"/>
        </w:rPr>
        <w:t>
сторон) в размере __________________.</w:t>
      </w:r>
      <w:r>
        <w:br/>
      </w:r>
      <w:r>
        <w:rPr>
          <w:rFonts w:ascii="Times New Roman"/>
          <w:b w:val="false"/>
          <w:i w:val="false"/>
          <w:color w:val="000000"/>
          <w:sz w:val="28"/>
        </w:rPr>
        <w:t>
</w:t>
      </w:r>
      <w:r>
        <w:rPr>
          <w:rFonts w:ascii="Times New Roman"/>
          <w:b w:val="false"/>
          <w:i w:val="false"/>
          <w:color w:val="000000"/>
          <w:sz w:val="28"/>
        </w:rPr>
        <w:t>
      5. Получатель обязан сообщать Фонду о всех изменениях, влияющих на выполнение обязательств Фондом, в течение десяти календарных дней со дня их наступления с представлением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6. Получатель имеет право:</w:t>
      </w:r>
      <w:r>
        <w:br/>
      </w:r>
      <w:r>
        <w:rPr>
          <w:rFonts w:ascii="Times New Roman"/>
          <w:b w:val="false"/>
          <w:i w:val="false"/>
          <w:color w:val="000000"/>
          <w:sz w:val="28"/>
        </w:rPr>
        <w:t>
</w:t>
      </w:r>
      <w:r>
        <w:rPr>
          <w:rFonts w:ascii="Times New Roman"/>
          <w:b w:val="false"/>
          <w:i w:val="false"/>
          <w:color w:val="000000"/>
          <w:sz w:val="28"/>
        </w:rPr>
        <w:t>
      1) ознакомиться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2) получать информацию о состоянии своих пенсионных накоплений;</w:t>
      </w:r>
      <w:r>
        <w:br/>
      </w:r>
      <w:r>
        <w:rPr>
          <w:rFonts w:ascii="Times New Roman"/>
          <w:b w:val="false"/>
          <w:i w:val="false"/>
          <w:color w:val="000000"/>
          <w:sz w:val="28"/>
        </w:rPr>
        <w:t>
</w:t>
      </w:r>
      <w:r>
        <w:rPr>
          <w:rFonts w:ascii="Times New Roman"/>
          <w:b w:val="false"/>
          <w:i w:val="false"/>
          <w:color w:val="000000"/>
          <w:sz w:val="28"/>
        </w:rPr>
        <w:t>
      3)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4) переводить пенсионные накопления в добровольный накопительный пенсионный фонд или страховую организацию в порядке, предусмотренном Законом о пенсионном обеспечении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5) получать пенсионные выплаты из Фонда в порядке, установленном Договором и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на дату осуществления выплат;</w:t>
      </w:r>
      <w:r>
        <w:br/>
      </w:r>
      <w:r>
        <w:rPr>
          <w:rFonts w:ascii="Times New Roman"/>
          <w:b w:val="false"/>
          <w:i w:val="false"/>
          <w:color w:val="000000"/>
          <w:sz w:val="28"/>
        </w:rPr>
        <w:t>
</w:t>
      </w:r>
      <w:r>
        <w:rPr>
          <w:rFonts w:ascii="Times New Roman"/>
          <w:b w:val="false"/>
          <w:i w:val="false"/>
          <w:color w:val="000000"/>
          <w:sz w:val="28"/>
        </w:rPr>
        <w:t>
      6) завещать свои пенсионные накопления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изымать пенсионные накопления при выезде на постоянное место жительства за пределы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обжаловать в судебном порядке действия Фонда.</w:t>
      </w:r>
      <w:r>
        <w:br/>
      </w:r>
      <w:r>
        <w:rPr>
          <w:rFonts w:ascii="Times New Roman"/>
          <w:b w:val="false"/>
          <w:i w:val="false"/>
          <w:color w:val="000000"/>
          <w:sz w:val="28"/>
        </w:rPr>
        <w:t>
</w:t>
      </w:r>
      <w:r>
        <w:rPr>
          <w:rFonts w:ascii="Times New Roman"/>
          <w:b w:val="false"/>
          <w:i w:val="false"/>
          <w:color w:val="000000"/>
          <w:sz w:val="28"/>
        </w:rPr>
        <w:t>
      7. Вкладчик имеет право:</w:t>
      </w:r>
      <w:r>
        <w:br/>
      </w:r>
      <w:r>
        <w:rPr>
          <w:rFonts w:ascii="Times New Roman"/>
          <w:b w:val="false"/>
          <w:i w:val="false"/>
          <w:color w:val="000000"/>
          <w:sz w:val="28"/>
        </w:rPr>
        <w:t>
</w:t>
      </w:r>
      <w:r>
        <w:rPr>
          <w:rFonts w:ascii="Times New Roman"/>
          <w:b w:val="false"/>
          <w:i w:val="false"/>
          <w:color w:val="000000"/>
          <w:sz w:val="28"/>
        </w:rPr>
        <w:t>
      1) получать информацию о состоянии пенсионных накоплений Получателя на основании его письменного согласия, оформленного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обжаловать в судебном порядке действия Фонда.</w:t>
      </w:r>
    </w:p>
    <w:bookmarkEnd w:id="59"/>
    <w:bookmarkStart w:name="z144" w:id="60"/>
    <w:p>
      <w:pPr>
        <w:spacing w:after="0"/>
        <w:ind w:left="0"/>
        <w:jc w:val="left"/>
      </w:pPr>
      <w:r>
        <w:rPr>
          <w:rFonts w:ascii="Times New Roman"/>
          <w:b/>
          <w:i w:val="false"/>
          <w:color w:val="000000"/>
        </w:rPr>
        <w:t xml:space="preserve"> 
3. Порядок и условия внесения добровольных пенсионных</w:t>
      </w:r>
      <w:r>
        <w:br/>
      </w:r>
      <w:r>
        <w:rPr>
          <w:rFonts w:ascii="Times New Roman"/>
          <w:b/>
          <w:i w:val="false"/>
          <w:color w:val="000000"/>
        </w:rPr>
        <w:t>
взносов, осуществления переводов пенсионных накоплений</w:t>
      </w:r>
      <w:r>
        <w:br/>
      </w:r>
      <w:r>
        <w:rPr>
          <w:rFonts w:ascii="Times New Roman"/>
          <w:b/>
          <w:i w:val="false"/>
          <w:color w:val="000000"/>
        </w:rPr>
        <w:t>
и пенсионных выплат</w:t>
      </w:r>
    </w:p>
    <w:bookmarkEnd w:id="60"/>
    <w:bookmarkStart w:name="z384" w:id="61"/>
    <w:p>
      <w:pPr>
        <w:spacing w:after="0"/>
        <w:ind w:left="0"/>
        <w:jc w:val="both"/>
      </w:pPr>
      <w:r>
        <w:rPr>
          <w:rFonts w:ascii="Times New Roman"/>
          <w:b w:val="false"/>
          <w:i w:val="false"/>
          <w:color w:val="000000"/>
          <w:sz w:val="28"/>
        </w:rPr>
        <w:t>
      8. Добровольные пенсионные взносы вносятся в сроки и в размере, установленные </w:t>
      </w:r>
      <w:r>
        <w:rPr>
          <w:rFonts w:ascii="Times New Roman"/>
          <w:b w:val="false"/>
          <w:i w:val="false"/>
          <w:color w:val="000000"/>
          <w:sz w:val="28"/>
        </w:rPr>
        <w:t>пунктом 4</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9. Пенсионные выплаты по Договору производятся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Порядок получения пенсионных выплат определяется сторонами самостоятельно путем заключения дополнительного соглашения, являющегося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10. Порядок и условия перевода пенсионных накоплений в добровольный накопительный пенсионный фонд или страховую организацию предусмотрен Законом о пенсионном обеспечении и нормативными правовыми актами Республики Казахстан.</w:t>
      </w:r>
    </w:p>
    <w:bookmarkEnd w:id="61"/>
    <w:bookmarkStart w:name="z145" w:id="62"/>
    <w:p>
      <w:pPr>
        <w:spacing w:after="0"/>
        <w:ind w:left="0"/>
        <w:jc w:val="left"/>
      </w:pPr>
      <w:r>
        <w:rPr>
          <w:rFonts w:ascii="Times New Roman"/>
          <w:b/>
          <w:i w:val="false"/>
          <w:color w:val="000000"/>
        </w:rPr>
        <w:t xml:space="preserve"> 
4. Порядок представления Фондом отчетности о</w:t>
      </w:r>
      <w:r>
        <w:br/>
      </w:r>
      <w:r>
        <w:rPr>
          <w:rFonts w:ascii="Times New Roman"/>
          <w:b/>
          <w:i w:val="false"/>
          <w:color w:val="000000"/>
        </w:rPr>
        <w:t>
состоянии пенсионных накоплений Получателя</w:t>
      </w:r>
    </w:p>
    <w:bookmarkEnd w:id="62"/>
    <w:bookmarkStart w:name="z393" w:id="63"/>
    <w:p>
      <w:pPr>
        <w:spacing w:after="0"/>
        <w:ind w:left="0"/>
        <w:jc w:val="both"/>
      </w:pPr>
      <w:r>
        <w:rPr>
          <w:rFonts w:ascii="Times New Roman"/>
          <w:b w:val="false"/>
          <w:i w:val="false"/>
          <w:color w:val="000000"/>
          <w:sz w:val="28"/>
        </w:rPr>
        <w:t>
      11. Ежегодная обязательная отчетность о состоянии пенсионных накоплений, предоставляемая Фондом Получателю, включает информацию о сумме пенсионных накоплений по состоянию на 1 января текущего года, в том числе о:</w:t>
      </w:r>
      <w:r>
        <w:br/>
      </w:r>
      <w:r>
        <w:rPr>
          <w:rFonts w:ascii="Times New Roman"/>
          <w:b w:val="false"/>
          <w:i w:val="false"/>
          <w:color w:val="000000"/>
          <w:sz w:val="28"/>
        </w:rPr>
        <w:t>
</w:t>
      </w:r>
      <w:r>
        <w:rPr>
          <w:rFonts w:ascii="Times New Roman"/>
          <w:b w:val="false"/>
          <w:i w:val="false"/>
          <w:color w:val="000000"/>
          <w:sz w:val="28"/>
        </w:rPr>
        <w:t>
      1) сумме пенсионных взносов, пени, переводов, поступивших с даты заключения Договора и за истекший год, с указанием даты их фактического поступления;</w:t>
      </w:r>
      <w:r>
        <w:br/>
      </w:r>
      <w:r>
        <w:rPr>
          <w:rFonts w:ascii="Times New Roman"/>
          <w:b w:val="false"/>
          <w:i w:val="false"/>
          <w:color w:val="000000"/>
          <w:sz w:val="28"/>
        </w:rPr>
        <w:t>
</w:t>
      </w:r>
      <w:r>
        <w:rPr>
          <w:rFonts w:ascii="Times New Roman"/>
          <w:b w:val="false"/>
          <w:i w:val="false"/>
          <w:color w:val="000000"/>
          <w:sz w:val="28"/>
        </w:rPr>
        <w:t>
      2) сумме начисленного инвестиционного дохода (убытка) за каждый месяц истекшего года и общей сумме по состоянию на 1 января текущего года;</w:t>
      </w:r>
      <w:r>
        <w:br/>
      </w:r>
      <w:r>
        <w:rPr>
          <w:rFonts w:ascii="Times New Roman"/>
          <w:b w:val="false"/>
          <w:i w:val="false"/>
          <w:color w:val="000000"/>
          <w:sz w:val="28"/>
        </w:rPr>
        <w:t>
</w:t>
      </w:r>
      <w:r>
        <w:rPr>
          <w:rFonts w:ascii="Times New Roman"/>
          <w:b w:val="false"/>
          <w:i w:val="false"/>
          <w:color w:val="000000"/>
          <w:sz w:val="28"/>
        </w:rPr>
        <w:t>
      3) величине комиссионного вознаграждения от инвестиционного дохода и пенсионных активов;</w:t>
      </w:r>
      <w:r>
        <w:br/>
      </w:r>
      <w:r>
        <w:rPr>
          <w:rFonts w:ascii="Times New Roman"/>
          <w:b w:val="false"/>
          <w:i w:val="false"/>
          <w:color w:val="000000"/>
          <w:sz w:val="28"/>
        </w:rPr>
        <w:t>
</w:t>
      </w:r>
      <w:r>
        <w:rPr>
          <w:rFonts w:ascii="Times New Roman"/>
          <w:b w:val="false"/>
          <w:i w:val="false"/>
          <w:color w:val="000000"/>
          <w:sz w:val="28"/>
        </w:rPr>
        <w:t>
      4) сумме пенсионных выплат и (или) переводов пенсионных накоплений с указанием дат и суммы удержанного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12. Если иное не указано в запросе Получателя, предоставляемая Фондом отчетность по запросу Получателя на любую запрашиваемую им дату включает в себя сведения, перечисленные в пункте 11 Договора, составленные по состоянию на запрашиваемую дату за период, указанный в запросе.</w:t>
      </w:r>
      <w:r>
        <w:br/>
      </w:r>
      <w:r>
        <w:rPr>
          <w:rFonts w:ascii="Times New Roman"/>
          <w:b w:val="false"/>
          <w:i w:val="false"/>
          <w:color w:val="000000"/>
          <w:sz w:val="28"/>
        </w:rPr>
        <w:t>
</w:t>
      </w:r>
      <w:r>
        <w:rPr>
          <w:rFonts w:ascii="Times New Roman"/>
          <w:b w:val="false"/>
          <w:i w:val="false"/>
          <w:color w:val="000000"/>
          <w:sz w:val="28"/>
        </w:rPr>
        <w:t>
      13. Ежегодное обязательное информирование Получателя производится за счет собственных средств Фонда в течение двух месяцев по окончанию календарного года.</w:t>
      </w:r>
      <w:r>
        <w:br/>
      </w:r>
      <w:r>
        <w:rPr>
          <w:rFonts w:ascii="Times New Roman"/>
          <w:b w:val="false"/>
          <w:i w:val="false"/>
          <w:color w:val="000000"/>
          <w:sz w:val="28"/>
        </w:rPr>
        <w:t>
</w:t>
      </w:r>
      <w:r>
        <w:rPr>
          <w:rFonts w:ascii="Times New Roman"/>
          <w:b w:val="false"/>
          <w:i w:val="false"/>
          <w:color w:val="000000"/>
          <w:sz w:val="28"/>
        </w:rPr>
        <w:t>
      14. По заявлению Получателя ежегодное обязательное информирование проводится посредством использования платежной карточки, либо ее реквизитов, а также через средства связи (почта, электронная почта и другие средства связи, предусмотренные пенсионными правилами Фонда) или при личном обращении Получателя.</w:t>
      </w:r>
    </w:p>
    <w:bookmarkEnd w:id="63"/>
    <w:bookmarkStart w:name="z146" w:id="64"/>
    <w:p>
      <w:pPr>
        <w:spacing w:after="0"/>
        <w:ind w:left="0"/>
        <w:jc w:val="left"/>
      </w:pPr>
      <w:r>
        <w:rPr>
          <w:rFonts w:ascii="Times New Roman"/>
          <w:b/>
          <w:i w:val="false"/>
          <w:color w:val="000000"/>
        </w:rPr>
        <w:t xml:space="preserve"> 
5. Ответственность сторон в случае невыполнения</w:t>
      </w:r>
      <w:r>
        <w:br/>
      </w:r>
      <w:r>
        <w:rPr>
          <w:rFonts w:ascii="Times New Roman"/>
          <w:b/>
          <w:i w:val="false"/>
          <w:color w:val="000000"/>
        </w:rPr>
        <w:t>
обязательств</w:t>
      </w:r>
    </w:p>
    <w:bookmarkEnd w:id="64"/>
    <w:bookmarkStart w:name="z405" w:id="65"/>
    <w:p>
      <w:pPr>
        <w:spacing w:after="0"/>
        <w:ind w:left="0"/>
        <w:jc w:val="both"/>
      </w:pPr>
      <w:r>
        <w:rPr>
          <w:rFonts w:ascii="Times New Roman"/>
          <w:b w:val="false"/>
          <w:i w:val="false"/>
          <w:color w:val="000000"/>
          <w:sz w:val="28"/>
        </w:rPr>
        <w:t>
      15. За неисполнение или ненадлежащее исполнение обязательств, принятых по Договору, стороны несут ответственность в порядке, установленном Договором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 случае задержки по вине Фонда переводов пенсионных накоплений Фонд обязан уплатить пеню на сумму пенсионных накоплений, подлежащих переводу, в пользу Получателя в размере 2,5-кратной ставки рефинансирования Национального Банка Республики Казахстан за каждый день просрочки (включая день перевода).</w:t>
      </w:r>
      <w:r>
        <w:br/>
      </w:r>
      <w:r>
        <w:rPr>
          <w:rFonts w:ascii="Times New Roman"/>
          <w:b w:val="false"/>
          <w:i w:val="false"/>
          <w:color w:val="000000"/>
          <w:sz w:val="28"/>
        </w:rPr>
        <w:t>
</w:t>
      </w:r>
      <w:r>
        <w:rPr>
          <w:rFonts w:ascii="Times New Roman"/>
          <w:b w:val="false"/>
          <w:i w:val="false"/>
          <w:color w:val="000000"/>
          <w:sz w:val="28"/>
        </w:rPr>
        <w:t>
      17. За несвоевременное осуществление пенсионных выплат Фонд обязан уплатить пеню на сумму выплат в пользу лица, чьи права нарушены, в размере 1,5-кратной ставки рефинансирования Национального Банка Республики Казахстан за каждый день просрочки (включая день выплаты).</w:t>
      </w:r>
      <w:r>
        <w:br/>
      </w:r>
      <w:r>
        <w:rPr>
          <w:rFonts w:ascii="Times New Roman"/>
          <w:b w:val="false"/>
          <w:i w:val="false"/>
          <w:color w:val="000000"/>
          <w:sz w:val="28"/>
        </w:rPr>
        <w:t>
</w:t>
      </w:r>
      <w:r>
        <w:rPr>
          <w:rFonts w:ascii="Times New Roman"/>
          <w:b w:val="false"/>
          <w:i w:val="false"/>
          <w:color w:val="000000"/>
          <w:sz w:val="28"/>
        </w:rPr>
        <w:t>
      18. Уплата пени не освобождает Фонд от исполнения обязательств по переводу пенсионных накоплений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19. Вопросы ответственности, не урегулированные Договором, регламентируются в соответствии с законодательством Республики Казахстан.</w:t>
      </w:r>
    </w:p>
    <w:bookmarkEnd w:id="65"/>
    <w:bookmarkStart w:name="z147" w:id="66"/>
    <w:p>
      <w:pPr>
        <w:spacing w:after="0"/>
        <w:ind w:left="0"/>
        <w:jc w:val="left"/>
      </w:pPr>
      <w:r>
        <w:rPr>
          <w:rFonts w:ascii="Times New Roman"/>
          <w:b/>
          <w:i w:val="false"/>
          <w:color w:val="000000"/>
        </w:rPr>
        <w:t xml:space="preserve"> 
6. Форс-мажорные обстоятельства</w:t>
      </w:r>
    </w:p>
    <w:bookmarkEnd w:id="66"/>
    <w:bookmarkStart w:name="z412" w:id="67"/>
    <w:p>
      <w:pPr>
        <w:spacing w:after="0"/>
        <w:ind w:left="0"/>
        <w:jc w:val="both"/>
      </w:pPr>
      <w:r>
        <w:rPr>
          <w:rFonts w:ascii="Times New Roman"/>
          <w:b w:val="false"/>
          <w:i w:val="false"/>
          <w:color w:val="000000"/>
          <w:sz w:val="28"/>
        </w:rPr>
        <w:t>
      20. Стороны Договора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обязательств по Договору.</w:t>
      </w:r>
      <w:r>
        <w:br/>
      </w:r>
      <w:r>
        <w:rPr>
          <w:rFonts w:ascii="Times New Roman"/>
          <w:b w:val="false"/>
          <w:i w:val="false"/>
          <w:color w:val="000000"/>
          <w:sz w:val="28"/>
        </w:rPr>
        <w:t>
</w:t>
      </w:r>
      <w:r>
        <w:rPr>
          <w:rFonts w:ascii="Times New Roman"/>
          <w:b w:val="false"/>
          <w:i w:val="false"/>
          <w:color w:val="000000"/>
          <w:sz w:val="28"/>
        </w:rPr>
        <w:t>
      Исполнение обязательств по Договору приостанавливается соразмерно действию таких обстоятельств.</w:t>
      </w:r>
      <w:r>
        <w:br/>
      </w:r>
      <w:r>
        <w:rPr>
          <w:rFonts w:ascii="Times New Roman"/>
          <w:b w:val="false"/>
          <w:i w:val="false"/>
          <w:color w:val="000000"/>
          <w:sz w:val="28"/>
        </w:rPr>
        <w:t>
</w:t>
      </w:r>
      <w:r>
        <w:rPr>
          <w:rFonts w:ascii="Times New Roman"/>
          <w:b w:val="false"/>
          <w:i w:val="false"/>
          <w:color w:val="000000"/>
          <w:sz w:val="28"/>
        </w:rPr>
        <w:t>
      21. Обстоятельствами непреодолимой силы являются, включая, но не ограничиваясь, следующие обстоятельства: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Договоре деятельность.</w:t>
      </w:r>
      <w:r>
        <w:br/>
      </w:r>
      <w:r>
        <w:rPr>
          <w:rFonts w:ascii="Times New Roman"/>
          <w:b w:val="false"/>
          <w:i w:val="false"/>
          <w:color w:val="000000"/>
          <w:sz w:val="28"/>
        </w:rPr>
        <w:t>
</w:t>
      </w:r>
      <w:r>
        <w:rPr>
          <w:rFonts w:ascii="Times New Roman"/>
          <w:b w:val="false"/>
          <w:i w:val="false"/>
          <w:color w:val="000000"/>
          <w:sz w:val="28"/>
        </w:rPr>
        <w:t>
      22. По запросу Вкладчика или Получателя Фонд должен предоставить копии документов, подтверждающих возникновение форс-мажорных обстоятельств, вследствие которых не представляется возможным исполнение Фондом обязательств, принятых в соответствии с Договором.</w:t>
      </w:r>
    </w:p>
    <w:bookmarkEnd w:id="67"/>
    <w:bookmarkStart w:name="z150" w:id="68"/>
    <w:p>
      <w:pPr>
        <w:spacing w:after="0"/>
        <w:ind w:left="0"/>
        <w:jc w:val="left"/>
      </w:pPr>
      <w:r>
        <w:rPr>
          <w:rFonts w:ascii="Times New Roman"/>
          <w:b/>
          <w:i w:val="false"/>
          <w:color w:val="000000"/>
        </w:rPr>
        <w:t xml:space="preserve"> 
7. Порядок и условия изменения и расторжения Договора</w:t>
      </w:r>
    </w:p>
    <w:bookmarkEnd w:id="68"/>
    <w:bookmarkStart w:name="z418" w:id="69"/>
    <w:p>
      <w:pPr>
        <w:spacing w:after="0"/>
        <w:ind w:left="0"/>
        <w:jc w:val="both"/>
      </w:pPr>
      <w:r>
        <w:rPr>
          <w:rFonts w:ascii="Times New Roman"/>
          <w:b w:val="false"/>
          <w:i w:val="false"/>
          <w:color w:val="000000"/>
          <w:sz w:val="28"/>
        </w:rPr>
        <w:t>
      23. Договор изменяется и дополняется по взаимному согласию сторон, в письменном виде, только по тем положениям, которые прямо не определены законодательством Республики Казахстан и внесение которых не повлечет противоречий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24. Договор расторгается:</w:t>
      </w:r>
      <w:r>
        <w:br/>
      </w:r>
      <w:r>
        <w:rPr>
          <w:rFonts w:ascii="Times New Roman"/>
          <w:b w:val="false"/>
          <w:i w:val="false"/>
          <w:color w:val="000000"/>
          <w:sz w:val="28"/>
        </w:rPr>
        <w:t>
</w:t>
      </w:r>
      <w:r>
        <w:rPr>
          <w:rFonts w:ascii="Times New Roman"/>
          <w:b w:val="false"/>
          <w:i w:val="false"/>
          <w:color w:val="000000"/>
          <w:sz w:val="28"/>
        </w:rPr>
        <w:t>
      1)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2) в одностороннем порядке по инициативе Вкладчика или Получателя в случае отсутствия пенсионных накоплений и поступлений пенсионных взносов по Договору;</w:t>
      </w:r>
      <w:r>
        <w:br/>
      </w:r>
      <w:r>
        <w:rPr>
          <w:rFonts w:ascii="Times New Roman"/>
          <w:b w:val="false"/>
          <w:i w:val="false"/>
          <w:color w:val="000000"/>
          <w:sz w:val="28"/>
        </w:rPr>
        <w:t>
</w:t>
      </w:r>
      <w:r>
        <w:rPr>
          <w:rFonts w:ascii="Times New Roman"/>
          <w:b w:val="false"/>
          <w:i w:val="false"/>
          <w:color w:val="000000"/>
          <w:sz w:val="28"/>
        </w:rPr>
        <w:t>
      3) в одностороннем порядке по инициативе Фонда в случае отсутствия пенсионных накоплений и поступлений пенсионных взносов в течение 36 месяцев со дня открытия индивидуального пенсионного счета Получателя, при условии обязательного уведомления Получателя за десять рабочих дней до дня расторжения Договора.</w:t>
      </w:r>
    </w:p>
    <w:bookmarkEnd w:id="69"/>
    <w:bookmarkStart w:name="z151" w:id="70"/>
    <w:p>
      <w:pPr>
        <w:spacing w:after="0"/>
        <w:ind w:left="0"/>
        <w:jc w:val="left"/>
      </w:pPr>
      <w:r>
        <w:rPr>
          <w:rFonts w:ascii="Times New Roman"/>
          <w:b/>
          <w:i w:val="false"/>
          <w:color w:val="000000"/>
        </w:rPr>
        <w:t xml:space="preserve"> 
8. Срок действия Договора</w:t>
      </w:r>
    </w:p>
    <w:bookmarkEnd w:id="70"/>
    <w:bookmarkStart w:name="z425" w:id="71"/>
    <w:p>
      <w:pPr>
        <w:spacing w:after="0"/>
        <w:ind w:left="0"/>
        <w:jc w:val="both"/>
      </w:pPr>
      <w:r>
        <w:rPr>
          <w:rFonts w:ascii="Times New Roman"/>
          <w:b w:val="false"/>
          <w:i w:val="false"/>
          <w:color w:val="000000"/>
          <w:sz w:val="28"/>
        </w:rPr>
        <w:t>
      25. Договор вступает в силу со дня его подписания.</w:t>
      </w:r>
      <w:r>
        <w:br/>
      </w:r>
      <w:r>
        <w:rPr>
          <w:rFonts w:ascii="Times New Roman"/>
          <w:b w:val="false"/>
          <w:i w:val="false"/>
          <w:color w:val="000000"/>
          <w:sz w:val="28"/>
        </w:rPr>
        <w:t>
</w:t>
      </w:r>
      <w:r>
        <w:rPr>
          <w:rFonts w:ascii="Times New Roman"/>
          <w:b w:val="false"/>
          <w:i w:val="false"/>
          <w:color w:val="000000"/>
          <w:sz w:val="28"/>
        </w:rPr>
        <w:t>
      26. Договор действует до полного выполнения сторонами своих обязательств по Договору.</w:t>
      </w:r>
    </w:p>
    <w:bookmarkEnd w:id="71"/>
    <w:bookmarkStart w:name="z152" w:id="72"/>
    <w:p>
      <w:pPr>
        <w:spacing w:after="0"/>
        <w:ind w:left="0"/>
        <w:jc w:val="left"/>
      </w:pPr>
      <w:r>
        <w:rPr>
          <w:rFonts w:ascii="Times New Roman"/>
          <w:b/>
          <w:i w:val="false"/>
          <w:color w:val="000000"/>
        </w:rPr>
        <w:t xml:space="preserve"> 
9. Заключительные положения</w:t>
      </w:r>
    </w:p>
    <w:bookmarkEnd w:id="72"/>
    <w:bookmarkStart w:name="z429" w:id="73"/>
    <w:p>
      <w:pPr>
        <w:spacing w:after="0"/>
        <w:ind w:left="0"/>
        <w:jc w:val="both"/>
      </w:pPr>
      <w:r>
        <w:rPr>
          <w:rFonts w:ascii="Times New Roman"/>
          <w:b w:val="false"/>
          <w:i w:val="false"/>
          <w:color w:val="000000"/>
          <w:sz w:val="28"/>
        </w:rPr>
        <w:t>
      27. Неурегулированные споры сторон по Договору рассматриваются судами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 Стороны обязуются соблюдать законодательство Республики Казахстан касающееся предмета Договора и регулирующее отношения сторон по Договору.</w:t>
      </w:r>
      <w:r>
        <w:br/>
      </w:r>
      <w:r>
        <w:rPr>
          <w:rFonts w:ascii="Times New Roman"/>
          <w:b w:val="false"/>
          <w:i w:val="false"/>
          <w:color w:val="000000"/>
          <w:sz w:val="28"/>
        </w:rPr>
        <w:t>
</w:t>
      </w:r>
      <w:r>
        <w:rPr>
          <w:rFonts w:ascii="Times New Roman"/>
          <w:b w:val="false"/>
          <w:i w:val="false"/>
          <w:color w:val="000000"/>
          <w:sz w:val="28"/>
        </w:rPr>
        <w:t>
      29. Договор составляется в трех экземплярах, каждый из которых на государственном и русском языках, имеющих одинаковую юридическую силу. По одному экземпляру находится у каждой из сторон, копия у агента.</w:t>
      </w:r>
    </w:p>
    <w:bookmarkEnd w:id="73"/>
    <w:bookmarkStart w:name="z153" w:id="74"/>
    <w:p>
      <w:pPr>
        <w:spacing w:after="0"/>
        <w:ind w:left="0"/>
        <w:jc w:val="left"/>
      </w:pPr>
      <w:r>
        <w:rPr>
          <w:rFonts w:ascii="Times New Roman"/>
          <w:b/>
          <w:i w:val="false"/>
          <w:color w:val="000000"/>
        </w:rPr>
        <w:t xml:space="preserve"> 
10. Реквизиты и подписи сторон</w:t>
      </w:r>
    </w:p>
    <w:bookmarkEnd w:id="74"/>
    <w:tbl>
      <w:tblPr>
        <w:tblW w:w="0" w:type="auto"/>
        <w:tblCellSpacing w:w="0" w:type="auto"/>
        <w:tblBorders>
          <w:top w:val="none"/>
          <w:left w:val="none"/>
          <w:bottom w:val="none"/>
          <w:right w:val="none"/>
          <w:insideH w:val="none"/>
          <w:insideV w:val="none"/>
        </w:tblBorders>
      </w:tblPr>
      <w:tblGrid>
        <w:gridCol w:w="6817"/>
        <w:gridCol w:w="7023"/>
      </w:tblGrid>
      <w:tr>
        <w:trPr>
          <w:trHeight w:val="75" w:hRule="atLeast"/>
        </w:trPr>
        <w:tc>
          <w:tcPr>
            <w:tcW w:w="6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_______________________________</w:t>
            </w:r>
            <w:r>
              <w:br/>
            </w:r>
            <w:r>
              <w:rPr>
                <w:rFonts w:ascii="Times New Roman"/>
                <w:b w:val="false"/>
                <w:i w:val="false"/>
                <w:color w:val="000000"/>
                <w:sz w:val="20"/>
              </w:rPr>
              <w:t>
(наименование Фонда,</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w:t>
            </w:r>
            <w:r>
              <w:br/>
            </w:r>
            <w:r>
              <w:rPr>
                <w:rFonts w:ascii="Times New Roman"/>
                <w:b w:val="false"/>
                <w:i w:val="false"/>
                <w:color w:val="000000"/>
                <w:sz w:val="20"/>
              </w:rPr>
              <w:t>
фактическое местонахождение Фонда</w:t>
            </w:r>
            <w:r>
              <w:br/>
            </w:r>
            <w:r>
              <w:rPr>
                <w:rFonts w:ascii="Times New Roman"/>
                <w:b w:val="false"/>
                <w:i w:val="false"/>
                <w:color w:val="000000"/>
                <w:sz w:val="20"/>
              </w:rPr>
              <w:t>
(его филиала или иного</w:t>
            </w:r>
            <w:r>
              <w:br/>
            </w:r>
            <w:r>
              <w:rPr>
                <w:rFonts w:ascii="Times New Roman"/>
                <w:b w:val="false"/>
                <w:i w:val="false"/>
                <w:color w:val="000000"/>
                <w:sz w:val="20"/>
              </w:rPr>
              <w:t>
подразделения, являющегося местом</w:t>
            </w:r>
            <w:r>
              <w:br/>
            </w:r>
            <w:r>
              <w:rPr>
                <w:rFonts w:ascii="Times New Roman"/>
                <w:b w:val="false"/>
                <w:i w:val="false"/>
                <w:color w:val="000000"/>
                <w:sz w:val="20"/>
              </w:rPr>
              <w:t>
заключения Договора),</w:t>
            </w:r>
            <w:r>
              <w:br/>
            </w:r>
            <w:r>
              <w:rPr>
                <w:rFonts w:ascii="Times New Roman"/>
                <w:b w:val="false"/>
                <w:i w:val="false"/>
                <w:color w:val="000000"/>
                <w:sz w:val="20"/>
              </w:rPr>
              <w:t>
телефон,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 представителя Фонда,</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место печати</w:t>
            </w:r>
          </w:p>
        </w:tc>
        <w:tc>
          <w:tcPr>
            <w:tcW w:w="7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w:t>
            </w:r>
            <w:r>
              <w:br/>
            </w:r>
            <w:r>
              <w:rPr>
                <w:rFonts w:ascii="Times New Roman"/>
                <w:b w:val="false"/>
                <w:i w:val="false"/>
                <w:color w:val="000000"/>
                <w:sz w:val="20"/>
              </w:rPr>
              <w:t>
________________________________</w:t>
            </w:r>
            <w:r>
              <w:br/>
            </w:r>
            <w:r>
              <w:rPr>
                <w:rFonts w:ascii="Times New Roman"/>
                <w:b w:val="false"/>
                <w:i w:val="false"/>
                <w:color w:val="000000"/>
                <w:sz w:val="20"/>
              </w:rPr>
              <w:t>
(для юридического лица -</w:t>
            </w:r>
            <w:r>
              <w:br/>
            </w:r>
            <w:r>
              <w:rPr>
                <w:rFonts w:ascii="Times New Roman"/>
                <w:b w:val="false"/>
                <w:i w:val="false"/>
                <w:color w:val="000000"/>
                <w:sz w:val="20"/>
              </w:rPr>
              <w:t>
наименование,</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________________________________</w:t>
            </w:r>
            <w:r>
              <w:br/>
            </w:r>
            <w:r>
              <w:rPr>
                <w:rFonts w:ascii="Times New Roman"/>
                <w:b w:val="false"/>
                <w:i w:val="false"/>
                <w:color w:val="000000"/>
                <w:sz w:val="20"/>
              </w:rPr>
              <w:t>
место нахождение, телефон, факс,</w:t>
            </w:r>
            <w:r>
              <w:br/>
            </w:r>
            <w:r>
              <w:rPr>
                <w:rFonts w:ascii="Times New Roman"/>
                <w:b w:val="false"/>
                <w:i w:val="false"/>
                <w:color w:val="000000"/>
                <w:sz w:val="20"/>
              </w:rPr>
              <w:t>
E-mail</w:t>
            </w:r>
            <w:r>
              <w:br/>
            </w:r>
            <w:r>
              <w:rPr>
                <w:rFonts w:ascii="Times New Roman"/>
                <w:b w:val="false"/>
                <w:i w:val="false"/>
                <w:color w:val="000000"/>
                <w:sz w:val="20"/>
              </w:rPr>
              <w:t>
________________________________</w:t>
            </w:r>
            <w:r>
              <w:br/>
            </w:r>
            <w:r>
              <w:rPr>
                <w:rFonts w:ascii="Times New Roman"/>
                <w:b w:val="false"/>
                <w:i w:val="false"/>
                <w:color w:val="000000"/>
                <w:sz w:val="20"/>
              </w:rPr>
              <w:t>
для физического лица - фамилия,</w:t>
            </w:r>
            <w:r>
              <w:br/>
            </w:r>
            <w:r>
              <w:rPr>
                <w:rFonts w:ascii="Times New Roman"/>
                <w:b w:val="false"/>
                <w:i w:val="false"/>
                <w:color w:val="000000"/>
                <w:sz w:val="20"/>
              </w:rPr>
              <w:t>
имя, при наличии - отчество</w:t>
            </w:r>
            <w:r>
              <w:br/>
            </w:r>
            <w:r>
              <w:rPr>
                <w:rFonts w:ascii="Times New Roman"/>
                <w:b w:val="false"/>
                <w:i w:val="false"/>
                <w:color w:val="000000"/>
                <w:sz w:val="20"/>
              </w:rPr>
              <w:t>
_______________________________</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w:t>
            </w:r>
            <w:r>
              <w:br/>
            </w:r>
            <w:r>
              <w:rPr>
                <w:rFonts w:ascii="Times New Roman"/>
                <w:b w:val="false"/>
                <w:i w:val="false"/>
                <w:color w:val="000000"/>
                <w:sz w:val="20"/>
              </w:rPr>
              <w:t>
________________________________</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w:t>
            </w:r>
            <w:r>
              <w:br/>
            </w:r>
            <w:r>
              <w:rPr>
                <w:rFonts w:ascii="Times New Roman"/>
                <w:b w:val="false"/>
                <w:i w:val="false"/>
                <w:color w:val="000000"/>
                <w:sz w:val="20"/>
              </w:rPr>
              <w:t>
подпись Вкладчика</w:t>
            </w:r>
          </w:p>
          <w:p>
            <w:pPr>
              <w:spacing w:after="20"/>
              <w:ind w:left="20"/>
              <w:jc w:val="both"/>
            </w:pPr>
            <w:r>
              <w:rPr>
                <w:rFonts w:ascii="Times New Roman"/>
                <w:b w:val="false"/>
                <w:i w:val="false"/>
                <w:color w:val="000000"/>
                <w:sz w:val="20"/>
              </w:rPr>
              <w:t>место печати</w:t>
            </w:r>
            <w:r>
              <w:br/>
            </w:r>
            <w:r>
              <w:rPr>
                <w:rFonts w:ascii="Times New Roman"/>
                <w:b w:val="false"/>
                <w:i w:val="false"/>
                <w:color w:val="000000"/>
                <w:sz w:val="20"/>
              </w:rPr>
              <w:t>
(для юридического лица)</w:t>
            </w:r>
          </w:p>
        </w:tc>
      </w:tr>
      <w:tr>
        <w:trPr>
          <w:trHeight w:val="30" w:hRule="atLeast"/>
        </w:trPr>
        <w:tc>
          <w:tcPr>
            <w:tcW w:w="6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w:t>
            </w:r>
            <w:r>
              <w:br/>
            </w:r>
            <w:r>
              <w:rPr>
                <w:rFonts w:ascii="Times New Roman"/>
                <w:b w:val="false"/>
                <w:i w:val="false"/>
                <w:color w:val="000000"/>
                <w:sz w:val="20"/>
              </w:rPr>
              <w:t>
_________________________________</w:t>
            </w:r>
            <w:r>
              <w:br/>
            </w:r>
            <w:r>
              <w:rPr>
                <w:rFonts w:ascii="Times New Roman"/>
                <w:b w:val="false"/>
                <w:i w:val="false"/>
                <w:color w:val="000000"/>
                <w:sz w:val="20"/>
              </w:rPr>
              <w:t>
индивидуальный</w:t>
            </w:r>
            <w:r>
              <w:br/>
            </w:r>
            <w:r>
              <w:rPr>
                <w:rFonts w:ascii="Times New Roman"/>
                <w:b w:val="false"/>
                <w:i w:val="false"/>
                <w:color w:val="000000"/>
                <w:sz w:val="20"/>
              </w:rPr>
              <w:t>
идентификационный номер</w:t>
            </w:r>
            <w:r>
              <w:br/>
            </w:r>
            <w:r>
              <w:rPr>
                <w:rFonts w:ascii="Times New Roman"/>
                <w:b w:val="false"/>
                <w:i w:val="false"/>
                <w:color w:val="000000"/>
                <w:sz w:val="20"/>
              </w:rPr>
              <w:t>
_________________________________</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E-mail)</w:t>
            </w:r>
          </w:p>
          <w:p>
            <w:pPr>
              <w:spacing w:after="20"/>
              <w:ind w:left="20"/>
              <w:jc w:val="both"/>
            </w:pPr>
            <w:r>
              <w:rPr>
                <w:rFonts w:ascii="Times New Roman"/>
                <w:b w:val="false"/>
                <w:i w:val="false"/>
                <w:color w:val="000000"/>
                <w:sz w:val="20"/>
              </w:rPr>
              <w:t>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_________________________________</w:t>
            </w:r>
            <w:r>
              <w:br/>
            </w:r>
            <w:r>
              <w:rPr>
                <w:rFonts w:ascii="Times New Roman"/>
                <w:b w:val="false"/>
                <w:i w:val="false"/>
                <w:color w:val="000000"/>
                <w:sz w:val="20"/>
              </w:rPr>
              <w:t>
подпись Получателя</w:t>
            </w:r>
          </w:p>
        </w:tc>
        <w:tc>
          <w:tcPr>
            <w:tcW w:w="70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7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августа 2013 года № 235</w:t>
      </w:r>
    </w:p>
    <w:bookmarkEnd w:id="75"/>
    <w:bookmarkStart w:name="z438" w:id="76"/>
    <w:p>
      <w:pPr>
        <w:spacing w:after="0"/>
        <w:ind w:left="0"/>
        <w:jc w:val="both"/>
      </w:pPr>
      <w:r>
        <w:rPr>
          <w:rFonts w:ascii="Times New Roman"/>
          <w:b w:val="false"/>
          <w:i w:val="false"/>
          <w:color w:val="000000"/>
          <w:sz w:val="28"/>
        </w:rPr>
        <w:t xml:space="preserve">
Форма            </w:t>
      </w:r>
    </w:p>
    <w:bookmarkEnd w:id="76"/>
    <w:bookmarkStart w:name="z439" w:id="77"/>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ДОГОВОР</w:t>
      </w:r>
      <w:r>
        <w:br/>
      </w:r>
      <w:r>
        <w:rPr>
          <w:rFonts w:ascii="Times New Roman"/>
          <w:b w:val="false"/>
          <w:i w:val="false"/>
          <w:color w:val="000000"/>
          <w:sz w:val="28"/>
        </w:rPr>
        <w:t xml:space="preserve">
       </w:t>
      </w:r>
      <w:r>
        <w:rPr>
          <w:rFonts w:ascii="Times New Roman"/>
          <w:b/>
          <w:i w:val="false"/>
          <w:color w:val="000000"/>
          <w:sz w:val="28"/>
        </w:rPr>
        <w:t>о пенсионном обеспечении за счет добровольных пенсионных</w:t>
      </w:r>
      <w:r>
        <w:br/>
      </w:r>
      <w:r>
        <w:rPr>
          <w:rFonts w:ascii="Times New Roman"/>
          <w:b w:val="false"/>
          <w:i w:val="false"/>
          <w:color w:val="000000"/>
          <w:sz w:val="28"/>
        </w:rPr>
        <w:t xml:space="preserve">
        </w:t>
      </w:r>
      <w:r>
        <w:rPr>
          <w:rFonts w:ascii="Times New Roman"/>
          <w:b/>
          <w:i w:val="false"/>
          <w:color w:val="000000"/>
          <w:sz w:val="28"/>
        </w:rPr>
        <w:t>взносов с добровольным накопительным пенсионным фондом</w:t>
      </w:r>
      <w:r>
        <w:br/>
      </w:r>
      <w:r>
        <w:rPr>
          <w:rFonts w:ascii="Times New Roman"/>
          <w:b w:val="false"/>
          <w:i w:val="false"/>
          <w:color w:val="000000"/>
          <w:sz w:val="28"/>
        </w:rPr>
        <w:t xml:space="preserve">
                      </w:t>
      </w:r>
      <w:r>
        <w:rPr>
          <w:rFonts w:ascii="Times New Roman"/>
          <w:b/>
          <w:i w:val="false"/>
          <w:color w:val="000000"/>
          <w:sz w:val="28"/>
        </w:rPr>
        <w:t>(в пользу третьего лица)</w:t>
      </w:r>
    </w:p>
    <w:bookmarkEnd w:id="77"/>
    <w:p>
      <w:pPr>
        <w:spacing w:after="0"/>
        <w:ind w:left="0"/>
        <w:jc w:val="both"/>
      </w:pPr>
      <w:r>
        <w:rPr>
          <w:rFonts w:ascii="Times New Roman"/>
          <w:b w:val="false"/>
          <w:i w:val="false"/>
          <w:color w:val="000000"/>
          <w:sz w:val="28"/>
        </w:rPr>
        <w:t>      город _________             «___» ______ 20 __ года    № ______</w:t>
      </w:r>
    </w:p>
    <w:p>
      <w:pPr>
        <w:spacing w:after="0"/>
        <w:ind w:left="0"/>
        <w:jc w:val="both"/>
      </w:pPr>
      <w:r>
        <w:rPr>
          <w:rFonts w:ascii="Times New Roman"/>
          <w:b w:val="false"/>
          <w:i w:val="false"/>
          <w:color w:val="000000"/>
          <w:sz w:val="28"/>
        </w:rPr>
        <w:t>      Добровольный накопительный пенсионный фонд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 соответствии с Уставом, место нахождение)</w:t>
      </w:r>
      <w:r>
        <w:br/>
      </w:r>
      <w:r>
        <w:rPr>
          <w:rFonts w:ascii="Times New Roman"/>
          <w:b w:val="false"/>
          <w:i w:val="false"/>
          <w:color w:val="000000"/>
          <w:sz w:val="28"/>
        </w:rPr>
        <w:t>
именуемый в дальнейшем «Фонд», в лице _______________________________</w:t>
      </w:r>
      <w:r>
        <w:br/>
      </w:r>
      <w:r>
        <w:rPr>
          <w:rFonts w:ascii="Times New Roman"/>
          <w:b w:val="false"/>
          <w:i w:val="false"/>
          <w:color w:val="000000"/>
          <w:sz w:val="28"/>
        </w:rPr>
        <w:t>
                                         (должность, фамилия, имя,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 наличии - отчество)</w:t>
      </w:r>
      <w:r>
        <w:br/>
      </w:r>
      <w:r>
        <w:rPr>
          <w:rFonts w:ascii="Times New Roman"/>
          <w:b w:val="false"/>
          <w:i w:val="false"/>
          <w:color w:val="000000"/>
          <w:sz w:val="28"/>
        </w:rPr>
        <w:t>
действующий на основании ________________________________ (Устава или</w:t>
      </w:r>
      <w:r>
        <w:br/>
      </w:r>
      <w:r>
        <w:rPr>
          <w:rFonts w:ascii="Times New Roman"/>
          <w:b w:val="false"/>
          <w:i w:val="false"/>
          <w:color w:val="000000"/>
          <w:sz w:val="28"/>
        </w:rPr>
        <w:t>
доверенности) и лицензии уполномоченного органа, осуществляющего</w:t>
      </w:r>
      <w:r>
        <w:br/>
      </w:r>
      <w:r>
        <w:rPr>
          <w:rFonts w:ascii="Times New Roman"/>
          <w:b w:val="false"/>
          <w:i w:val="false"/>
          <w:color w:val="000000"/>
          <w:sz w:val="28"/>
        </w:rPr>
        <w:t>
государственное регулирование, контроль и надзор финансового рынка и</w:t>
      </w:r>
      <w:r>
        <w:br/>
      </w:r>
      <w:r>
        <w:rPr>
          <w:rFonts w:ascii="Times New Roman"/>
          <w:b w:val="false"/>
          <w:i w:val="false"/>
          <w:color w:val="000000"/>
          <w:sz w:val="28"/>
        </w:rPr>
        <w:t>
финансовых организаций, на управление инвестиционным портфелем с</w:t>
      </w:r>
      <w:r>
        <w:br/>
      </w:r>
      <w:r>
        <w:rPr>
          <w:rFonts w:ascii="Times New Roman"/>
          <w:b w:val="false"/>
          <w:i w:val="false"/>
          <w:color w:val="000000"/>
          <w:sz w:val="28"/>
        </w:rPr>
        <w:t>
правом привлечения добровольных пенсионных взносов № ____ от «__»</w:t>
      </w:r>
      <w:r>
        <w:br/>
      </w:r>
      <w:r>
        <w:rPr>
          <w:rFonts w:ascii="Times New Roman"/>
          <w:b w:val="false"/>
          <w:i w:val="false"/>
          <w:color w:val="000000"/>
          <w:sz w:val="28"/>
        </w:rPr>
        <w:t>
____ года, с одной стороны, и юридическое лицо (или физическое лицо)</w:t>
      </w:r>
      <w:r>
        <w:br/>
      </w:r>
      <w:r>
        <w:rPr>
          <w:rFonts w:ascii="Times New Roman"/>
          <w:b w:val="false"/>
          <w:i w:val="false"/>
          <w:color w:val="000000"/>
          <w:sz w:val="28"/>
        </w:rPr>
        <w:t>
______________________________</w:t>
      </w:r>
      <w:r>
        <w:br/>
      </w:r>
      <w:r>
        <w:rPr>
          <w:rFonts w:ascii="Times New Roman"/>
          <w:b w:val="false"/>
          <w:i w:val="false"/>
          <w:color w:val="000000"/>
          <w:sz w:val="28"/>
        </w:rPr>
        <w:t>
    (полное и сокращенное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в соответствии с Уставом, место нахождение - для</w:t>
      </w:r>
      <w:r>
        <w:br/>
      </w:r>
      <w:r>
        <w:rPr>
          <w:rFonts w:ascii="Times New Roman"/>
          <w:b w:val="false"/>
          <w:i w:val="false"/>
          <w:color w:val="000000"/>
          <w:sz w:val="28"/>
        </w:rPr>
        <w:t>
юридического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лица, фамилия, имя, при наличии - отчество, дата рождения, место</w:t>
      </w:r>
      <w:r>
        <w:br/>
      </w:r>
      <w:r>
        <w:rPr>
          <w:rFonts w:ascii="Times New Roman"/>
          <w:b w:val="false"/>
          <w:i w:val="false"/>
          <w:color w:val="000000"/>
          <w:sz w:val="28"/>
        </w:rPr>
        <w:t>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документ, удостоверяющий личность (серия, номер) - для физического</w:t>
      </w:r>
      <w:r>
        <w:br/>
      </w:r>
      <w:r>
        <w:rPr>
          <w:rFonts w:ascii="Times New Roman"/>
          <w:b w:val="false"/>
          <w:i w:val="false"/>
          <w:color w:val="000000"/>
          <w:sz w:val="28"/>
        </w:rPr>
        <w:t>
лица),</w:t>
      </w:r>
      <w:r>
        <w:br/>
      </w:r>
      <w:r>
        <w:rPr>
          <w:rFonts w:ascii="Times New Roman"/>
          <w:b w:val="false"/>
          <w:i w:val="false"/>
          <w:color w:val="000000"/>
          <w:sz w:val="28"/>
        </w:rPr>
        <w:t>
выданное _____________________________________ «___» __________ года,</w:t>
      </w:r>
      <w:r>
        <w:br/>
      </w:r>
      <w:r>
        <w:rPr>
          <w:rFonts w:ascii="Times New Roman"/>
          <w:b w:val="false"/>
          <w:i w:val="false"/>
          <w:color w:val="000000"/>
          <w:sz w:val="28"/>
        </w:rPr>
        <w:t>
                   (кем и когда)</w:t>
      </w:r>
      <w:r>
        <w:br/>
      </w:r>
      <w:r>
        <w:rPr>
          <w:rFonts w:ascii="Times New Roman"/>
          <w:b w:val="false"/>
          <w:i w:val="false"/>
          <w:color w:val="000000"/>
          <w:sz w:val="28"/>
        </w:rPr>
        <w:t>
именуемое (именуемый) в дальнейшем «Вкладчик», в лице представителя</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при наличии - отчество)</w:t>
      </w:r>
      <w:r>
        <w:br/>
      </w:r>
      <w:r>
        <w:rPr>
          <w:rFonts w:ascii="Times New Roman"/>
          <w:b w:val="false"/>
          <w:i w:val="false"/>
          <w:color w:val="000000"/>
          <w:sz w:val="28"/>
        </w:rPr>
        <w:t>
действующего на основании ___________________________________________</w:t>
      </w:r>
      <w:r>
        <w:br/>
      </w:r>
      <w:r>
        <w:rPr>
          <w:rFonts w:ascii="Times New Roman"/>
          <w:b w:val="false"/>
          <w:i w:val="false"/>
          <w:color w:val="000000"/>
          <w:sz w:val="28"/>
        </w:rPr>
        <w:t>
                                    (Устава или доверенности)</w:t>
      </w:r>
      <w:r>
        <w:br/>
      </w:r>
      <w:r>
        <w:rPr>
          <w:rFonts w:ascii="Times New Roman"/>
          <w:b w:val="false"/>
          <w:i w:val="false"/>
          <w:color w:val="000000"/>
          <w:sz w:val="28"/>
        </w:rPr>
        <w:t>
со второй стороны, и физическое лицо 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 и место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документ, удостоверяющий личность (серия, номер))</w:t>
      </w:r>
      <w:r>
        <w:br/>
      </w:r>
      <w:r>
        <w:rPr>
          <w:rFonts w:ascii="Times New Roman"/>
          <w:b w:val="false"/>
          <w:i w:val="false"/>
          <w:color w:val="000000"/>
          <w:sz w:val="28"/>
        </w:rPr>
        <w:t>
выданное _________________________ «__» _____________ года, и имеющий</w:t>
      </w:r>
      <w:r>
        <w:br/>
      </w:r>
      <w:r>
        <w:rPr>
          <w:rFonts w:ascii="Times New Roman"/>
          <w:b w:val="false"/>
          <w:i w:val="false"/>
          <w:color w:val="000000"/>
          <w:sz w:val="28"/>
        </w:rPr>
        <w:t>
                (кем и когда)</w:t>
      </w:r>
      <w:r>
        <w:br/>
      </w:r>
      <w:r>
        <w:rPr>
          <w:rFonts w:ascii="Times New Roman"/>
          <w:b w:val="false"/>
          <w:i w:val="false"/>
          <w:color w:val="000000"/>
          <w:sz w:val="28"/>
        </w:rPr>
        <w:t>
индивидуальный идентификационный номер № ___________________________,</w:t>
      </w:r>
      <w:r>
        <w:br/>
      </w:r>
      <w:r>
        <w:rPr>
          <w:rFonts w:ascii="Times New Roman"/>
          <w:b w:val="false"/>
          <w:i w:val="false"/>
          <w:color w:val="000000"/>
          <w:sz w:val="28"/>
        </w:rPr>
        <w:t>
именуемый в дальнейшем «Получатель», с третьей стороны, заключили</w:t>
      </w:r>
      <w:r>
        <w:br/>
      </w:r>
      <w:r>
        <w:rPr>
          <w:rFonts w:ascii="Times New Roman"/>
          <w:b w:val="false"/>
          <w:i w:val="false"/>
          <w:color w:val="000000"/>
          <w:sz w:val="28"/>
        </w:rPr>
        <w:t>
настоящий Договор о пенсионном обеспечении за счет добровольных</w:t>
      </w:r>
      <w:r>
        <w:br/>
      </w:r>
      <w:r>
        <w:rPr>
          <w:rFonts w:ascii="Times New Roman"/>
          <w:b w:val="false"/>
          <w:i w:val="false"/>
          <w:color w:val="000000"/>
          <w:sz w:val="28"/>
        </w:rPr>
        <w:t>
пенсионных взносов в пользу третьего лица (далее - Договор) о</w:t>
      </w:r>
      <w:r>
        <w:br/>
      </w:r>
      <w:r>
        <w:rPr>
          <w:rFonts w:ascii="Times New Roman"/>
          <w:b w:val="false"/>
          <w:i w:val="false"/>
          <w:color w:val="000000"/>
          <w:sz w:val="28"/>
        </w:rPr>
        <w:t>
нижеследующем:</w:t>
      </w:r>
    </w:p>
    <w:bookmarkStart w:name="z154" w:id="78"/>
    <w:p>
      <w:pPr>
        <w:spacing w:after="0"/>
        <w:ind w:left="0"/>
        <w:jc w:val="left"/>
      </w:pPr>
      <w:r>
        <w:rPr>
          <w:rFonts w:ascii="Times New Roman"/>
          <w:b/>
          <w:i w:val="false"/>
          <w:color w:val="000000"/>
        </w:rPr>
        <w:t xml:space="preserve"> 
1. Предмет Договора</w:t>
      </w:r>
    </w:p>
    <w:bookmarkEnd w:id="78"/>
    <w:bookmarkStart w:name="z485" w:id="79"/>
    <w:p>
      <w:pPr>
        <w:spacing w:after="0"/>
        <w:ind w:left="0"/>
        <w:jc w:val="both"/>
      </w:pPr>
      <w:r>
        <w:rPr>
          <w:rFonts w:ascii="Times New Roman"/>
          <w:b w:val="false"/>
          <w:i w:val="false"/>
          <w:color w:val="000000"/>
          <w:sz w:val="28"/>
        </w:rPr>
        <w:t>
      1. В соответствии с Договором Вкладчик вносит добровольные пенсионные взносы в пользу Получателя, а Фонд обязуется их принимать и выполнять обязанности в соответствии с законодательством Республики Казахстан и условиями Договора.</w:t>
      </w:r>
    </w:p>
    <w:bookmarkEnd w:id="79"/>
    <w:bookmarkStart w:name="z155" w:id="80"/>
    <w:p>
      <w:pPr>
        <w:spacing w:after="0"/>
        <w:ind w:left="0"/>
        <w:jc w:val="left"/>
      </w:pPr>
      <w:r>
        <w:rPr>
          <w:rFonts w:ascii="Times New Roman"/>
          <w:b/>
          <w:i w:val="false"/>
          <w:color w:val="000000"/>
        </w:rPr>
        <w:t xml:space="preserve"> 
2. Права и обязанности сторон</w:t>
      </w:r>
    </w:p>
    <w:bookmarkEnd w:id="80"/>
    <w:bookmarkStart w:name="z488" w:id="81"/>
    <w:p>
      <w:pPr>
        <w:spacing w:after="0"/>
        <w:ind w:left="0"/>
        <w:jc w:val="both"/>
      </w:pPr>
      <w:r>
        <w:rPr>
          <w:rFonts w:ascii="Times New Roman"/>
          <w:b w:val="false"/>
          <w:i w:val="false"/>
          <w:color w:val="000000"/>
          <w:sz w:val="28"/>
        </w:rPr>
        <w:t>
      2. Фонд обязан:</w:t>
      </w:r>
      <w:r>
        <w:br/>
      </w:r>
      <w:r>
        <w:rPr>
          <w:rFonts w:ascii="Times New Roman"/>
          <w:b w:val="false"/>
          <w:i w:val="false"/>
          <w:color w:val="000000"/>
          <w:sz w:val="28"/>
        </w:rPr>
        <w:t>
</w:t>
      </w:r>
      <w:r>
        <w:rPr>
          <w:rFonts w:ascii="Times New Roman"/>
          <w:b w:val="false"/>
          <w:i w:val="false"/>
          <w:color w:val="000000"/>
          <w:sz w:val="28"/>
        </w:rPr>
        <w:t>
      1) принимать добровольные пенсионные взносы;</w:t>
      </w:r>
      <w:r>
        <w:br/>
      </w:r>
      <w:r>
        <w:rPr>
          <w:rFonts w:ascii="Times New Roman"/>
          <w:b w:val="false"/>
          <w:i w:val="false"/>
          <w:color w:val="000000"/>
          <w:sz w:val="28"/>
        </w:rPr>
        <w:t>
</w:t>
      </w:r>
      <w:r>
        <w:rPr>
          <w:rFonts w:ascii="Times New Roman"/>
          <w:b w:val="false"/>
          <w:i w:val="false"/>
          <w:color w:val="000000"/>
          <w:sz w:val="28"/>
        </w:rPr>
        <w:t>
      2) открыть Получателю индивидуальный пенсионный счет № _______;</w:t>
      </w:r>
      <w:r>
        <w:br/>
      </w:r>
      <w:r>
        <w:rPr>
          <w:rFonts w:ascii="Times New Roman"/>
          <w:b w:val="false"/>
          <w:i w:val="false"/>
          <w:color w:val="000000"/>
          <w:sz w:val="28"/>
        </w:rPr>
        <w:t>
</w:t>
      </w:r>
      <w:r>
        <w:rPr>
          <w:rFonts w:ascii="Times New Roman"/>
          <w:b w:val="false"/>
          <w:i w:val="false"/>
          <w:color w:val="000000"/>
          <w:sz w:val="28"/>
        </w:rPr>
        <w:t>
      3) хранить пенсионные накопления Получателя исключительно в уполномоченном банке-кастодиане;</w:t>
      </w:r>
      <w:r>
        <w:br/>
      </w:r>
      <w:r>
        <w:rPr>
          <w:rFonts w:ascii="Times New Roman"/>
          <w:b w:val="false"/>
          <w:i w:val="false"/>
          <w:color w:val="000000"/>
          <w:sz w:val="28"/>
        </w:rPr>
        <w:t>
</w:t>
      </w:r>
      <w:r>
        <w:rPr>
          <w:rFonts w:ascii="Times New Roman"/>
          <w:b w:val="false"/>
          <w:i w:val="false"/>
          <w:color w:val="000000"/>
          <w:sz w:val="28"/>
        </w:rPr>
        <w:t>
      4) осуществлять индивидуальный учет пенсионных накоплений Получателя и произведенных ему выплат;</w:t>
      </w:r>
      <w:r>
        <w:br/>
      </w:r>
      <w:r>
        <w:rPr>
          <w:rFonts w:ascii="Times New Roman"/>
          <w:b w:val="false"/>
          <w:i w:val="false"/>
          <w:color w:val="000000"/>
          <w:sz w:val="28"/>
        </w:rPr>
        <w:t>
</w:t>
      </w:r>
      <w:r>
        <w:rPr>
          <w:rFonts w:ascii="Times New Roman"/>
          <w:b w:val="false"/>
          <w:i w:val="false"/>
          <w:color w:val="000000"/>
          <w:sz w:val="28"/>
        </w:rPr>
        <w:t>
      5) начислять инвестиционный доход (убыток) на пенсионные накопления Получателя;</w:t>
      </w:r>
      <w:r>
        <w:br/>
      </w:r>
      <w:r>
        <w:rPr>
          <w:rFonts w:ascii="Times New Roman"/>
          <w:b w:val="false"/>
          <w:i w:val="false"/>
          <w:color w:val="000000"/>
          <w:sz w:val="28"/>
        </w:rPr>
        <w:t>
</w:t>
      </w:r>
      <w:r>
        <w:rPr>
          <w:rFonts w:ascii="Times New Roman"/>
          <w:b w:val="false"/>
          <w:i w:val="false"/>
          <w:color w:val="000000"/>
          <w:sz w:val="28"/>
        </w:rPr>
        <w:t>
      6) предоставлять Получателю информацию о состоянии его пенсионных накоплений не реже одного раза в год, а также по его запросу на любую запрашиваемую дату и обеспечивать электронный и иные способы доступа к информации о его пенсионных накоплениях по согласованию с Получателем, а также третьим лицам с учетом требований,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о пенсионном обеспечении);</w:t>
      </w:r>
      <w:r>
        <w:br/>
      </w:r>
      <w:r>
        <w:rPr>
          <w:rFonts w:ascii="Times New Roman"/>
          <w:b w:val="false"/>
          <w:i w:val="false"/>
          <w:color w:val="000000"/>
          <w:sz w:val="28"/>
        </w:rPr>
        <w:t>
</w:t>
      </w:r>
      <w:r>
        <w:rPr>
          <w:rFonts w:ascii="Times New Roman"/>
          <w:b w:val="false"/>
          <w:i w:val="false"/>
          <w:color w:val="000000"/>
          <w:sz w:val="28"/>
        </w:rPr>
        <w:t>
      7) при заключении Договора, а также по запросу Вкладчика и (или) Получателя представить сведения о наименовании и местонахождении банка-кастодиана, осуществляющего хранение и учет пенсионных активов Фонда, а также об акционерах Фонда в объеме, установленном </w:t>
      </w:r>
      <w:r>
        <w:rPr>
          <w:rFonts w:ascii="Times New Roman"/>
          <w:b w:val="false"/>
          <w:i w:val="false"/>
          <w:color w:val="000000"/>
          <w:sz w:val="28"/>
        </w:rPr>
        <w:t>пунктом 6</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8) предоставить Вкладчику информацию о состоянии пенсионных накоплений Получателя при наличии письменного согласия Получателя, оформленного в соответствии с требованиями гражданского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при заключении Договора ознакомить Вкладчика и Получателя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10) предоставлять по запросу Получателя информацию обо всех изменениях, затрагивающих интересы Получателя, смене банка-кастодиана, а также информацию обо всех изменениях и дополнениях в пенсионные правила Фонда;</w:t>
      </w:r>
      <w:r>
        <w:br/>
      </w:r>
      <w:r>
        <w:rPr>
          <w:rFonts w:ascii="Times New Roman"/>
          <w:b w:val="false"/>
          <w:i w:val="false"/>
          <w:color w:val="000000"/>
          <w:sz w:val="28"/>
        </w:rPr>
        <w:t>
</w:t>
      </w:r>
      <w:r>
        <w:rPr>
          <w:rFonts w:ascii="Times New Roman"/>
          <w:b w:val="false"/>
          <w:i w:val="false"/>
          <w:color w:val="000000"/>
          <w:sz w:val="28"/>
        </w:rPr>
        <w:t>
      11) по запросу Получателя оказывать ему консультационные услуги по вопросам функционирования накопительной пенсионной системы и деятельности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12) предоставлять по заявлению Получателя информацию о структуре инвестиционного портфеля Фонда за счет пенсионных активов с указанием наименования эмитентов, вида финансовых инструментов, количества и текущей стоимости финансовых инструментов, процентного соотношения размера инвестиций в данные финансовые инструменты к общей сумме пенсионных активов Фонда, а также дополнительную информацию, указанную в заявлении Получателя, в порядке и сроки, определенные пенсионными правилами Фонда;</w:t>
      </w:r>
      <w:r>
        <w:br/>
      </w:r>
      <w:r>
        <w:rPr>
          <w:rFonts w:ascii="Times New Roman"/>
          <w:b w:val="false"/>
          <w:i w:val="false"/>
          <w:color w:val="000000"/>
          <w:sz w:val="28"/>
        </w:rPr>
        <w:t>
</w:t>
      </w:r>
      <w:r>
        <w:rPr>
          <w:rFonts w:ascii="Times New Roman"/>
          <w:b w:val="false"/>
          <w:i w:val="false"/>
          <w:color w:val="000000"/>
          <w:sz w:val="28"/>
        </w:rPr>
        <w:t>
      13) проинформировать Вкладчика и Получателя в случаях:</w:t>
      </w:r>
      <w:r>
        <w:br/>
      </w:r>
      <w:r>
        <w:rPr>
          <w:rFonts w:ascii="Times New Roman"/>
          <w:b w:val="false"/>
          <w:i w:val="false"/>
          <w:color w:val="000000"/>
          <w:sz w:val="28"/>
        </w:rPr>
        <w:t>
</w:t>
      </w:r>
      <w:r>
        <w:rPr>
          <w:rFonts w:ascii="Times New Roman"/>
          <w:b w:val="false"/>
          <w:i w:val="false"/>
          <w:color w:val="000000"/>
          <w:sz w:val="28"/>
        </w:rPr>
        <w:t>
      - предстоящей реорганизации путем публикации объявления в двух печатных изданиях на государственном и русском языках, в течение пятнадцати календарных дней со дня получения разрешения уполномоченного органа на реорганизацию;</w:t>
      </w:r>
      <w:r>
        <w:br/>
      </w:r>
      <w:r>
        <w:rPr>
          <w:rFonts w:ascii="Times New Roman"/>
          <w:b w:val="false"/>
          <w:i w:val="false"/>
          <w:color w:val="000000"/>
          <w:sz w:val="28"/>
        </w:rPr>
        <w:t>
</w:t>
      </w:r>
      <w:r>
        <w:rPr>
          <w:rFonts w:ascii="Times New Roman"/>
          <w:b w:val="false"/>
          <w:i w:val="false"/>
          <w:color w:val="000000"/>
          <w:sz w:val="28"/>
        </w:rPr>
        <w:t>
      - добровольного возврата лицензии и (или) добровольной ликвидации путем публикации объявления в двух печатных изданиях на государственном и русском языках, в течение пятнадцати календарных дней с даты подачи в уполномоченный орган ходатайства на добровольную ликвидацию, либо с даты подачи заявления на добровольный возврат лицензии;</w:t>
      </w:r>
      <w:r>
        <w:br/>
      </w:r>
      <w:r>
        <w:rPr>
          <w:rFonts w:ascii="Times New Roman"/>
          <w:b w:val="false"/>
          <w:i w:val="false"/>
          <w:color w:val="000000"/>
          <w:sz w:val="28"/>
        </w:rPr>
        <w:t>
</w:t>
      </w:r>
      <w:r>
        <w:rPr>
          <w:rFonts w:ascii="Times New Roman"/>
          <w:b w:val="false"/>
          <w:i w:val="false"/>
          <w:color w:val="000000"/>
          <w:sz w:val="28"/>
        </w:rPr>
        <w:t>
      - приостановления действия лицензии Фонда путем публикации  объявления в двух печатных изданиях на государственном и русском языках, в течение десяти календарных дней с даты принятия уполномоченным органом решения о приостановлении действия лицензии;</w:t>
      </w:r>
      <w:r>
        <w:br/>
      </w:r>
      <w:r>
        <w:rPr>
          <w:rFonts w:ascii="Times New Roman"/>
          <w:b w:val="false"/>
          <w:i w:val="false"/>
          <w:color w:val="000000"/>
          <w:sz w:val="28"/>
        </w:rPr>
        <w:t>
</w:t>
      </w:r>
      <w:r>
        <w:rPr>
          <w:rFonts w:ascii="Times New Roman"/>
          <w:b w:val="false"/>
          <w:i w:val="false"/>
          <w:color w:val="000000"/>
          <w:sz w:val="28"/>
        </w:rPr>
        <w:t>
      14) обеспечивать конфиденциальность информации о состоянии пенсионных накоплений Получателя, с учетом начисленного инвестиционного дохода на последнюю дату;</w:t>
      </w:r>
      <w:r>
        <w:br/>
      </w:r>
      <w:r>
        <w:rPr>
          <w:rFonts w:ascii="Times New Roman"/>
          <w:b w:val="false"/>
          <w:i w:val="false"/>
          <w:color w:val="000000"/>
          <w:sz w:val="28"/>
        </w:rPr>
        <w:t>
</w:t>
      </w:r>
      <w:r>
        <w:rPr>
          <w:rFonts w:ascii="Times New Roman"/>
          <w:b w:val="false"/>
          <w:i w:val="false"/>
          <w:color w:val="000000"/>
          <w:sz w:val="28"/>
        </w:rPr>
        <w:t>
      15) по заявлению Получателя переводить пенсионные накопления Получателя в добровольный накопительный пенсионный фонд или единый накопительный пенсионный фонд, или страховую организацию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нормативными</w:t>
      </w:r>
      <w:r>
        <w:br/>
      </w:r>
      <w:r>
        <w:rPr>
          <w:rFonts w:ascii="Times New Roman"/>
          <w:b w:val="false"/>
          <w:i w:val="false"/>
          <w:color w:val="000000"/>
          <w:sz w:val="28"/>
        </w:rPr>
        <w:t>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16) в течение пятнадцати календарных дней со дня изменения</w:t>
      </w:r>
      <w:r>
        <w:br/>
      </w:r>
      <w:r>
        <w:rPr>
          <w:rFonts w:ascii="Times New Roman"/>
          <w:b w:val="false"/>
          <w:i w:val="false"/>
          <w:color w:val="000000"/>
          <w:sz w:val="28"/>
        </w:rPr>
        <w:t>
своих реквизитов проинформировать об этом Вкладчика и Получателя</w:t>
      </w:r>
      <w:r>
        <w:br/>
      </w:r>
      <w:r>
        <w:rPr>
          <w:rFonts w:ascii="Times New Roman"/>
          <w:b w:val="false"/>
          <w:i w:val="false"/>
          <w:color w:val="000000"/>
          <w:sz w:val="28"/>
        </w:rPr>
        <w:t>
путем публикации объявления не менее чем в двух периодических</w:t>
      </w:r>
      <w:r>
        <w:br/>
      </w:r>
      <w:r>
        <w:rPr>
          <w:rFonts w:ascii="Times New Roman"/>
          <w:b w:val="false"/>
          <w:i w:val="false"/>
          <w:color w:val="000000"/>
          <w:sz w:val="28"/>
        </w:rPr>
        <w:t>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17) производить пенсионные выплаты Получателю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18) в случае смерти Получателя, не достигшего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11 Закона о пенсионном обеспечении, выплатить его семье либо лицу, осуществившему погребение, единовременную выплату на погребение в пределах размера 50-кратного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r>
        <w:br/>
      </w:r>
      <w:r>
        <w:rPr>
          <w:rFonts w:ascii="Times New Roman"/>
          <w:b w:val="false"/>
          <w:i w:val="false"/>
          <w:color w:val="000000"/>
          <w:sz w:val="28"/>
        </w:rPr>
        <w:t>
</w:t>
      </w:r>
      <w:r>
        <w:rPr>
          <w:rFonts w:ascii="Times New Roman"/>
          <w:b w:val="false"/>
          <w:i w:val="false"/>
          <w:color w:val="000000"/>
          <w:sz w:val="28"/>
        </w:rPr>
        <w:t>
      19) в случае смерти Получателя выплатить всю сумму, находящуюся на его индивидуальном пенсионном счете, наследнику (наследникам) Получателя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 случае изменения реквизитов Получателя, влияющих на исполнение обязательств Фонда, внести соответствующие изменения в автоматизированную информационную систему, на основании документов, подтверждающих данное изменение;</w:t>
      </w:r>
      <w:r>
        <w:br/>
      </w:r>
      <w:r>
        <w:rPr>
          <w:rFonts w:ascii="Times New Roman"/>
          <w:b w:val="false"/>
          <w:i w:val="false"/>
          <w:color w:val="000000"/>
          <w:sz w:val="28"/>
        </w:rPr>
        <w:t>
</w:t>
      </w:r>
      <w:r>
        <w:rPr>
          <w:rFonts w:ascii="Times New Roman"/>
          <w:b w:val="false"/>
          <w:i w:val="false"/>
          <w:color w:val="000000"/>
          <w:sz w:val="28"/>
        </w:rPr>
        <w:t>
      21) в случае выезда Получателя на постоянное место жительства за пределы Республики Казахстан осуществить операции по выплате пенсионных накоплений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3. Фонд:</w:t>
      </w:r>
      <w:r>
        <w:br/>
      </w:r>
      <w:r>
        <w:rPr>
          <w:rFonts w:ascii="Times New Roman"/>
          <w:b w:val="false"/>
          <w:i w:val="false"/>
          <w:color w:val="000000"/>
          <w:sz w:val="28"/>
        </w:rPr>
        <w:t>
</w:t>
      </w:r>
      <w:r>
        <w:rPr>
          <w:rFonts w:ascii="Times New Roman"/>
          <w:b w:val="false"/>
          <w:i w:val="false"/>
          <w:color w:val="000000"/>
          <w:sz w:val="28"/>
        </w:rPr>
        <w:t>
      1) имеет право получать комиссионное вознаграждение в размере, не превышающем предельной величины, установленной </w:t>
      </w:r>
      <w:r>
        <w:rPr>
          <w:rFonts w:ascii="Times New Roman"/>
          <w:b w:val="false"/>
          <w:i w:val="false"/>
          <w:color w:val="000000"/>
          <w:sz w:val="28"/>
        </w:rPr>
        <w:t>статьей 53</w:t>
      </w:r>
      <w:r>
        <w:rPr>
          <w:rFonts w:ascii="Times New Roman"/>
          <w:b w:val="false"/>
          <w:i w:val="false"/>
          <w:color w:val="000000"/>
          <w:sz w:val="28"/>
        </w:rPr>
        <w:t xml:space="preserve">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2) по вопросам, связанным с пенсионным обеспечением, имеет право представлять интересы Вкладчика по его письменному обращению в судебных органах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имеет иные права, не ущемляющие и не ухудшающие права Получателя,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Величина комиссионного вознаграждения от инвестиционного дохода составляет _____% (на дату заключения договора).</w:t>
      </w:r>
      <w:r>
        <w:br/>
      </w:r>
      <w:r>
        <w:rPr>
          <w:rFonts w:ascii="Times New Roman"/>
          <w:b w:val="false"/>
          <w:i w:val="false"/>
          <w:color w:val="000000"/>
          <w:sz w:val="28"/>
        </w:rPr>
        <w:t>
</w:t>
      </w:r>
      <w:r>
        <w:rPr>
          <w:rFonts w:ascii="Times New Roman"/>
          <w:b w:val="false"/>
          <w:i w:val="false"/>
          <w:color w:val="000000"/>
          <w:sz w:val="28"/>
        </w:rPr>
        <w:t>
      Величина комиссионного вознаграждения от пенсионных активов составляет _____% в месяц (на дату заключения договора).</w:t>
      </w:r>
      <w:r>
        <w:br/>
      </w:r>
      <w:r>
        <w:rPr>
          <w:rFonts w:ascii="Times New Roman"/>
          <w:b w:val="false"/>
          <w:i w:val="false"/>
          <w:color w:val="000000"/>
          <w:sz w:val="28"/>
        </w:rPr>
        <w:t>
</w:t>
      </w:r>
      <w:r>
        <w:rPr>
          <w:rFonts w:ascii="Times New Roman"/>
          <w:b w:val="false"/>
          <w:i w:val="false"/>
          <w:color w:val="000000"/>
          <w:sz w:val="28"/>
        </w:rPr>
        <w:t>
      При сложившемся за месяц отрицательном начисленном инвестиционном доходе комиссионное вознаграждение от инвестиционного дохода не взимается. Сумма комиссионного вознаграждения за месяц подлежит перечислению на текущий счет Фонда на основании акта сверки, подписанного уполномоченными представителями Фонда и банка-кастодиана.</w:t>
      </w:r>
      <w:r>
        <w:br/>
      </w:r>
      <w:r>
        <w:rPr>
          <w:rFonts w:ascii="Times New Roman"/>
          <w:b w:val="false"/>
          <w:i w:val="false"/>
          <w:color w:val="000000"/>
          <w:sz w:val="28"/>
        </w:rPr>
        <w:t>
</w:t>
      </w:r>
      <w:r>
        <w:rPr>
          <w:rFonts w:ascii="Times New Roman"/>
          <w:b w:val="false"/>
          <w:i w:val="false"/>
          <w:color w:val="000000"/>
          <w:sz w:val="28"/>
        </w:rPr>
        <w:t>
      Фонд объявляет величину комиссионного вознаграждения Вкладчику (Получателю) не позднее одного месяца до начала календарного года путем публикации не менее чем в двух печатных изданиях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Вкладчик вносит добровольные пенсионные взносы _____________________________________________________________________ (ежемесячно, ежеквартально, ежегодно, разово или по соглашению сторон) в размере __________________.</w:t>
      </w:r>
      <w:r>
        <w:br/>
      </w:r>
      <w:r>
        <w:rPr>
          <w:rFonts w:ascii="Times New Roman"/>
          <w:b w:val="false"/>
          <w:i w:val="false"/>
          <w:color w:val="000000"/>
          <w:sz w:val="28"/>
        </w:rPr>
        <w:t>
</w:t>
      </w:r>
      <w:r>
        <w:rPr>
          <w:rFonts w:ascii="Times New Roman"/>
          <w:b w:val="false"/>
          <w:i w:val="false"/>
          <w:color w:val="000000"/>
          <w:sz w:val="28"/>
        </w:rPr>
        <w:t>
      5. Получатель обязан сообщать Фонду о всех изменениях, влияющих на выполнение обязательств Фондом, в течение десяти календарных дней со дня их наступления с представлением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6. Получатель имеет право:</w:t>
      </w:r>
      <w:r>
        <w:br/>
      </w:r>
      <w:r>
        <w:rPr>
          <w:rFonts w:ascii="Times New Roman"/>
          <w:b w:val="false"/>
          <w:i w:val="false"/>
          <w:color w:val="000000"/>
          <w:sz w:val="28"/>
        </w:rPr>
        <w:t>
</w:t>
      </w:r>
      <w:r>
        <w:rPr>
          <w:rFonts w:ascii="Times New Roman"/>
          <w:b w:val="false"/>
          <w:i w:val="false"/>
          <w:color w:val="000000"/>
          <w:sz w:val="28"/>
        </w:rPr>
        <w:t>
      1) при заключении Договора, а также на любую запрашиваемую дату по письменному запросу получать информацию о наименовании и фактическом местонахождении банка-кастодиана, осуществляющего хранение и учет пенсионных активов Фонда, а также об акционерах Фонда</w:t>
      </w:r>
      <w:r>
        <w:br/>
      </w:r>
      <w:r>
        <w:rPr>
          <w:rFonts w:ascii="Times New Roman"/>
          <w:b w:val="false"/>
          <w:i w:val="false"/>
          <w:color w:val="000000"/>
          <w:sz w:val="28"/>
        </w:rPr>
        <w:t>
в следующем объеме:</w:t>
      </w:r>
      <w:r>
        <w:br/>
      </w:r>
      <w:r>
        <w:rPr>
          <w:rFonts w:ascii="Times New Roman"/>
          <w:b w:val="false"/>
          <w:i w:val="false"/>
          <w:color w:val="000000"/>
          <w:sz w:val="28"/>
        </w:rPr>
        <w:t>
</w:t>
      </w:r>
      <w:r>
        <w:rPr>
          <w:rFonts w:ascii="Times New Roman"/>
          <w:b w:val="false"/>
          <w:i w:val="false"/>
          <w:color w:val="000000"/>
          <w:sz w:val="28"/>
        </w:rPr>
        <w:t>
      в отношении физического лица: фамилия, имя, при наличии - отчество, гражданство, доля участия (в процентах);</w:t>
      </w:r>
      <w:r>
        <w:br/>
      </w:r>
      <w:r>
        <w:rPr>
          <w:rFonts w:ascii="Times New Roman"/>
          <w:b w:val="false"/>
          <w:i w:val="false"/>
          <w:color w:val="000000"/>
          <w:sz w:val="28"/>
        </w:rPr>
        <w:t>
</w:t>
      </w:r>
      <w:r>
        <w:rPr>
          <w:rFonts w:ascii="Times New Roman"/>
          <w:b w:val="false"/>
          <w:i w:val="false"/>
          <w:color w:val="000000"/>
          <w:sz w:val="28"/>
        </w:rPr>
        <w:t>
      в отношении юридического лица: полное и сокращенное наименование, место нахождение (почтовый индекс, город, улица, номер здания, телефон, факс, электронный адрес), данные о государственной регистрации (перерегистрации), данные о первом руководителе (фамилия, имя, при наличии - отчество, доля участия (в процентах);</w:t>
      </w:r>
      <w:r>
        <w:br/>
      </w:r>
      <w:r>
        <w:rPr>
          <w:rFonts w:ascii="Times New Roman"/>
          <w:b w:val="false"/>
          <w:i w:val="false"/>
          <w:color w:val="000000"/>
          <w:sz w:val="28"/>
        </w:rPr>
        <w:t>
</w:t>
      </w:r>
      <w:r>
        <w:rPr>
          <w:rFonts w:ascii="Times New Roman"/>
          <w:b w:val="false"/>
          <w:i w:val="false"/>
          <w:color w:val="000000"/>
          <w:sz w:val="28"/>
        </w:rPr>
        <w:t>
      2) ознакомиться с пенсионными правилами Фонда;</w:t>
      </w:r>
      <w:r>
        <w:br/>
      </w:r>
      <w:r>
        <w:rPr>
          <w:rFonts w:ascii="Times New Roman"/>
          <w:b w:val="false"/>
          <w:i w:val="false"/>
          <w:color w:val="000000"/>
          <w:sz w:val="28"/>
        </w:rPr>
        <w:t>
</w:t>
      </w:r>
      <w:r>
        <w:rPr>
          <w:rFonts w:ascii="Times New Roman"/>
          <w:b w:val="false"/>
          <w:i w:val="false"/>
          <w:color w:val="000000"/>
          <w:sz w:val="28"/>
        </w:rPr>
        <w:t>
      3) получать информацию о состоянии своих пенсионных накоплений;</w:t>
      </w:r>
      <w:r>
        <w:br/>
      </w:r>
      <w:r>
        <w:rPr>
          <w:rFonts w:ascii="Times New Roman"/>
          <w:b w:val="false"/>
          <w:i w:val="false"/>
          <w:color w:val="000000"/>
          <w:sz w:val="28"/>
        </w:rPr>
        <w:t>
</w:t>
      </w:r>
      <w:r>
        <w:rPr>
          <w:rFonts w:ascii="Times New Roman"/>
          <w:b w:val="false"/>
          <w:i w:val="false"/>
          <w:color w:val="000000"/>
          <w:sz w:val="28"/>
        </w:rPr>
        <w:t>
      4) получать от Фонда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5) переводить пенсионные накопления в другой добровольный накопительный пенсионный фонд, единый накопительный пенсионный фонд или страховую организацию в порядке, предусмотренном Законом о пенсионном обеспечении 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6) получать пенсионные выплаты из Фонда в порядке, установленном Договором и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на дату осуществления выплат;</w:t>
      </w:r>
      <w:r>
        <w:br/>
      </w:r>
      <w:r>
        <w:rPr>
          <w:rFonts w:ascii="Times New Roman"/>
          <w:b w:val="false"/>
          <w:i w:val="false"/>
          <w:color w:val="000000"/>
          <w:sz w:val="28"/>
        </w:rPr>
        <w:t>
</w:t>
      </w:r>
      <w:r>
        <w:rPr>
          <w:rFonts w:ascii="Times New Roman"/>
          <w:b w:val="false"/>
          <w:i w:val="false"/>
          <w:color w:val="000000"/>
          <w:sz w:val="28"/>
        </w:rPr>
        <w:t>
      7) завещать свои пенсионные накопления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изымать пенсионные накопления при выезде на постоянное место жительства за пределы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обжаловать в судебном порядке действия Фонда.</w:t>
      </w:r>
      <w:r>
        <w:br/>
      </w:r>
      <w:r>
        <w:rPr>
          <w:rFonts w:ascii="Times New Roman"/>
          <w:b w:val="false"/>
          <w:i w:val="false"/>
          <w:color w:val="000000"/>
          <w:sz w:val="28"/>
        </w:rPr>
        <w:t>
</w:t>
      </w:r>
      <w:r>
        <w:rPr>
          <w:rFonts w:ascii="Times New Roman"/>
          <w:b w:val="false"/>
          <w:i w:val="false"/>
          <w:color w:val="000000"/>
          <w:sz w:val="28"/>
        </w:rPr>
        <w:t>
      7. Вкладчик имеет право:</w:t>
      </w:r>
      <w:r>
        <w:br/>
      </w:r>
      <w:r>
        <w:rPr>
          <w:rFonts w:ascii="Times New Roman"/>
          <w:b w:val="false"/>
          <w:i w:val="false"/>
          <w:color w:val="000000"/>
          <w:sz w:val="28"/>
        </w:rPr>
        <w:t>
</w:t>
      </w:r>
      <w:r>
        <w:rPr>
          <w:rFonts w:ascii="Times New Roman"/>
          <w:b w:val="false"/>
          <w:i w:val="false"/>
          <w:color w:val="000000"/>
          <w:sz w:val="28"/>
        </w:rPr>
        <w:t>
      1) получать информацию о состоянии пенсионных накоплений Получателя на основании его письменного согласия, оформленного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обжаловать в судебном порядке действия Фонда.</w:t>
      </w:r>
    </w:p>
    <w:bookmarkEnd w:id="81"/>
    <w:bookmarkStart w:name="z156" w:id="82"/>
    <w:p>
      <w:pPr>
        <w:spacing w:after="0"/>
        <w:ind w:left="0"/>
        <w:jc w:val="left"/>
      </w:pPr>
      <w:r>
        <w:rPr>
          <w:rFonts w:ascii="Times New Roman"/>
          <w:b/>
          <w:i w:val="false"/>
          <w:color w:val="000000"/>
        </w:rPr>
        <w:t xml:space="preserve"> 
3. Порядок и условия внесения добровольных пенсионных</w:t>
      </w:r>
      <w:r>
        <w:br/>
      </w:r>
      <w:r>
        <w:rPr>
          <w:rFonts w:ascii="Times New Roman"/>
          <w:b/>
          <w:i w:val="false"/>
          <w:color w:val="000000"/>
        </w:rPr>
        <w:t>
взносов, осуществления переводов пенсионных накоплений и</w:t>
      </w:r>
      <w:r>
        <w:br/>
      </w:r>
      <w:r>
        <w:rPr>
          <w:rFonts w:ascii="Times New Roman"/>
          <w:b/>
          <w:i w:val="false"/>
          <w:color w:val="000000"/>
        </w:rPr>
        <w:t>
пенсионных выплат</w:t>
      </w:r>
    </w:p>
    <w:bookmarkEnd w:id="82"/>
    <w:bookmarkStart w:name="z547" w:id="83"/>
    <w:p>
      <w:pPr>
        <w:spacing w:after="0"/>
        <w:ind w:left="0"/>
        <w:jc w:val="both"/>
      </w:pPr>
      <w:r>
        <w:rPr>
          <w:rFonts w:ascii="Times New Roman"/>
          <w:b w:val="false"/>
          <w:i w:val="false"/>
          <w:color w:val="000000"/>
          <w:sz w:val="28"/>
        </w:rPr>
        <w:t>
      8. Добровольные пенсионные взносы вносятся в сроки и в размере, установленные </w:t>
      </w:r>
      <w:r>
        <w:rPr>
          <w:rFonts w:ascii="Times New Roman"/>
          <w:b w:val="false"/>
          <w:i w:val="false"/>
          <w:color w:val="000000"/>
          <w:sz w:val="28"/>
        </w:rPr>
        <w:t>пунктом 4</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9. Пенсионные выплаты по Договору производятся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Порядок получения пенсионных выплат определяется сторонами самостоятельно путем заключения дополнительного соглашения, являющегося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10. Порядок и условия перевода пенсионных накоплений в единый накопительный пенсионный фонд, другой добровольный накопительный пенсионный фонд или страховую организацию предусмотрен Законом о пенсионном обеспечении и нормативными правовыми актами Республики Казахстан.</w:t>
      </w:r>
    </w:p>
    <w:bookmarkEnd w:id="83"/>
    <w:bookmarkStart w:name="z157" w:id="84"/>
    <w:p>
      <w:pPr>
        <w:spacing w:after="0"/>
        <w:ind w:left="0"/>
        <w:jc w:val="left"/>
      </w:pPr>
      <w:r>
        <w:rPr>
          <w:rFonts w:ascii="Times New Roman"/>
          <w:b/>
          <w:i w:val="false"/>
          <w:color w:val="000000"/>
        </w:rPr>
        <w:t xml:space="preserve"> 
4. Порядок представления Фондом отчетности о</w:t>
      </w:r>
      <w:r>
        <w:br/>
      </w:r>
      <w:r>
        <w:rPr>
          <w:rFonts w:ascii="Times New Roman"/>
          <w:b/>
          <w:i w:val="false"/>
          <w:color w:val="000000"/>
        </w:rPr>
        <w:t>
состоянии пенсионных накоплений Получателя</w:t>
      </w:r>
    </w:p>
    <w:bookmarkEnd w:id="84"/>
    <w:bookmarkStart w:name="z554" w:id="85"/>
    <w:p>
      <w:pPr>
        <w:spacing w:after="0"/>
        <w:ind w:left="0"/>
        <w:jc w:val="both"/>
      </w:pPr>
      <w:r>
        <w:rPr>
          <w:rFonts w:ascii="Times New Roman"/>
          <w:b w:val="false"/>
          <w:i w:val="false"/>
          <w:color w:val="000000"/>
          <w:sz w:val="28"/>
        </w:rPr>
        <w:t>
      11. Ежегодная обязательная отчетность о состоянии пенсионных накоплений, предоставляемая Фондом Получателю, включает информацию о сумме пенсионных накоплений по состоянию на 1 января текущего года, в том числе о:</w:t>
      </w:r>
      <w:r>
        <w:br/>
      </w:r>
      <w:r>
        <w:rPr>
          <w:rFonts w:ascii="Times New Roman"/>
          <w:b w:val="false"/>
          <w:i w:val="false"/>
          <w:color w:val="000000"/>
          <w:sz w:val="28"/>
        </w:rPr>
        <w:t>
</w:t>
      </w:r>
      <w:r>
        <w:rPr>
          <w:rFonts w:ascii="Times New Roman"/>
          <w:b w:val="false"/>
          <w:i w:val="false"/>
          <w:color w:val="000000"/>
          <w:sz w:val="28"/>
        </w:rPr>
        <w:t>
      1) сумме пенсионных взносов, пени, переводов, поступивших с даты заключения Договора и за истекший год, с указанием даты их фактического поступления;</w:t>
      </w:r>
      <w:r>
        <w:br/>
      </w:r>
      <w:r>
        <w:rPr>
          <w:rFonts w:ascii="Times New Roman"/>
          <w:b w:val="false"/>
          <w:i w:val="false"/>
          <w:color w:val="000000"/>
          <w:sz w:val="28"/>
        </w:rPr>
        <w:t>
</w:t>
      </w:r>
      <w:r>
        <w:rPr>
          <w:rFonts w:ascii="Times New Roman"/>
          <w:b w:val="false"/>
          <w:i w:val="false"/>
          <w:color w:val="000000"/>
          <w:sz w:val="28"/>
        </w:rPr>
        <w:t>
      2) сумме начисленного инвестиционного дохода (убытка) за каждый месяц истекшего года и общей сумме по состоянию на 1 января текущего года;</w:t>
      </w:r>
      <w:r>
        <w:br/>
      </w:r>
      <w:r>
        <w:rPr>
          <w:rFonts w:ascii="Times New Roman"/>
          <w:b w:val="false"/>
          <w:i w:val="false"/>
          <w:color w:val="000000"/>
          <w:sz w:val="28"/>
        </w:rPr>
        <w:t>
</w:t>
      </w:r>
      <w:r>
        <w:rPr>
          <w:rFonts w:ascii="Times New Roman"/>
          <w:b w:val="false"/>
          <w:i w:val="false"/>
          <w:color w:val="000000"/>
          <w:sz w:val="28"/>
        </w:rPr>
        <w:t>
      3) величине комиссионного вознаграждения от инвестиционного дохода и пенсионных активов, утвержденной уполномоченным органом Фонда;</w:t>
      </w:r>
      <w:r>
        <w:br/>
      </w:r>
      <w:r>
        <w:rPr>
          <w:rFonts w:ascii="Times New Roman"/>
          <w:b w:val="false"/>
          <w:i w:val="false"/>
          <w:color w:val="000000"/>
          <w:sz w:val="28"/>
        </w:rPr>
        <w:t>
</w:t>
      </w:r>
      <w:r>
        <w:rPr>
          <w:rFonts w:ascii="Times New Roman"/>
          <w:b w:val="false"/>
          <w:i w:val="false"/>
          <w:color w:val="000000"/>
          <w:sz w:val="28"/>
        </w:rPr>
        <w:t>
      4) сумме пенсионных выплат и (или) переводов пенсионных накоплений с указанием дат и суммы удержанного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12. Если иное не указано в запросе Получателя, предоставляемая Фондом отчетность по запросу Получателя на любую запрашиваемую им дату включает в себя сведения, перечисленные в </w:t>
      </w:r>
      <w:r>
        <w:rPr>
          <w:rFonts w:ascii="Times New Roman"/>
          <w:b w:val="false"/>
          <w:i w:val="false"/>
          <w:color w:val="000000"/>
          <w:sz w:val="28"/>
        </w:rPr>
        <w:t>пункте 11</w:t>
      </w:r>
      <w:r>
        <w:rPr>
          <w:rFonts w:ascii="Times New Roman"/>
          <w:b w:val="false"/>
          <w:i w:val="false"/>
          <w:color w:val="000000"/>
          <w:sz w:val="28"/>
        </w:rPr>
        <w:t xml:space="preserve"> Договора, составленные по состоянию на запрашиваемую дату за период, указанный в запросе.</w:t>
      </w:r>
      <w:r>
        <w:br/>
      </w:r>
      <w:r>
        <w:rPr>
          <w:rFonts w:ascii="Times New Roman"/>
          <w:b w:val="false"/>
          <w:i w:val="false"/>
          <w:color w:val="000000"/>
          <w:sz w:val="28"/>
        </w:rPr>
        <w:t>
</w:t>
      </w:r>
      <w:r>
        <w:rPr>
          <w:rFonts w:ascii="Times New Roman"/>
          <w:b w:val="false"/>
          <w:i w:val="false"/>
          <w:color w:val="000000"/>
          <w:sz w:val="28"/>
        </w:rPr>
        <w:t>
      13. Ежегодное обязательное информирование Получателя производится за счет собственных средств Фонда в течение двух месяцев по окончанию календарного года.</w:t>
      </w:r>
      <w:r>
        <w:br/>
      </w:r>
      <w:r>
        <w:rPr>
          <w:rFonts w:ascii="Times New Roman"/>
          <w:b w:val="false"/>
          <w:i w:val="false"/>
          <w:color w:val="000000"/>
          <w:sz w:val="28"/>
        </w:rPr>
        <w:t>
</w:t>
      </w:r>
      <w:r>
        <w:rPr>
          <w:rFonts w:ascii="Times New Roman"/>
          <w:b w:val="false"/>
          <w:i w:val="false"/>
          <w:color w:val="000000"/>
          <w:sz w:val="28"/>
        </w:rPr>
        <w:t>
      14. По заявлению Получателя ежегодное обязательное информирование проводится посредством использования платежной карточки, либо ее реквизитов, а также через средства связи (почта, электронная почта и другие средства связи, предусмотренные пенсионными правилами Фонда) или при личном обращении Получателя.</w:t>
      </w:r>
    </w:p>
    <w:bookmarkEnd w:id="85"/>
    <w:bookmarkStart w:name="z162" w:id="86"/>
    <w:p>
      <w:pPr>
        <w:spacing w:after="0"/>
        <w:ind w:left="0"/>
        <w:jc w:val="left"/>
      </w:pPr>
      <w:r>
        <w:rPr>
          <w:rFonts w:ascii="Times New Roman"/>
          <w:b/>
          <w:i w:val="false"/>
          <w:color w:val="000000"/>
        </w:rPr>
        <w:t xml:space="preserve"> 
5. Ответственность сторон в случае невыполнения</w:t>
      </w:r>
      <w:r>
        <w:br/>
      </w:r>
      <w:r>
        <w:rPr>
          <w:rFonts w:ascii="Times New Roman"/>
          <w:b/>
          <w:i w:val="false"/>
          <w:color w:val="000000"/>
        </w:rPr>
        <w:t>
обязательств</w:t>
      </w:r>
    </w:p>
    <w:bookmarkEnd w:id="86"/>
    <w:bookmarkStart w:name="z566" w:id="87"/>
    <w:p>
      <w:pPr>
        <w:spacing w:after="0"/>
        <w:ind w:left="0"/>
        <w:jc w:val="both"/>
      </w:pPr>
      <w:r>
        <w:rPr>
          <w:rFonts w:ascii="Times New Roman"/>
          <w:b w:val="false"/>
          <w:i w:val="false"/>
          <w:color w:val="000000"/>
          <w:sz w:val="28"/>
        </w:rPr>
        <w:t>
      15. За неисполнение или ненадлежащее исполнение обязательств, принятых по Договору, стороны несут ответственность в порядке, установленном Договором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 случае задержки по вине Фонда переводов пенсионных накоплений Фонд обязан уплатить пеню на сумму пенсионных накоплений, подлежащих переводу, в пользу Получателя в размере 2,5-кратной ставки рефинансирования Национального Банка Республики Казахстан за каждый день просрочки (включая день перевода).</w:t>
      </w:r>
      <w:r>
        <w:br/>
      </w:r>
      <w:r>
        <w:rPr>
          <w:rFonts w:ascii="Times New Roman"/>
          <w:b w:val="false"/>
          <w:i w:val="false"/>
          <w:color w:val="000000"/>
          <w:sz w:val="28"/>
        </w:rPr>
        <w:t>
</w:t>
      </w:r>
      <w:r>
        <w:rPr>
          <w:rFonts w:ascii="Times New Roman"/>
          <w:b w:val="false"/>
          <w:i w:val="false"/>
          <w:color w:val="000000"/>
          <w:sz w:val="28"/>
        </w:rPr>
        <w:t>
      17. За несвоевременное осуществление пенсионных выплат Фонд обязан уплатить пеню на сумму выплат в пользу лица, чьи права нарушены, в размере 1,5-кратной ставки рефинансирования Национального Банка Республики Казахстан за каждый день просрочки (включая день выплаты).</w:t>
      </w:r>
      <w:r>
        <w:br/>
      </w:r>
      <w:r>
        <w:rPr>
          <w:rFonts w:ascii="Times New Roman"/>
          <w:b w:val="false"/>
          <w:i w:val="false"/>
          <w:color w:val="000000"/>
          <w:sz w:val="28"/>
        </w:rPr>
        <w:t>
</w:t>
      </w:r>
      <w:r>
        <w:rPr>
          <w:rFonts w:ascii="Times New Roman"/>
          <w:b w:val="false"/>
          <w:i w:val="false"/>
          <w:color w:val="000000"/>
          <w:sz w:val="28"/>
        </w:rPr>
        <w:t>
      18. Уплата пени не освобождает Фонд от исполнения обязательств по переводу пенсионных накоплений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19. Вопросы ответственности, не урегулированные Договором, регламентируются в соответствии с законодательством Республики Казахстан.</w:t>
      </w:r>
    </w:p>
    <w:bookmarkEnd w:id="87"/>
    <w:bookmarkStart w:name="z158" w:id="88"/>
    <w:p>
      <w:pPr>
        <w:spacing w:after="0"/>
        <w:ind w:left="0"/>
        <w:jc w:val="left"/>
      </w:pPr>
      <w:r>
        <w:rPr>
          <w:rFonts w:ascii="Times New Roman"/>
          <w:b/>
          <w:i w:val="false"/>
          <w:color w:val="000000"/>
        </w:rPr>
        <w:t xml:space="preserve"> 
6. Форс-мажорные обстоятельства</w:t>
      </w:r>
    </w:p>
    <w:bookmarkEnd w:id="88"/>
    <w:bookmarkStart w:name="z573" w:id="89"/>
    <w:p>
      <w:pPr>
        <w:spacing w:after="0"/>
        <w:ind w:left="0"/>
        <w:jc w:val="both"/>
      </w:pPr>
      <w:r>
        <w:rPr>
          <w:rFonts w:ascii="Times New Roman"/>
          <w:b w:val="false"/>
          <w:i w:val="false"/>
          <w:color w:val="000000"/>
          <w:sz w:val="28"/>
        </w:rPr>
        <w:t>
      20. Стороны Договора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обязательств по Договору.</w:t>
      </w:r>
      <w:r>
        <w:br/>
      </w:r>
      <w:r>
        <w:rPr>
          <w:rFonts w:ascii="Times New Roman"/>
          <w:b w:val="false"/>
          <w:i w:val="false"/>
          <w:color w:val="000000"/>
          <w:sz w:val="28"/>
        </w:rPr>
        <w:t>
</w:t>
      </w:r>
      <w:r>
        <w:rPr>
          <w:rFonts w:ascii="Times New Roman"/>
          <w:b w:val="false"/>
          <w:i w:val="false"/>
          <w:color w:val="000000"/>
          <w:sz w:val="28"/>
        </w:rPr>
        <w:t>
      Исполнение обязательств по Договору приостанавливается соразмерно действию таких обстоятельств.</w:t>
      </w:r>
      <w:r>
        <w:br/>
      </w:r>
      <w:r>
        <w:rPr>
          <w:rFonts w:ascii="Times New Roman"/>
          <w:b w:val="false"/>
          <w:i w:val="false"/>
          <w:color w:val="000000"/>
          <w:sz w:val="28"/>
        </w:rPr>
        <w:t>
</w:t>
      </w:r>
      <w:r>
        <w:rPr>
          <w:rFonts w:ascii="Times New Roman"/>
          <w:b w:val="false"/>
          <w:i w:val="false"/>
          <w:color w:val="000000"/>
          <w:sz w:val="28"/>
        </w:rPr>
        <w:t>
      21. Обстоятельствами непреодолимой силы являются, включая, но не ограничиваясь, следующие обстоятельства: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Договоре деятельность.</w:t>
      </w:r>
      <w:r>
        <w:br/>
      </w:r>
      <w:r>
        <w:rPr>
          <w:rFonts w:ascii="Times New Roman"/>
          <w:b w:val="false"/>
          <w:i w:val="false"/>
          <w:color w:val="000000"/>
          <w:sz w:val="28"/>
        </w:rPr>
        <w:t>
</w:t>
      </w:r>
      <w:r>
        <w:rPr>
          <w:rFonts w:ascii="Times New Roman"/>
          <w:b w:val="false"/>
          <w:i w:val="false"/>
          <w:color w:val="000000"/>
          <w:sz w:val="28"/>
        </w:rPr>
        <w:t>
      22. По запросу Вкладчика или Получателя Фонд должен предоставить копии документов, подтверждающих возникновение форс-мажорных обстоятельств, вследствие которых не представляется возможным исполнение Фондом обязательств, принятых в соответствии с Договором.</w:t>
      </w:r>
    </w:p>
    <w:bookmarkEnd w:id="89"/>
    <w:bookmarkStart w:name="z159" w:id="90"/>
    <w:p>
      <w:pPr>
        <w:spacing w:after="0"/>
        <w:ind w:left="0"/>
        <w:jc w:val="left"/>
      </w:pPr>
      <w:r>
        <w:rPr>
          <w:rFonts w:ascii="Times New Roman"/>
          <w:b/>
          <w:i w:val="false"/>
          <w:color w:val="000000"/>
        </w:rPr>
        <w:t xml:space="preserve"> 
7. Порядок и условия изменения и расторжения</w:t>
      </w:r>
      <w:r>
        <w:br/>
      </w:r>
      <w:r>
        <w:rPr>
          <w:rFonts w:ascii="Times New Roman"/>
          <w:b/>
          <w:i w:val="false"/>
          <w:color w:val="000000"/>
        </w:rPr>
        <w:t>
Договора</w:t>
      </w:r>
    </w:p>
    <w:bookmarkEnd w:id="90"/>
    <w:bookmarkStart w:name="z581" w:id="91"/>
    <w:p>
      <w:pPr>
        <w:spacing w:after="0"/>
        <w:ind w:left="0"/>
        <w:jc w:val="both"/>
      </w:pPr>
      <w:r>
        <w:rPr>
          <w:rFonts w:ascii="Times New Roman"/>
          <w:b w:val="false"/>
          <w:i w:val="false"/>
          <w:color w:val="000000"/>
          <w:sz w:val="28"/>
        </w:rPr>
        <w:t>
      23. Договор изменяется и дополняется по взаимному согласию сторон в письменном виде только по тем положениям, которые прямо не определены законодательством Республики Казахстан и внесение которых не повлечет противоречий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24. Договор расторгается:</w:t>
      </w:r>
      <w:r>
        <w:br/>
      </w:r>
      <w:r>
        <w:rPr>
          <w:rFonts w:ascii="Times New Roman"/>
          <w:b w:val="false"/>
          <w:i w:val="false"/>
          <w:color w:val="000000"/>
          <w:sz w:val="28"/>
        </w:rPr>
        <w:t>
</w:t>
      </w:r>
      <w:r>
        <w:rPr>
          <w:rFonts w:ascii="Times New Roman"/>
          <w:b w:val="false"/>
          <w:i w:val="false"/>
          <w:color w:val="000000"/>
          <w:sz w:val="28"/>
        </w:rPr>
        <w:t>
      1)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2) в одностороннем порядке по инициативе Вкладчика или Получателя в случае отсутствия пенсионных накоплений и поступлений пенсионных взносов по Договору;</w:t>
      </w:r>
      <w:r>
        <w:br/>
      </w:r>
      <w:r>
        <w:rPr>
          <w:rFonts w:ascii="Times New Roman"/>
          <w:b w:val="false"/>
          <w:i w:val="false"/>
          <w:color w:val="000000"/>
          <w:sz w:val="28"/>
        </w:rPr>
        <w:t>
</w:t>
      </w:r>
      <w:r>
        <w:rPr>
          <w:rFonts w:ascii="Times New Roman"/>
          <w:b w:val="false"/>
          <w:i w:val="false"/>
          <w:color w:val="000000"/>
          <w:sz w:val="28"/>
        </w:rPr>
        <w:t>
      3) в одностороннем порядке по инициативе Фонда в случае отсутствия пенсионных накоплений и поступлений пенсионных взносов в течение 36 месяцев со дня открытия индивидуального пенсионного счета Получателя, при условии обязательного уведомления Получателя за десять рабочих дней до дня расторжения Договора.</w:t>
      </w:r>
    </w:p>
    <w:bookmarkEnd w:id="91"/>
    <w:bookmarkStart w:name="z160" w:id="92"/>
    <w:p>
      <w:pPr>
        <w:spacing w:after="0"/>
        <w:ind w:left="0"/>
        <w:jc w:val="left"/>
      </w:pPr>
      <w:r>
        <w:rPr>
          <w:rFonts w:ascii="Times New Roman"/>
          <w:b/>
          <w:i w:val="false"/>
          <w:color w:val="000000"/>
        </w:rPr>
        <w:t xml:space="preserve"> 
8. Срок действия Договора</w:t>
      </w:r>
    </w:p>
    <w:bookmarkEnd w:id="92"/>
    <w:bookmarkStart w:name="z588" w:id="93"/>
    <w:p>
      <w:pPr>
        <w:spacing w:after="0"/>
        <w:ind w:left="0"/>
        <w:jc w:val="both"/>
      </w:pPr>
      <w:r>
        <w:rPr>
          <w:rFonts w:ascii="Times New Roman"/>
          <w:b w:val="false"/>
          <w:i w:val="false"/>
          <w:color w:val="000000"/>
          <w:sz w:val="28"/>
        </w:rPr>
        <w:t>
      25. Договор вступает в силу со дня его подписания.</w:t>
      </w:r>
      <w:r>
        <w:br/>
      </w:r>
      <w:r>
        <w:rPr>
          <w:rFonts w:ascii="Times New Roman"/>
          <w:b w:val="false"/>
          <w:i w:val="false"/>
          <w:color w:val="000000"/>
          <w:sz w:val="28"/>
        </w:rPr>
        <w:t>
</w:t>
      </w:r>
      <w:r>
        <w:rPr>
          <w:rFonts w:ascii="Times New Roman"/>
          <w:b w:val="false"/>
          <w:i w:val="false"/>
          <w:color w:val="000000"/>
          <w:sz w:val="28"/>
        </w:rPr>
        <w:t>
      26. Договор действует до полного выполнения сторонами своих обязательств по Договору.</w:t>
      </w:r>
    </w:p>
    <w:bookmarkEnd w:id="93"/>
    <w:bookmarkStart w:name="z161" w:id="94"/>
    <w:p>
      <w:pPr>
        <w:spacing w:after="0"/>
        <w:ind w:left="0"/>
        <w:jc w:val="left"/>
      </w:pPr>
      <w:r>
        <w:rPr>
          <w:rFonts w:ascii="Times New Roman"/>
          <w:b/>
          <w:i w:val="false"/>
          <w:color w:val="000000"/>
        </w:rPr>
        <w:t xml:space="preserve"> 
9. Заключительные положения</w:t>
      </w:r>
    </w:p>
    <w:bookmarkEnd w:id="94"/>
    <w:bookmarkStart w:name="z592" w:id="95"/>
    <w:p>
      <w:pPr>
        <w:spacing w:after="0"/>
        <w:ind w:left="0"/>
        <w:jc w:val="both"/>
      </w:pPr>
      <w:r>
        <w:rPr>
          <w:rFonts w:ascii="Times New Roman"/>
          <w:b w:val="false"/>
          <w:i w:val="false"/>
          <w:color w:val="000000"/>
          <w:sz w:val="28"/>
        </w:rPr>
        <w:t>
      27. Неурегулированные споры сторон по Договору рассматриваются судами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 Стороны обязуются соблюдать законодательство Республики Казахстан касающееся предмета Договора и регулирующее отношения сторон по Договору.</w:t>
      </w:r>
      <w:r>
        <w:br/>
      </w:r>
      <w:r>
        <w:rPr>
          <w:rFonts w:ascii="Times New Roman"/>
          <w:b w:val="false"/>
          <w:i w:val="false"/>
          <w:color w:val="000000"/>
          <w:sz w:val="28"/>
        </w:rPr>
        <w:t>
</w:t>
      </w:r>
      <w:r>
        <w:rPr>
          <w:rFonts w:ascii="Times New Roman"/>
          <w:b w:val="false"/>
          <w:i w:val="false"/>
          <w:color w:val="000000"/>
          <w:sz w:val="28"/>
        </w:rPr>
        <w:t>
      29. Договор составляется в трех экземплярах, каждый из которых на государственном и русском языках, имеющих одинаковую юридическую силу. По одному экземпляру находится у каждой из сторон, копия у агента.</w:t>
      </w:r>
    </w:p>
    <w:bookmarkEnd w:id="95"/>
    <w:bookmarkStart w:name="z595" w:id="96"/>
    <w:p>
      <w:pPr>
        <w:spacing w:after="0"/>
        <w:ind w:left="0"/>
        <w:jc w:val="left"/>
      </w:pPr>
      <w:r>
        <w:rPr>
          <w:rFonts w:ascii="Times New Roman"/>
          <w:b/>
          <w:i w:val="false"/>
          <w:color w:val="000000"/>
        </w:rPr>
        <w:t xml:space="preserve"> 
10. Реквизиты и подписи сторон</w:t>
      </w:r>
    </w:p>
    <w:bookmarkEnd w:id="96"/>
    <w:tbl>
      <w:tblPr>
        <w:tblW w:w="0" w:type="auto"/>
        <w:tblCellSpacing w:w="0" w:type="auto"/>
        <w:tblBorders>
          <w:top w:val="none"/>
          <w:left w:val="none"/>
          <w:bottom w:val="none"/>
          <w:right w:val="none"/>
          <w:insideH w:val="none"/>
          <w:insideV w:val="none"/>
        </w:tblBorders>
      </w:tblPr>
      <w:tblGrid>
        <w:gridCol w:w="6817"/>
        <w:gridCol w:w="7023"/>
      </w:tblGrid>
      <w:tr>
        <w:trPr>
          <w:trHeight w:val="75" w:hRule="atLeast"/>
        </w:trPr>
        <w:tc>
          <w:tcPr>
            <w:tcW w:w="6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_______________________________</w:t>
            </w:r>
            <w:r>
              <w:br/>
            </w:r>
            <w:r>
              <w:rPr>
                <w:rFonts w:ascii="Times New Roman"/>
                <w:b w:val="false"/>
                <w:i w:val="false"/>
                <w:color w:val="000000"/>
                <w:sz w:val="20"/>
              </w:rPr>
              <w:t>
(наименование Фонда,</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w:t>
            </w:r>
            <w:r>
              <w:br/>
            </w:r>
            <w:r>
              <w:rPr>
                <w:rFonts w:ascii="Times New Roman"/>
                <w:b w:val="false"/>
                <w:i w:val="false"/>
                <w:color w:val="000000"/>
                <w:sz w:val="20"/>
              </w:rPr>
              <w:t>
фактическое местонахождение Фонда</w:t>
            </w:r>
            <w:r>
              <w:br/>
            </w:r>
            <w:r>
              <w:rPr>
                <w:rFonts w:ascii="Times New Roman"/>
                <w:b w:val="false"/>
                <w:i w:val="false"/>
                <w:color w:val="000000"/>
                <w:sz w:val="20"/>
              </w:rPr>
              <w:t>
(его филиала или иного</w:t>
            </w:r>
            <w:r>
              <w:br/>
            </w:r>
            <w:r>
              <w:rPr>
                <w:rFonts w:ascii="Times New Roman"/>
                <w:b w:val="false"/>
                <w:i w:val="false"/>
                <w:color w:val="000000"/>
                <w:sz w:val="20"/>
              </w:rPr>
              <w:t>
подразделения, являющегося местом</w:t>
            </w:r>
            <w:r>
              <w:br/>
            </w:r>
            <w:r>
              <w:rPr>
                <w:rFonts w:ascii="Times New Roman"/>
                <w:b w:val="false"/>
                <w:i w:val="false"/>
                <w:color w:val="000000"/>
                <w:sz w:val="20"/>
              </w:rPr>
              <w:t>
заключения Договора),</w:t>
            </w:r>
            <w:r>
              <w:br/>
            </w:r>
            <w:r>
              <w:rPr>
                <w:rFonts w:ascii="Times New Roman"/>
                <w:b w:val="false"/>
                <w:i w:val="false"/>
                <w:color w:val="000000"/>
                <w:sz w:val="20"/>
              </w:rPr>
              <w:t>
телефон, факс, E-mail)</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 представителя Фонда,</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место печати</w:t>
            </w:r>
          </w:p>
        </w:tc>
        <w:tc>
          <w:tcPr>
            <w:tcW w:w="7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ВКЛАДЧИК</w:t>
            </w:r>
            <w:r>
              <w:br/>
            </w:r>
            <w:r>
              <w:rPr>
                <w:rFonts w:ascii="Times New Roman"/>
                <w:b w:val="false"/>
                <w:i w:val="false"/>
                <w:color w:val="000000"/>
                <w:sz w:val="20"/>
              </w:rPr>
              <w:t>
________________________________</w:t>
            </w:r>
            <w:r>
              <w:br/>
            </w:r>
            <w:r>
              <w:rPr>
                <w:rFonts w:ascii="Times New Roman"/>
                <w:b w:val="false"/>
                <w:i w:val="false"/>
                <w:color w:val="000000"/>
                <w:sz w:val="20"/>
              </w:rPr>
              <w:t>
(для юридического лица -</w:t>
            </w:r>
            <w:r>
              <w:br/>
            </w:r>
            <w:r>
              <w:rPr>
                <w:rFonts w:ascii="Times New Roman"/>
                <w:b w:val="false"/>
                <w:i w:val="false"/>
                <w:color w:val="000000"/>
                <w:sz w:val="20"/>
              </w:rPr>
              <w:t>
наименование,</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________________________________</w:t>
            </w:r>
            <w:r>
              <w:br/>
            </w:r>
            <w:r>
              <w:rPr>
                <w:rFonts w:ascii="Times New Roman"/>
                <w:b w:val="false"/>
                <w:i w:val="false"/>
                <w:color w:val="000000"/>
                <w:sz w:val="20"/>
              </w:rPr>
              <w:t>
банковские реквизиты</w:t>
            </w:r>
            <w:r>
              <w:br/>
            </w:r>
            <w:r>
              <w:rPr>
                <w:rFonts w:ascii="Times New Roman"/>
                <w:b w:val="false"/>
                <w:i w:val="false"/>
                <w:color w:val="000000"/>
                <w:sz w:val="20"/>
              </w:rPr>
              <w:t>
________________________________</w:t>
            </w:r>
            <w:r>
              <w:br/>
            </w:r>
            <w:r>
              <w:rPr>
                <w:rFonts w:ascii="Times New Roman"/>
                <w:b w:val="false"/>
                <w:i w:val="false"/>
                <w:color w:val="000000"/>
                <w:sz w:val="20"/>
              </w:rPr>
              <w:t>
место нахождение, телефон, факс,</w:t>
            </w:r>
            <w:r>
              <w:br/>
            </w:r>
            <w:r>
              <w:rPr>
                <w:rFonts w:ascii="Times New Roman"/>
                <w:b w:val="false"/>
                <w:i w:val="false"/>
                <w:color w:val="000000"/>
                <w:sz w:val="20"/>
              </w:rPr>
              <w:t>
E-mail</w:t>
            </w:r>
            <w:r>
              <w:br/>
            </w:r>
            <w:r>
              <w:rPr>
                <w:rFonts w:ascii="Times New Roman"/>
                <w:b w:val="false"/>
                <w:i w:val="false"/>
                <w:color w:val="000000"/>
                <w:sz w:val="20"/>
              </w:rPr>
              <w:t>
________________________________</w:t>
            </w:r>
            <w:r>
              <w:br/>
            </w:r>
            <w:r>
              <w:rPr>
                <w:rFonts w:ascii="Times New Roman"/>
                <w:b w:val="false"/>
                <w:i w:val="false"/>
                <w:color w:val="000000"/>
                <w:sz w:val="20"/>
              </w:rPr>
              <w:t>
для физического лица - фамилия,</w:t>
            </w:r>
            <w:r>
              <w:br/>
            </w:r>
            <w:r>
              <w:rPr>
                <w:rFonts w:ascii="Times New Roman"/>
                <w:b w:val="false"/>
                <w:i w:val="false"/>
                <w:color w:val="000000"/>
                <w:sz w:val="20"/>
              </w:rPr>
              <w:t>
имя, при наличии - отчество</w:t>
            </w:r>
            <w:r>
              <w:br/>
            </w:r>
            <w:r>
              <w:rPr>
                <w:rFonts w:ascii="Times New Roman"/>
                <w:b w:val="false"/>
                <w:i w:val="false"/>
                <w:color w:val="000000"/>
                <w:sz w:val="20"/>
              </w:rPr>
              <w:t>
_______________________________</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w:t>
            </w:r>
            <w:r>
              <w:br/>
            </w:r>
            <w:r>
              <w:rPr>
                <w:rFonts w:ascii="Times New Roman"/>
                <w:b w:val="false"/>
                <w:i w:val="false"/>
                <w:color w:val="000000"/>
                <w:sz w:val="20"/>
              </w:rPr>
              <w:t>
________________________________</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w:t>
            </w:r>
            <w:r>
              <w:br/>
            </w:r>
            <w:r>
              <w:rPr>
                <w:rFonts w:ascii="Times New Roman"/>
                <w:b w:val="false"/>
                <w:i w:val="false"/>
                <w:color w:val="000000"/>
                <w:sz w:val="20"/>
              </w:rPr>
              <w:t>
подпись Вкладчика</w:t>
            </w:r>
          </w:p>
          <w:p>
            <w:pPr>
              <w:spacing w:after="20"/>
              <w:ind w:left="20"/>
              <w:jc w:val="both"/>
            </w:pPr>
            <w:r>
              <w:rPr>
                <w:rFonts w:ascii="Times New Roman"/>
                <w:b w:val="false"/>
                <w:i w:val="false"/>
                <w:color w:val="000000"/>
                <w:sz w:val="20"/>
              </w:rPr>
              <w:t>место печати</w:t>
            </w:r>
            <w:r>
              <w:br/>
            </w:r>
            <w:r>
              <w:rPr>
                <w:rFonts w:ascii="Times New Roman"/>
                <w:b w:val="false"/>
                <w:i w:val="false"/>
                <w:color w:val="000000"/>
                <w:sz w:val="20"/>
              </w:rPr>
              <w:t>
(для юридического лица)</w:t>
            </w:r>
          </w:p>
        </w:tc>
      </w:tr>
      <w:tr>
        <w:trPr>
          <w:trHeight w:val="30" w:hRule="atLeast"/>
        </w:trPr>
        <w:tc>
          <w:tcPr>
            <w:tcW w:w="6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при наличии -</w:t>
            </w:r>
            <w:r>
              <w:br/>
            </w:r>
            <w:r>
              <w:rPr>
                <w:rFonts w:ascii="Times New Roman"/>
                <w:b w:val="false"/>
                <w:i w:val="false"/>
                <w:color w:val="000000"/>
                <w:sz w:val="20"/>
              </w:rPr>
              <w:t>
отчество</w:t>
            </w:r>
            <w:r>
              <w:br/>
            </w:r>
            <w:r>
              <w:rPr>
                <w:rFonts w:ascii="Times New Roman"/>
                <w:b w:val="false"/>
                <w:i w:val="false"/>
                <w:color w:val="000000"/>
                <w:sz w:val="20"/>
              </w:rPr>
              <w:t>
_________________________________</w:t>
            </w:r>
            <w:r>
              <w:br/>
            </w:r>
            <w:r>
              <w:rPr>
                <w:rFonts w:ascii="Times New Roman"/>
                <w:b w:val="false"/>
                <w:i w:val="false"/>
                <w:color w:val="000000"/>
                <w:sz w:val="20"/>
              </w:rPr>
              <w:t>
индивидуальный</w:t>
            </w:r>
            <w:r>
              <w:br/>
            </w:r>
            <w:r>
              <w:rPr>
                <w:rFonts w:ascii="Times New Roman"/>
                <w:b w:val="false"/>
                <w:i w:val="false"/>
                <w:color w:val="000000"/>
                <w:sz w:val="20"/>
              </w:rPr>
              <w:t>
идентификационный номер</w:t>
            </w:r>
            <w:r>
              <w:br/>
            </w:r>
            <w:r>
              <w:rPr>
                <w:rFonts w:ascii="Times New Roman"/>
                <w:b w:val="false"/>
                <w:i w:val="false"/>
                <w:color w:val="000000"/>
                <w:sz w:val="20"/>
              </w:rPr>
              <w:t>
_________________________________</w:t>
            </w:r>
            <w:r>
              <w:br/>
            </w:r>
            <w:r>
              <w:rPr>
                <w:rFonts w:ascii="Times New Roman"/>
                <w:b w:val="false"/>
                <w:i w:val="false"/>
                <w:color w:val="000000"/>
                <w:sz w:val="20"/>
              </w:rPr>
              <w:t>
место жительства, телефон,</w:t>
            </w:r>
            <w:r>
              <w:br/>
            </w:r>
            <w:r>
              <w:rPr>
                <w:rFonts w:ascii="Times New Roman"/>
                <w:b w:val="false"/>
                <w:i w:val="false"/>
                <w:color w:val="000000"/>
                <w:sz w:val="20"/>
              </w:rPr>
              <w:t>
E-mail)</w:t>
            </w:r>
          </w:p>
          <w:p>
            <w:pPr>
              <w:spacing w:after="20"/>
              <w:ind w:left="20"/>
              <w:jc w:val="both"/>
            </w:pPr>
            <w:r>
              <w:rPr>
                <w:rFonts w:ascii="Times New Roman"/>
                <w:b w:val="false"/>
                <w:i w:val="false"/>
                <w:color w:val="000000"/>
                <w:sz w:val="20"/>
              </w:rPr>
              <w:t>с пенсионными правилами</w:t>
            </w:r>
            <w:r>
              <w:br/>
            </w:r>
            <w:r>
              <w:rPr>
                <w:rFonts w:ascii="Times New Roman"/>
                <w:b w:val="false"/>
                <w:i w:val="false"/>
                <w:color w:val="000000"/>
                <w:sz w:val="20"/>
              </w:rPr>
              <w:t>
ознакомлен</w:t>
            </w:r>
            <w:r>
              <w:br/>
            </w:r>
            <w:r>
              <w:rPr>
                <w:rFonts w:ascii="Times New Roman"/>
                <w:b w:val="false"/>
                <w:i w:val="false"/>
                <w:color w:val="000000"/>
                <w:sz w:val="20"/>
              </w:rPr>
              <w:t>
_________________________________</w:t>
            </w:r>
            <w:r>
              <w:br/>
            </w:r>
            <w:r>
              <w:rPr>
                <w:rFonts w:ascii="Times New Roman"/>
                <w:b w:val="false"/>
                <w:i w:val="false"/>
                <w:color w:val="000000"/>
                <w:sz w:val="20"/>
              </w:rPr>
              <w:t>
подпись Получателя</w:t>
            </w:r>
          </w:p>
        </w:tc>
        <w:tc>
          <w:tcPr>
            <w:tcW w:w="70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