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c6da" w14:textId="169c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и порядка деятельности комиссий по социальному партнерству в области профессионального и технического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августа 2013 года № 361. Зарегистрирован в Министерстве юстиции Республики Казахстан 2 октября 2013 года № 8761.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деятельности комиссий по социальному партнерству в области профессионального и технического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 и разместить на интернет-ресурсе Министерства образования и науки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Абенова М.А.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2013 года № 361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и порядок деятельности</w:t>
      </w:r>
      <w:r>
        <w:br/>
      </w:r>
      <w:r>
        <w:rPr>
          <w:rFonts w:ascii="Times New Roman"/>
          <w:b/>
          <w:i w:val="false"/>
          <w:color w:val="000000"/>
        </w:rPr>
        <w:t>комиссий по социальному партнерству в области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и технического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и порядок деятельности комиссий по социальному партнерству в области профессионального и технического образования (далее – Типовое положение)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Типовом положении используются следующие основные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организаций технического и профессионального образования - лица, уполномоченные представлять интересы учебных заведений в комиссиях по вопросам технического и профессионального образования;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представители работодателей – лица, уполномоченные представлять интересы работодателей в комиссиях по вопросам технического и профессионального образования, в лице представителей </w:t>
      </w:r>
      <w:r>
        <w:rPr>
          <w:rFonts w:ascii="Times New Roman"/>
          <w:b w:val="false"/>
          <w:i w:val="false"/>
          <w:color w:val="000000"/>
          <w:sz w:val="28"/>
        </w:rPr>
        <w:t>Национальной палаты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предпринимателей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социальное партнерство – система взаимоотношений между работодателями, Национальной палатой предпринимателей Республики Казахстан, объединениями работодателей, профессиональными союзами, государственными органами и организациями технического и профессионального образования, направленная на обеспечение согласования их интересов по вопросам подготовки кадров, развития технического и профессионального образования и иных непосредственно связанных с ними отношений;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стороны социального партнерства – представители соответствующих исполнительных органов, представители работодателей, работников и организаций образования.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Комиссий по социальному партнерству в области профессионального и технического образования (далее – Комиссия)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законодательством Республики Казахстан и настоящим Типовым положением.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являются постоянно действующим консультативно-совещательным органом, в состав которых входят представители государственных уполномоченных органов, организаций технического и профессионального образования, работодателей, объединений работодателей, профессиональных союзов, Национальной палаты предпринимателей Республики Казахстан. 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Комиссии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Комиссий являются выработка предложений по: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рекомендаций по вопросам кадрового обеспечения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обновлению содержания технического и профессионального образования с учетом развития отрасли и включением отраслевых (региональных)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улучшению качества подготовки кадров с учетом совершенствования квалификационных требований;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формированию на основании заявок работодателей государственного образовательного заказа на подготовку кадров с техническим и профессиональным, послесредним образованием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конференций, семинаров, круглых столов по вопросам подготовки и переподготовки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координации работы по повышению квалификации и переподготовке кадров, работающих в отрасли, обучению массовым рабочим профессиям незанятого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формированию </w:t>
      </w:r>
      <w:r>
        <w:rPr>
          <w:rFonts w:ascii="Times New Roman"/>
          <w:b w:val="false"/>
          <w:i w:val="false"/>
          <w:color w:val="000000"/>
          <w:sz w:val="28"/>
        </w:rPr>
        <w:t>национальной системы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разработке профессиональных стандартов в отрасли и отраслевой рамки квалификаций;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внедрению системы сертификации квалификации специалистов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обеспечению взаимодействия с отраслевыми, региональными советами по развитию технического и профессионального образования и подготовки кадров.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направлениями Комиссий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стратегии развития системы технического и профессионального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к работе по модернизации технического профессионального образования представителей органов управления, работодателей, организаций технического и профессионального образования, научных центров, занимающихся вопросами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действий социальных партнеров в планировании и организации подготовки кадров на основе мониторинга потребности в профессиях, востребованных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изменению содержания профессиональных стандартов, корректировке учебных планов и программ в соответствии с новыми технологиями и требованиями работодателей;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перспектив изменения профессионально-квалификационной структуры трудовых ресурсов на республиканском, региональном уровнях и отраслевыми прогнозами;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научно-исследовательских работ в области анализа рынка труда и развития системы подготовки, повышения квалификации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преподавателей специальных дисциплин и опытных специалистов-производственников к разработке учебников и учебно-методических комплексов для организаций технического и профессионального образования и содействие авторам в их издании;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учебным заведениям в решении вопросов организации и проведение качественной производственной практики обучающихся по разным специальностям и профессиям;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изучение, обобщение и распространение передового отечественного опыта по социальному партнерству, освещению в средствах массовой информации, интернет-ресурсах;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содействие в развитии международного сотрудничества по ознакомлению и изучению опыта других стран по социальному партнерству, привлечение к участию в международных проектах, организации стажировки преподавателей специальных дисциплин;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содействие органам управления образования и уполномоченным органам по вопросам занятости, организациям образования в развитии профессионально-ориентационных услуг гражданам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внесение предложений по совершенствованию нормативной правовой базы в сфере технического и профессионального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привлечение спонсоров и меценатов для укрепления и развития материально-технической базы учебных заведений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содействие в создании информационно-консультативных служб для профориентационной работы, трудоустройству;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участие в процессе формирования государственного образовательного заказа на подготовку специалистов с техническим и профессиональным образованием;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работодателям сведений об организациях образования, осуществляющих обучение по интересующим специальностям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содействие социальным партнерам в осуществлении взаимодействия по вопросам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Правительство Республики Казахстан по реализации государственной политики в сфере подготовки и переподготовки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выработка рекомендаций по вопросам обеспечения экономики квалифицированными кадрами;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взаимодействия с государственными органами и организациями по вопросам, входящим в компетенцию Комиссии.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Работодатель по запросу Комиссии представляет информацию о потребности в специалистах, востребованных на рынке труда, о мерах по развитию системы профессиональной подготовки и внутрипроизводственного обучения персонала, о количестве подготовленных специалистов в организациях образования.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решения поставленных задач Комиссия: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предложения по совершенствованию системы технического и профессионального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государственных органов, организаций технического и профессионального образования, объединений работодателей необходимую информацию и материалы, связанные с его работой в области подготовки рабочих кадров для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сотрудничество с международными организациями в изучении инновационных методов и форм социального партнерства в области подготовки кадров и внедрять на практике передовой международный опыт, опираясь на лучшие мировые достижения;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в органах статистики аналитические материалы об обеспеченности и потребности предприятий региона квалифицированными кадрами, о состоянии подготовки кадров в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предложения и оказывает содействие работодателям по вопросам подготовки и закрепления молодых специалистов, повышения квалификации работающих на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коллегиях (заседаниях, совещаниях) учреждений, организаций, предприятий, являющихся социальными партнерами по вопросам технического и профессионального образования, с правом совещательного голоса;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готовит предложения к проектам нормативных правовых документов, касающихся вопросов подготовки и переподготовки кадров для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в отраслевой, региональный государственный орган по совершенствованию системы подготовки и переподготовки кадров для отрасли.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Комиссий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комиссии на республиканском уровне формируется из представителей центральных государственных органов, Национальной палаты предпринимателей Республики Казахстан, ассоциаций работодателей, руководителей организации образования, профсоюзов, руководителей, отраслевых и региональных советов по развитию технического и профессионального образования и подготовке кадров, представителей организаций технического и профессионального образования и утверждается Национальной палатой предпринимателей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Комиссию возглавляет председатель, который руководит его деятельностью, председательствует на заседаниях и утверждает его план работы, осуществляет общий контроль над реализацией его решений.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 Комиссии.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проводятся не реже одного раза в полугодие и считаются правомочными, если на них присутствуют не менее двух третей от общего числа его членов. Решения Комиссии принимаются большинством голосов от общего числа членов Совета, принявших участие в заседании.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Члены Комиссии обладают равными правами при обсуждении рассматриваемых на заседании вопросов. Решения Комиссии принимаются простым большинством голосов, где каждый член обладает правом одного голоса. В случае равенства голосов голос председателя является решающим.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 комиссий на региональном уровне формируется из представителей местных исполнительных и представительных органов, органов управления образованием, занятости и социальной защиты населения, экономики и малого бизнеса, статистики, миграции и демографии, работодателей, директоров государственных учебных заведений, негосударственного сектора образования, представителей Национальной палаты предпринимателей Республики Казахстан и других общественных объединений.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комиссий на региональном уровне утверждается решением Национальной палаты предпринимателей Республики Казахстан.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Комиссиях создается секретариат из штатных работников Национальной палаты предпринимателей Республики Казахстан, количество которого определяется по предложению комиссии, который выполняет следующие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и систематизация поступивших предложений и другой информации, подготовка по ним соответствующих заключений;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подготовки и проведение заседаний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выполнением принятых решений и реализацией мероприятий в соответствии с планом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отчетов о работе комиссий и рекомендаций всем участникам социального партнерства;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регулярное информирование социальных партнеров о вопросах, рассматриваемых и принятых решениях в правительстве, местных исполнительных и представительных органах по техническому и профессиональному образованию.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Комиссии наделяются правом привлекать для подготовки и реализации социально значимых Проектов и иных ответственных мероприятий экспертов – специалистов в сфере технического и профессионального образования.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Отзыв лиц, входящих в состав Комиссий производится на основе письменного заявления или требования выдвинувших их представителей. В этом случае за участниками сторон социального партнерства сохраняется право на выдвижение новых кандидатур взамен выбывших.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деятельности Комиссий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Комиссии на республиканском, региональных уровнях прекращается решением Национальной палаты предпринимателей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