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5cce" w14:textId="c935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индустрии и новых технологий Республики Казахстан от 29 декабря 2012 года № 510 "Об утверждении Правил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аттестации, и квалификационных требований к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августа 2013 года № 263. Зарегистрирован в Министерстве юстиции Республики Казахстан 25 сентября 2013 года № 8737. Утратил силу приказом и.о. Министра по инвестициям и развитию Республики Казахстан от 6 февраля 2015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06.02.2015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7 Закона Республики Казахстан «О техническом регулировании»,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национальной палате предпринимателей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29 декабря 2012 года № 510 «Об утверждении Правил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аттестации, и квалификационных требований к ним» (зарегистрированный в Реестре государственной регистрации нормативных правовых актов за № 8323, опубликованный в газете «Казахстанская правда» от 4 мая 2013 года № 156-157 (27430-27431)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аттестации, утвержденные указанным приказом,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Комиссия состоит не менее чем из пяти человек. В состав Комиссии включаются представители уполномоченного органа и Национальной палаты предпринимателей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