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e41b" w14:textId="1bde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раздельного учета доходов, затрат и задействованных активов субъектами естественной монополии, оказывающими услуги по хранению, транспортировке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26 июля 2013 года N 231-ОД. Зарегистрирован в Министерстве юстиции Республики Казахстан 17 сентября 2013 года N 8712.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в соответствии с приказом Министра национальной экономики РК от 04.05.2018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9 июля 1998 года "О естественных монополиях"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национальной экономики РК от 04.05.2018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раздельного учета доходов, затрат и задействованных активов субъектами естественной монополии, оказывающими услуги по хранению, транспортировке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в соответствии с приказом Министра национальной экономики РК от 04.05.2018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регулированию естественных монополий и защите конкуренции от 26 августа 2004 года № 360-ОД "Об утверждении Правил ведения раздельного учета доходов, затрат и задействованных активов субъектами естественной монополии, оказывающими услуги по хранению, транспортировке газа или газового конденсата по магистральным и (или) распределительным трубопроводам, эксплуатации газораспределительных установок и связанных с ними газораспределительных газопроводов" (зарегистрированный в Реестре государственной регистрации нормативных правовых актов за № 3117, опубликованный в "Официальной газете" 30 октября 2004 года № 44).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регулированию в сфере трубопроводных и водоканализационных систем Агентства Республики Казахстан по регулированию естественных монополий (Аскарова А.Г.) обеспечить:</w:t>
      </w:r>
    </w:p>
    <w:bookmarkEnd w:id="3"/>
    <w:bookmarkStart w:name="z1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4"/>
    <w:bookmarkStart w:name="z1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опубликование настоящего приказа на интернет-ресурсе Агентства Республики Казахстан по регулированию естественных монополий, после официального опубликования в средствах массовой информации.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административной работы Агентства Республики Казахстан по регулированию естественных монополий (Базарбаев С.П.) после государственной регистрации настоящего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Министерстве юстиции Республики Казахстан:</w:t>
      </w:r>
    </w:p>
    <w:bookmarkEnd w:id="6"/>
    <w:bookmarkStart w:name="z1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его официальное опубликование в средствах массовой информации с последующим предоставлением в Юридический департамент Агентства Республики Казахстан по регулированию естественных монополий (Метенова С.С.) сведений об опубликовании;</w:t>
      </w:r>
    </w:p>
    <w:bookmarkEnd w:id="7"/>
    <w:bookmarkStart w:name="z1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монополий, а также субъектов естественной монополии, оказывающих услуги по хранению, транспортировке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газопроводам.</w:t>
      </w:r>
    </w:p>
    <w:bookmarkEnd w:id="8"/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заместителя Председателя Агентства по регулированию естественных монополий Алпысбаева А.А.</w:t>
      </w:r>
    </w:p>
    <w:bookmarkEnd w:id="9"/>
    <w:bookmarkStart w:name="z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59"/>
        <w:gridCol w:w="1141"/>
      </w:tblGrid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"СОГЛАСОВАНО":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нефти и газа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_______________У. Карабалин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августа 2013 год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"СОГЛАСОВАНО":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Агентства Республики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статистике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_______________Ж. Джаркинбаев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 2013 год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"СОГЛАСОВАНО":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экономики и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_______________М. Кусаинов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августа 2013 год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231-ОД</w:t>
            </w:r>
          </w:p>
        </w:tc>
      </w:tr>
    </w:tbl>
    <w:bookmarkStart w:name="z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раздельного учета доходов, затрат и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активов субъектами естественной монополии,</w:t>
      </w:r>
      <w:r>
        <w:br/>
      </w:r>
      <w:r>
        <w:rPr>
          <w:rFonts w:ascii="Times New Roman"/>
          <w:b/>
          <w:i w:val="false"/>
          <w:color w:val="000000"/>
        </w:rPr>
        <w:t>оказывающими услуги по хранению, транспортировке товарного газа</w:t>
      </w:r>
      <w:r>
        <w:br/>
      </w:r>
      <w:r>
        <w:rPr>
          <w:rFonts w:ascii="Times New Roman"/>
          <w:b/>
          <w:i w:val="false"/>
          <w:color w:val="000000"/>
        </w:rPr>
        <w:t>по соединительным, магистральным газопроводам и (или)</w:t>
      </w:r>
      <w:r>
        <w:br/>
      </w:r>
      <w:r>
        <w:rPr>
          <w:rFonts w:ascii="Times New Roman"/>
          <w:b/>
          <w:i w:val="false"/>
          <w:color w:val="000000"/>
        </w:rPr>
        <w:t>газораспределительным системам, эксплуатации групповых</w:t>
      </w:r>
      <w:r>
        <w:br/>
      </w:r>
      <w:r>
        <w:rPr>
          <w:rFonts w:ascii="Times New Roman"/>
          <w:b/>
          <w:i w:val="false"/>
          <w:color w:val="000000"/>
        </w:rPr>
        <w:t>резервуарных установок, а также транспортировке сырого газа по</w:t>
      </w:r>
      <w:r>
        <w:br/>
      </w:r>
      <w:r>
        <w:rPr>
          <w:rFonts w:ascii="Times New Roman"/>
          <w:b/>
          <w:i w:val="false"/>
          <w:color w:val="000000"/>
        </w:rPr>
        <w:t>соединительным газопроводам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в соответствии с приказом Министра национальной экономики РК от 04.05.2018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 раздельного учета доходов, затрат и задействованных активов для целей формирования тарифов на услуги по хранению, транспортировке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 (далее - Правила) определяют порядок и основные принципы ведения раздельного учета.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в соответствии с приказом Министра национальной экономики РК от 04.05.2018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учет представляет собой систему сбора и обобщения информации о доходах, затратах и задействованных активах раздельно по каждому виду регулируемых услуг и в целом по иной деятельности, а также периодическое составление и представление газотранспортными и (или) газораспределительными организациями сведений о ведении раздельного учета доходов, затрат и задействованных активов (далее – Сведения) в ведомство уполномоченного органа, осуществляющего руководство в сферах естественных монополий (далее – уполномоченный орган).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национальной экономики РК от 04.05.2018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принципы раздельного учета: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приоритет прямого отнесения при возможности прямого отнесения доходов, затрат и задействованных активов на соответствующие услуги на основе данных первичных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доходов, затрат и задействованных активов на соответствующие услуги на основе причинно-следственной связи доходов, затрат и задействованных активов с теми услугами, с которыми они связаны;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прозрачность при отнесении и распределении доходов, затрат и задействованных активов на соответствующие виды регулируемых и нерегулируемых услуг.</w:t>
      </w:r>
    </w:p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Ведение газотранспортными и газораспределительными организациями раздельного учета обеспечивает распределение доходов, затрат и задействованных активов по видам регулируемых услуг и в целом по иной деятельности в соответствии с положениями настоящих Правил.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национальной экономики РК от 04.05.2018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Основные понятия, используемые в настоящих Правилах:</w:t>
      </w:r>
    </w:p>
    <w:bookmarkEnd w:id="17"/>
    <w:bookmarkStart w:name="z1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база распределения - показатель, отражающий зависимость между затратами, задействованными активами, группами основных средств и услугами;</w:t>
      </w:r>
    </w:p>
    <w:bookmarkEnd w:id="18"/>
    <w:bookmarkStart w:name="z1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совместные затраты - затраты, которые используются для предоставления нескольких услуг (группы услуг), но не имеют какой-либо определенной причинно-следственной связи с этими услугами, поэтому распределяются на основе базы распределения, определяемой в порядке, устанавливаемом настоящими Правилами;</w:t>
      </w:r>
    </w:p>
    <w:bookmarkEnd w:id="19"/>
    <w:bookmarkStart w:name="z1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задействованные активы - задействованные активы, которые используются для предоставления нескольких услуг (группы услуг), но не имеют какой-либо определенной причинно-следственной связи с этими услугами, поэтому распределяются на основе базы распределения, определяемой в порядке, устанавливаемом настоящими Правилами;</w:t>
      </w:r>
    </w:p>
    <w:bookmarkEnd w:id="20"/>
    <w:bookmarkStart w:name="z1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газопроводы - отводы - газопроводы, обеспечивающие транспортировку газа от магистрального соединительного газопровода до газораспределительной станции;</w:t>
      </w:r>
    </w:p>
    <w:bookmarkEnd w:id="21"/>
    <w:bookmarkStart w:name="z1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газораспределительная станция - сооружение, монтируемое на газопроводе - отводе магистрального газопровода, обеспечивающее понижение давления;</w:t>
      </w:r>
    </w:p>
    <w:bookmarkEnd w:id="22"/>
    <w:bookmarkStart w:name="z1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газораспределительная установка - сооружение, обеспечивающее понижение давления в газораспределительном газопроводе;</w:t>
      </w:r>
    </w:p>
    <w:bookmarkEnd w:id="23"/>
    <w:bookmarkStart w:name="z1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общие затраты - затраты, которые связаны с предоставлением всех услуг, но не имеют какой-либо определенной причинно-следственной связи с этими услугами, поэтому распределяются на основе базы распределения, определяемой в порядке, устанавливаемом настоящими Правилами;</w:t>
      </w:r>
    </w:p>
    <w:bookmarkEnd w:id="24"/>
    <w:bookmarkStart w:name="z1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общие задействованные активы - задействованные активы, которые связаны с предоставлением всех услуг, но не имеют какой-либо определенной причинно-следственной связи с этими услугами, поэтому распределяются на основе базы распределения, определяемой в порядке, устанавливаемом настоящими Правилами;</w:t>
      </w:r>
    </w:p>
    <w:bookmarkEnd w:id="25"/>
    <w:bookmarkStart w:name="z1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задействованные активы - активы газотранспортной и (или) газораспределительной организации, используемые для предоставления определенной услуги, включающие основные средства и нематериальные активы;</w:t>
      </w:r>
    </w:p>
    <w:bookmarkEnd w:id="26"/>
    <w:bookmarkStart w:name="z1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внешние пользователи услуг - пользователи внешних услуг газотранспортной и (или) газораспределительной организации. К внешним пользователям услуг относятся внешние неконечные, внешние конечные, внешние прочие пользователи услуг;</w:t>
      </w:r>
    </w:p>
    <w:bookmarkEnd w:id="27"/>
    <w:bookmarkStart w:name="z1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внешние конечные пользователи услуг - физические и юридические лица, являющиеся потребителями газа на территории Республики Казахстан;</w:t>
      </w:r>
    </w:p>
    <w:bookmarkEnd w:id="28"/>
    <w:bookmarkStart w:name="z1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внешние неконечные потребители услуг - другие газотранспортные и (или) газораспределительные организации, а также юридические и физические лица, осуществляющие реализацию газа на территории Республики Казахстан;</w:t>
      </w:r>
    </w:p>
    <w:bookmarkEnd w:id="29"/>
    <w:bookmarkStart w:name="z1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внешние прочие пользователи услуг - потребители иных услуг, оказываемых газотранспортными и (или) газораспределительными организациями, включая услуги по транзиту и транспортировке газа на экспорт;</w:t>
      </w:r>
    </w:p>
    <w:bookmarkEnd w:id="30"/>
    <w:bookmarkStart w:name="z1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косвенные затраты на услуги - затраты, которые имеют причинно-следственные связи одновременно с несколькими услугами (группой услуг), и поэтому не отнесены прямо и однозначно к определенной услуге, но распределены на услуги на основе определенной базы распределения;</w:t>
      </w:r>
    </w:p>
    <w:bookmarkEnd w:id="31"/>
    <w:bookmarkStart w:name="z1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косвенные затраты на элементы направлений деятельности - затраты, которые имеют причинно-следственные связи одновременно с несколькими элементами направлений деятельности, и поэтому не отнесены прямо и однозначно к определенной услуге либо элементу направлений деятельности, но распределены на элементы направлений деятельности на основе определенной базы распределения;</w:t>
      </w:r>
    </w:p>
    <w:bookmarkEnd w:id="32"/>
    <w:bookmarkStart w:name="z1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косвенно задействованные активы при оказании услуг - задействованные активы, которые имеют причинно-следственные связи одновременно с несколькими услугами (группой услуг), и поэтому не отнесены прямо и однозначно к определенной услуге, но распределены на услуги на основе определенной базы распределения;</w:t>
      </w:r>
    </w:p>
    <w:bookmarkEnd w:id="33"/>
    <w:bookmarkStart w:name="z1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косвенно задействованные активы на элементы направлений деятельности - задействованные активы, которые имеют причинно-следственные связи одновременно с несколькими элементами направлений деятельности, и поэтому не отнесены прямо и однозначно к определенной услуге или элементу направлений деятельности, но распределены на элементы направлений деятельности на основе определенной базы распределения;</w:t>
      </w:r>
    </w:p>
    <w:bookmarkEnd w:id="34"/>
    <w:bookmarkStart w:name="z1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направления деятельности - совокупность определенных процессов производства услуг, которые участвуют в оказании услуг как самостоятельно, так и во взаимодействии друг с другом;</w:t>
      </w:r>
    </w:p>
    <w:bookmarkEnd w:id="35"/>
    <w:bookmarkStart w:name="z1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обслуживающие процессы - процессы производства услуг, результатом которых является обслуживание производственных процессов и процессов менеджмента;</w:t>
      </w:r>
    </w:p>
    <w:bookmarkEnd w:id="36"/>
    <w:bookmarkStart w:name="z1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процессы производства услуг - последовательность определенных действий в деятельности газотранспортной и (или) газораспределительной организации с использованием его ресурсов с конечной целью оказания услуг. Различают следующие группы процессов производства услуг: производственные процессы, обслуживающие процессы и процессы менеджмента;</w:t>
      </w:r>
    </w:p>
    <w:bookmarkEnd w:id="37"/>
    <w:bookmarkStart w:name="z1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прямые затраты на услуги - затраты, которые имеют прямую связь с определенной услугой, и поэтому прямо отнесены к определенной услуге;</w:t>
      </w:r>
    </w:p>
    <w:bookmarkEnd w:id="38"/>
    <w:bookmarkStart w:name="z1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прямые затраты на элементы направлений деятельности - затраты, которые имеют прямую связь с определенным элементом направлений деятельности, и поэтому прямо отнесены к определенному элементу направлений деятельности;</w:t>
      </w:r>
    </w:p>
    <w:bookmarkEnd w:id="39"/>
    <w:bookmarkStart w:name="z1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прямо задействованные активы при оказании услуг - задействованные активы, которые имеют прямую связь с определенной услугой, и поэтому прямо отнесены к определенной услуге;</w:t>
      </w:r>
    </w:p>
    <w:bookmarkEnd w:id="40"/>
    <w:bookmarkStart w:name="z1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прямо задействованные активы на элементы направлений деятельности - задействованные активы, которые имеют прямую связь с определенным элементом направлений деятельности, и поэтому прямо отнесены к определенному элементу направлений деятельности;</w:t>
      </w:r>
    </w:p>
    <w:bookmarkEnd w:id="41"/>
    <w:bookmarkStart w:name="z1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элементы направления деятельности - группы основных средств, используемые при оказании услуг, в том числе регулируемых, объединенные для оценки и распределения их стоимости и связанных с ними затрат на направления деятельности с последующим распределением на виды регулируемых услуг и в целом на нерегулируемые услуги;</w:t>
      </w:r>
    </w:p>
    <w:bookmarkEnd w:id="42"/>
    <w:bookmarkStart w:name="z1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процессы менеджмента - процессы производства услуг, включающие анализ деятельности предприятия, координацию действий, направленных на повышение эффективности деятельности всего предприятия;</w:t>
      </w:r>
    </w:p>
    <w:bookmarkEnd w:id="43"/>
    <w:bookmarkStart w:name="z1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производственные процессы - процессы, непосредственно направленные на производство и оказание услуг;</w:t>
      </w:r>
    </w:p>
    <w:bookmarkEnd w:id="44"/>
    <w:bookmarkStart w:name="z1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внешние услуги - услуги газотранспортных и (или) газораспределительных организаций, в том числе нерегулируемые, предоставляемые внешним пользователям услуг;</w:t>
      </w:r>
    </w:p>
    <w:bookmarkEnd w:id="45"/>
    <w:bookmarkStart w:name="z1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товаротранспортная работа (ТТР) - объем работы трубопроводного транспорта по транспортировке товарного газа по магистральным газопроводам (определяется как сумма произведений объемов транспортировки товарного газа в 1000 кубических метрах на расстояние транспортировки);</w:t>
      </w:r>
    </w:p>
    <w:bookmarkEnd w:id="46"/>
    <w:bookmarkStart w:name="z1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трансфертные платежи - стоимостное выражение объема оказанных внутренних услуг;</w:t>
      </w:r>
    </w:p>
    <w:bookmarkEnd w:id="47"/>
    <w:bookmarkStart w:name="z1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трансфертные таксы - стоимостное выражение затрат на единицу оказанных внутренних услуг;</w:t>
      </w:r>
    </w:p>
    <w:bookmarkEnd w:id="48"/>
    <w:bookmarkStart w:name="z1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условные доходы - стоимость оказанных внутренних услуг, определяемая путем умножения объема внутренних услуг на трансфертную таксу;</w:t>
      </w:r>
    </w:p>
    <w:bookmarkEnd w:id="49"/>
    <w:bookmarkStart w:name="z1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внутренние услуги - услуги, производимые одними направлениями деятельности газотранспортной и (или) газораспределительной организации и потребляемые с целью оказания в дальнейшем внешней услуги другими направлениями деятельности этой же организации;</w:t>
      </w:r>
    </w:p>
    <w:bookmarkEnd w:id="50"/>
    <w:bookmarkStart w:name="z1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экономические ресурсы - совокупность источников, средств, используемых в производственно-хозяйственной деятельности, подразделяемых на природные (сырьевые, геофизические), трудовые (человеческий капитал), капитальные (физический капитал - основные средства), оборотные средства (материалы), информационные ресурсы, финансовые (денежный капитал) ресурсы;</w:t>
      </w:r>
    </w:p>
    <w:bookmarkEnd w:id="51"/>
    <w:bookmarkStart w:name="z1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экономически обоснованные затраты - затраты газотранспортной и (или) газораспределительной организации, связанные с обеспечением операционной (обычной) деятельности газотранспортной и (или) газораспределительной организации, возмещения по задействованному капиталу, вложенному в задействованные активы и амортизационным отчислениям на воспроизводство задействованных активов.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Правилах, применяются в соответствии с законодательством о естественных монополиях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2012 года "О газе и газоснабжении".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национальной экономики РК от 04.05.2018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распределения косвенных затрат и косвенно задействованных активов по видам регулируемых услуг и в целом на нерегулируемые услуги доходы, затраты и задействованные активы газотранспортных и газораспределительных организаций группируются по направлениям деятельности.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Выделяются следующие виды направлений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эксплуатация газохранилищ;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эксплуатация магистральных и (или) соединительных газопроводов;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эксплуатация газораспределительных систем (газораспределительных газопроводов) и газораспределительных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розничная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прочая деятельность.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направления деятельности газотранспортных и газораспределительных организаций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осуществлении газотранспортными и (или) газораспределительными организациями других видов деятельности (кроме оказания услуг по транспортировке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сырого газа по соединительным газопроводам), регулируемых в соответствии с законодательством о естественных монополиях, газотранспортные и (или) газораспределительные организации выделяют соответствующие таким видам деятельности группы процессов оказания услуг и осуществляют по ним раздельный учет, руководствуясь нормативными документами уполномоченного органа по ведению раздельного учета по данным видам деятельности.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национальной экономики РК от 04.05.2018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Направление деятельности "Эксплуатация газохранилищ" связано с процессами оказания услуг, обеспечивающими содержание и эксплуатацию газохранилищ. Направление деятельности "Эксплуатация газохранилищ" оказывает внутренние и внешние услуги.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внутренним услугам относятся услуги, оказываемые направлению деятельности "Эксплуатация магистральных и (или) соединительных газопроводов" - хранение газа, предназначенного для закачки в магистральный и (или) соединительный газопровод в качестве технологического запаса газа.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внешним услугам относятся услуги, оказываемые: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внешним неконечным пользователям в виде услуг по хранению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внешним прочим пользователям услуг по хранению газа, предназначенного для потребления вне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направления деятельности "Эксплуатация газохранилищ" включают условные доходы в виде трансфертных платежей за внутренние услуги и доходы от оказания внешних услуг. Доходы от оказания внешних услуг определяются по данным первичных документов. Трансфертные платежи за внутренние услуги определяются исходя из объемов оказанных внутренних услуг и трансфертных такс по данным услугам.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направления деятельности "Эксплуатация газохранилищ" включают затраты, связанные с эксплуатацией, содержанием и обслуживанием элементов направления деятельности "Эксплуатация газохранилищ" и трансфертных платежей за внутренние услуги, полученные от других направлений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задействованных активов направления деятельности "Эксплуатация газохранилищ" включаются газохранилища, буферный газ в газохранилищах, газоотводы до газохранилищ, компрессорные станции на газохранилищах, измерительные и регулирующие приборы, применяемые для измерения давления в газохранилищах и другие активы, задействованные соответствующими элементами данного направления деятельности.</w:t>
      </w:r>
    </w:p>
    <w:bookmarkStart w:name="z1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Направление деятельности "Эксплуатация магистральных и (или) соединительных газопроводов" связано с процессами оказания услуг, обеспечивающими содержание и эксплуатацию магистральных и (или) соединительных газопроводов, газораспределительных станций и газопроводов - отводов к ним. Направление деятельности "Эксплуатация магистральных и (или) соединительных газопроводов" оказывает внутренние и внешние услуги.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внутренним услугам относятся услуги, оказываемые: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направлениям деятельности "Эксплуатация газохранилищ", "Эксплуатация газораспределительных систем (газораспределительных газопроводов) и газораспределительных установок" по водоснабжению, электроэнергоснабжению, передаче и распределению электрической энергии, теплоэнергоснабжению, эксплуатации оборудования телекоммуникаций для обеспечения технологических процессов указанных направлений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направлению деятельности "Прочая деятельность" в виде услуг водоснабжения, электроэнергоснабжения, передачи и распределения электрической энергии, теплоэнергоснабжения, эксплуатации оборудования телекоммуникаций для их последующей реализации внешним прочим пользователям.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газотранспортной организации распределительных газопроводов, направление деятельности "Эксплуатация магистральных и (или) соединительных газопроводов" оказывает услуги по транспортировке газа по газопроводам - отводам и понижению давления газа в качестве внутренних услуг для направления деятельности "Эксплуатация распределительных трубопроводов (газораспределительных газопроводов) и газораспределительных установок".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внешним услугам относятся услуги, оказываемые: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внешним конечным и внешним неконечным пользователям в виде услуг по транспортировке газа по магистральным и (или) соединительным газопроводам для потребления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внешним прочим пользователям в виде услуг по транспортировке газа на экспорт, а также услуг по транспортировке по магистральным и (или) соединительным газопроводам газа, предназначенного для транзита через территорию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направления деятельности "Эксплуатация магистральных и (или) соединительных газопроводов" состоят из условных доходов от трансфертных платежей за внутренние услуги и доходов от оказания внешних услуг. Доходы от оказания внешних услуг определяются по данным первичных документов. Трансфертные платежи за внутренние услуги определяются исходя из объемов оказанных внутренних услуг и трансфертных такс, по которым эти услуги были оказаны.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направления деятельности "Эксплуатация магистральных и (или) соединительных газопроводов" состоят из затрат, связанных с эксплуатацией, содержанием и обслуживанием элементов направления деятельности "Эксплуатация магистральных и (или) соединительных газопроводов" и трансфертных платежей за внутренние услуги, полученные от других направлений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задействованных активов направления деятельности "Эксплуатация магистральных и (или) соединительных газопроводов" включаются компрессорные станции магистральных и соединительных газопроводов, магистральные и (или) соединительные газопроводы, катодные станции, газораспределительные станции, газоотводы до газораспределительных станций, водяные насосные станции, электростанции, котельные, линии электропередач и другие активы, задействованные в направлении деятельности "Эксплуатация магистральных и (или) соединительных газопроводов".</w:t>
      </w:r>
    </w:p>
    <w:bookmarkStart w:name="z2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Направление деятельности "Эксплуатация газораспределительных систем (газораспределительных газопроводов) и газораспределительных установок" связано с процессами эксплуатации газораспределительных систем высокого, среднего, низкого давления, внутренних газопроводов и газораспределительных установок (подстанции, шкафы, узлы и другие). Направление деятельности "Эксплуатация газораспределительных систем (газораспределительных газопроводов) и газораспределительных установок" оказывает внутренние и внешние услуги.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внутренним услугам относятся услуги, оказываемые: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направлению деятельности "Розничная деятельность" для их последующей реализации в виде услуг, оказываемых внешним конечным пользователям услуг по транспортировке газа по газораспределительным газопроводам и эксплуатации распределительных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направлению деятельности "Прочая деятельность" для их последующей реализации в виде услуг, оказываемых внешним конечным пользователям услуг по водоснабжению, передаче и распределению электрической энергии, теплоэнергоснабжению, электроэнергоснабжению.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внешним услугам относятся услуги, оказываемые внешним неконечным пользователям услуг по транспортировке газа по газораспределительным системам (газораспределительным газопроводам) и эксплуатации газораспределительных установок.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направления деятельности "Эксплуатация газораспределительных систем (газораспределительных газопроводов) и газораспределительных установок" состоят из условных доходов от трансфертных платежей за внутренние услуги и доходов от оказания внешних услуг. Доходы от оказания внешних услуг определяются по данным первичных документов. Трансфертные платежи за внутренние услуги определяются исходя из объемов оказанных внутренних услуг и трансфертных такс, по которым эти услуги были оказаны.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направления деятельности "Эксплуатация газораспределительных систем (газораспределительных газопроводов) и газораспределительных установок" состоят из затрат, связанных с эксплуатацией, содержанием и обслуживанием элементов направления деятельности "Эксплуатация газораспределительных систем (газораспределительных газопроводов) и газораспределительных установок", трансфертных платежей за внутренние услуги, полученные от других направлений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задействованных активов направления деятельности "Эксплуатация газораспределительных систем (газораспределительных газопроводов) и газораспределительных установок" включаются газораспределительные системы (газораспределительные газопроводы), газораспределительные установки (подстанции, шкафы, узлы и прочие установки), приборы учета и контроля давления газа на пунктах приема газа потребителями, водяные насосы, электростанции, котельные, линии электропередач и другие активы, задействованные в направлении деятельности "Эксплуатация газораспределительных систем (газораспределительных газопроводов) и газораспределительных установок".</w:t>
      </w:r>
    </w:p>
    <w:bookmarkStart w:name="z2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Направление деятельности "Розничная деятельность" связано с процессами оказания услуг, обеспечивающими реализацию газораспределительными организациями услуг, оказываемых внешним конечным пользователям услуг. К внешним услугам, предоставляемым по направлению деятельности "Розничная деятельность" внешним конечным пользователям относятся услуги по транспортировке газа по газораспределительным системам (газораспределительным газопроводам) и эксплуатации газораспределительных установок.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направления деятельности "Розничная деятельность" состоят из доходов, связанных с оказанием услуг внешним конечным пользователям. Доходы направления деятельности "Розничная деятельность" определяются на основании первичных документов, исходя из объемов оказанных услуг и цен (тарифов), по которым эти услуги были оказаны.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направления деятельности "Розничная деятельность" состоят из затрат, связанных с реализацией внешних услуг, а также трансфертных платежей за потребляемые внутренние услуги, предоставляемые направлением деятельности "Эксплуатация газораспределительных систем (газораспределительных газопроводов) и газораспределительных установок".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задействованных активов направления деятельности "Розничная деятельность" включаются активы, связанные с реализацией внешних услуг внешним конечным пользователям.</w:t>
      </w:r>
    </w:p>
    <w:bookmarkStart w:name="z2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Направление деятельности "Прочая деятельность" связано с процессами оказания услуг, обеспечивающими реализацию услуг, оказываемых внешним прочим пользователям.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внешним услугам, предоставляемым направлением деятельности "Прочая деятельность" внешним прочим пользователям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тепловой энергии отопительными котельными;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и (или) распределение электрической и (или) тепловой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виды услуг, предоставляемые газотранспортными и (или) газораспределительными организациями внешним прочим пользователям.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направления деятельности "Прочая деятельность" состоят из доходов, связанных с оказанием услуг внешним прочим пользователям. Доходы направления деятельности "Прочая деятельность" определяются на основании первичных документов в зависимости от объемов оказанных услуг и цен (тарифов), по которым эти услуги были оказаны.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направления деятельности "Прочая деятельность" включают затраты, связанные с реализацией услуг внешним прочим пользователям, а также трансфертных платежей за полученные внутренние услуги, предоставляемые направлениями деятельности "Эксплуатация магистральных и (или) соединительных газопроводов", "Эксплуатация газораспределительных систем (газораспределительных газопроводов) и распределительных установок".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задействованных активов направления деятельности "Прочая деятельность" включаются активы, связанные с реализацией услуг внешним прочим пользователям.</w:t>
      </w:r>
    </w:p>
    <w:bookmarkStart w:name="z2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Ведение раздельного учета доходов, затрат и задействованных активов производится в рамках каждого направления деятельности по каждому виду регулируемых услуг и в целом по иной деятельности.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национальной экономики РК от 04.05.2018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оказании услуг, не предусмотренных пунктами 8 - 12, их отнесение к внутренним и внешним услугам производится газотранспортными и (или) газораспределительными организациями самостоятельно на основе понятий, установленных подпунктами 28) и 33) 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1"/>
    <w:bookmarkStart w:name="z2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Структура доходов, затрат и задействованных активов</w:t>
      </w:r>
      <w:r>
        <w:br/>
      </w:r>
      <w:r>
        <w:rPr>
          <w:rFonts w:ascii="Times New Roman"/>
          <w:b/>
          <w:i w:val="false"/>
          <w:color w:val="000000"/>
        </w:rPr>
        <w:t>по видам регулируемых услуг</w:t>
      </w:r>
    </w:p>
    <w:bookmarkEnd w:id="62"/>
    <w:bookmarkStart w:name="z2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Разделение доходов по видам регулируемых услуг производится с учетом основных принципов раздельного учета. Доходы от оказания регулируемых услуг определяются исходя из сложившихся объемов соответствующих видов регулируемых услуг и установленных цен (тарифов) на эти услуги.</w:t>
      </w:r>
    </w:p>
    <w:bookmarkEnd w:id="63"/>
    <w:bookmarkStart w:name="z2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Доходы от оказания услуг прямо относятся по видам регулируемых услуг и в целом по нерегулируемым услугам на основе данных первичных документов.</w:t>
      </w:r>
    </w:p>
    <w:bookmarkEnd w:id="64"/>
    <w:bookmarkStart w:name="z2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целей раздельного учета затраты учитываются по каждому виду регулируемых услуг. В том случае, если при оказании внешней услуги была использована внутренняя услуга, то в составе затрат регулируемой услуги учитываются трансфертные платежи за внутреннюю услугу.</w:t>
      </w:r>
    </w:p>
    <w:bookmarkEnd w:id="65"/>
    <w:bookmarkStart w:name="z2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Затраты по предоставлению каждого вида регулируемых услуг направлением деятельности "Эксплуатация газохранилищ" складываются из трансфертных платежей за внутренние услуги, полученные от направления деятельности "Эксплуатация магистральных и (или) соединительных газопроводов", а также других затрат, связанных с оказанием этих услуг.</w:t>
      </w:r>
    </w:p>
    <w:bookmarkEnd w:id="66"/>
    <w:bookmarkStart w:name="z3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Затраты по предоставлению каждого вида регулируемых услуг направлением деятельности "Эксплуатация магистральных и (или) соединительных газопроводов" складываются из трансфертных платежей за внутренние услуги, полученных от направления деятельности "Эксплуатация газохранилищ", а также других затрат, связанных с оказанием этих услуг.</w:t>
      </w:r>
    </w:p>
    <w:bookmarkEnd w:id="67"/>
    <w:bookmarkStart w:name="z3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Затраты по предоставлению каждого вида регулируемых услуг по направлению деятельности "Эксплуатация распределительных трубопроводов (газораспределительных газопроводов) и газораспределительных установок" складываются из затрат, связанных с эксплуатацией газораспределительных систем (газораспределительных газопроводов) и газораспределительных установок, а также трансфертных платежей за внутренние услуги, полученные от направления деятельности "Эксплуатация магистральных и (или) соединительных газопроводов".</w:t>
      </w:r>
    </w:p>
    <w:bookmarkEnd w:id="68"/>
    <w:bookmarkStart w:name="z3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Затраты по предоставлению каждого вида регулируемых услуг по направлению деятельности "Розничная деятельность" складываются из затрат, связанных с реализацией этих услуг, а также трансфертных платежей за внутренние услуги, полученные от направления деятельности "Эксплуатация распределительных систем (газораспределительных газопроводов) и газораспределительных установок".</w:t>
      </w:r>
    </w:p>
    <w:bookmarkEnd w:id="69"/>
    <w:bookmarkStart w:name="z3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Затраты по предоставлению каждого вида регулируемых услуг по направлению деятельности "Прочая деятельность" складываются из затрат, связанных с реализацией этих услуг, а также трансфертных платежей за внутренние услуги, полученные от направлений деятельности "Эксплуатация магистральных и (или) соединительных газопроводов", "Эксплуатация распределительных систем (газораспределительных газопроводов) и газораспределительных установок".</w:t>
      </w:r>
    </w:p>
    <w:bookmarkEnd w:id="70"/>
    <w:bookmarkStart w:name="z3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целей раздельного учета задействованные активы распределяются по каждому виду регулируемых услуг в порядке, определенном настоящими Правилами. Задействованные активы по видам внутренних услуг распределяются в случае, если при предоставлении регулируемой услуги были использованы внутренние услуги.</w:t>
      </w:r>
    </w:p>
    <w:bookmarkEnd w:id="71"/>
    <w:bookmarkStart w:name="z3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 задействованным активам относятся активы, прямо задействованные в данном направлении деятельности, а также соответствующая балансовая стоимость активов, задействованных в оказании внутренних услуг, полученных от других направлений деятельности.</w:t>
      </w:r>
    </w:p>
    <w:bookmarkEnd w:id="72"/>
    <w:bookmarkStart w:name="z3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ведения раздельного учета затрат и задействованных</w:t>
      </w:r>
      <w:r>
        <w:br/>
      </w:r>
      <w:r>
        <w:rPr>
          <w:rFonts w:ascii="Times New Roman"/>
          <w:b/>
          <w:i w:val="false"/>
          <w:color w:val="000000"/>
        </w:rPr>
        <w:t>активов по видам услуг</w:t>
      </w:r>
    </w:p>
    <w:bookmarkEnd w:id="73"/>
    <w:bookmarkStart w:name="z3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Затраты и задействованные активы подразделяются на прямые, косвенные, совместные и общие.</w:t>
      </w:r>
    </w:p>
    <w:bookmarkEnd w:id="74"/>
    <w:bookmarkStart w:name="z3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наличии прямых связей затрат и задействованных активов с внешними услугами производится прямое отнесение произведенных затрат и стоимости задействованных активов на такие внешние услуги, при наличии косвенных связей - косвенное распределение произведенных затрат и стоимости задействованных активов осуществляется на основе базы распределения. Схема распределения затрат и активов на услуги газотранспортной и (или) газораспределительной организации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распределения затрат и активов на услуги газотранспортной и (или) газораспределительной организации производится последовательно по следующим этапам: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первом этапе производится группировка затрат и активов по экономическим ресурсам путем их прямого отнесения и косвенного распределения на соответствующие экономические ресурсы. Минимальный перечень установленных баз распределения затрат и активов на экономические ресурсы указывается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втором этапе производится прямое отнесение и косвенное распределение затрат и активов на соответствующие процессы оказания услуг (производственные, обслуживающие, менеджмента) путем определения прямых и косвенных связей экономических ресурсов с данными процессами оказания услуг. Минимальный перечень установленных баз распределения экономических ресурсов на процессы оказания услуг указывается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третьем этапе производится прямое отнесение и косвенное распределение затрат и активов, связанных с обслуживающими процессами на производственные процессы и процессы менеджмента. Минимальный перечень установленных баз распределения обслуживающих процессов на производственные процессы и процессы менеджмента указывается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четвертом этапе производится прямое отнесение и косвенное распределение затрат и активов, связанных с производственными процессами, на внешние услуги и элементы направления деятельности. Минимальный перечень установленных баз распределения затрат и активов, связанных с производственными процессами на внутренние и внешние услуги и элементы направления деятельности указывается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пятом этапе осуществляется выделение из затрат и активов, связанных с процессами менеджмента, совместных затрат и активов, связанных с элементами направления деятельности и их распределение на основе баз распределения, согласованных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 шестом этапе производится прямое отнесение и косвенное распределение затрат и определение степени задействованности активов элементов направления деятельности на внутренние и внешние услуги, оказываемые направлениями деятельности. Минимальный перечень установленных баз распределения элементов направления деятельности на услуги указывается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седьмом этапе осуществляется распределение общих и совместных затрат и активов процессов менеджмента, связанных с внешними услугами, на соответствующие виды внешних услуг на основе согласованных с уполномоченным органом баз распределения;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 восьмом этапе производится отнесение внутренних услуг к соответствующим внешним услугам и суммирование затрат и задействованных активов по этапам предоставления внешних услуг. Отнесение внутренних услуг к соответствующим внешним услугам и суммирование затрат и задействованных активов по этапам предоставления внешних услуг указывается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3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Предоставление отчетов о доходах, затратах</w:t>
      </w:r>
      <w:r>
        <w:br/>
      </w:r>
      <w:r>
        <w:rPr>
          <w:rFonts w:ascii="Times New Roman"/>
          <w:b/>
          <w:i w:val="false"/>
          <w:color w:val="000000"/>
        </w:rPr>
        <w:t>и задействованных активах раздельно по видам регулируемых</w:t>
      </w:r>
      <w:r>
        <w:br/>
      </w:r>
      <w:r>
        <w:rPr>
          <w:rFonts w:ascii="Times New Roman"/>
          <w:b/>
          <w:i w:val="false"/>
          <w:color w:val="000000"/>
        </w:rPr>
        <w:t>услуг и в целом по нерегулируемым услугам</w:t>
      </w:r>
    </w:p>
    <w:bookmarkEnd w:id="76"/>
    <w:bookmarkStart w:name="z4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Сведения по раздельному учету предоставляются в уполномоченный орган газотранспортными и (или) газораспределительными организациями.</w:t>
      </w:r>
    </w:p>
    <w:bookmarkEnd w:id="77"/>
    <w:bookmarkStart w:name="z4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Сведения по раздельному учету, представляемые газотранспортными и (или) газораспределительными организациями в соответствии с настоящими Правилами, включают в себя: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о прямом отнесении и косвенном распределении затрат и активов по видам экономических ресурсов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распределении затрат и задействованных активов на процессы производства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распределении затрат и активов обслуживающих процессов на производственные процессы и процессы менеджмента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 распределении затрат и активов производственных процессов на внешние услуги и элементы направлений деятельности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отчет о распределении затрат и активов процессов менеджмента на элементы направлений деятельности, внешние услуги, совместные и общие затраты, связанные с услугами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отчет о распределении элементов направлений деятельности на внутренние и внешние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отчет о распределении общих и совместных затрат и активов процессов менеджмента на внешние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отчет о распределении затрат и задействованных активов, связанных с внутренними и внешними услугами, на внешние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отчет о распределении затрат и задействованных активов, связанных с оказанием услуг газотранспортными и (или) газораспределительными организациями, на регулируемые и нерегулируемые виды внешних услуг, оказываемых газотранспортными и (или) газораспределительными организациями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 А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отчет о конечном распределении доходов, затрат и задействованных активов на виды внешних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отчет о распределении доходов, затрат и задействованных активов по направлениям деятельности по форме согласно приложению 18 к настоящим Правилам.</w:t>
      </w:r>
    </w:p>
    <w:bookmarkStart w:name="z4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Итоговые данные, отраженные в графе "Итого" строки "Итого доходов" </w:t>
      </w:r>
      <w:r>
        <w:rPr>
          <w:rFonts w:ascii="Times New Roman"/>
          <w:b w:val="false"/>
          <w:i w:val="false"/>
          <w:color w:val="000000"/>
          <w:sz w:val="28"/>
        </w:rPr>
        <w:t>Приложения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должны соответствовать данным, отраженным по строке "Доход от реализации готовой продукции (товаров, работ, услуг)" отчета о доходах и расходах газотранспортной и (или) газораспределительной организации.</w:t>
      </w:r>
    </w:p>
    <w:bookmarkEnd w:id="79"/>
    <w:bookmarkStart w:name="z4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Сумма итоговых строк "Итого затрат" и "Итого амортизация" графы "Итого" </w:t>
      </w:r>
      <w:r>
        <w:rPr>
          <w:rFonts w:ascii="Times New Roman"/>
          <w:b w:val="false"/>
          <w:i w:val="false"/>
          <w:color w:val="000000"/>
          <w:sz w:val="28"/>
        </w:rPr>
        <w:t>Приложения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должны соответствовать сумме строк "Себестоимость реализованной продукции" и "Расходы периода" отчета о доходах и расходах газотранспортной и (или) газораспределительной организации.</w:t>
      </w:r>
    </w:p>
    <w:bookmarkEnd w:id="80"/>
    <w:bookmarkStart w:name="z4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Сведения представляются газотранспортными и (или) газораспределительными организациями в уполномоченный орган на полугодовой основе - не позднее пятнадцатого числа второго месяца, следующего за отчетным периодом, согласно приложениям к настоящим Правилам.</w:t>
      </w:r>
    </w:p>
    <w:bookmarkEnd w:id="81"/>
    <w:bookmarkStart w:name="z4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Сведения на бумажном носителе подписываются руководителем, главным бухгалтером, исполнителем субъекта и заверяется печатью. Сведения представляются в уполномоченный орган на электронном и бумажном носителе.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ведения раздельного учета доходов,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 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хранению, транспортировке товарного газа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соединительным, магистральным газопроводам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газораспределительным системам,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эксплуатации групповых резервуарных установок,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транспортировке сырого газа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соединительным газопроводам</w:t>
            </w:r>
          </w:p>
        </w:tc>
      </w:tr>
    </w:tbl>
    <w:bookmarkStart w:name="z4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направлений деятельности газотранспортных</w:t>
      </w:r>
      <w:r>
        <w:br/>
      </w:r>
      <w:r>
        <w:rPr>
          <w:rFonts w:ascii="Times New Roman"/>
          <w:b/>
          <w:i w:val="false"/>
          <w:color w:val="000000"/>
        </w:rPr>
        <w:t xml:space="preserve">и (или) газораспределительных организаций 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4965700" cy="516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5700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ведения раздельного учета доходов,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 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хранению, транспортировке товарного газа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соединительным, магистральным газопроводам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газораспределительным системам,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эксплуатации групповых резервуарных установок,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транспортировке сырого газа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соединительным газопроводам</w:t>
            </w:r>
          </w:p>
        </w:tc>
      </w:tr>
    </w:tbl>
    <w:bookmarkStart w:name="z4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Схема распределения затрат и активов на услуги газотранспортной и (или) газораспределительной организации 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6426200" cy="628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ведения раздельного учета доходов,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 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хранению, транспортировке товарного газа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соединительным, магистральным газопроводам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газораспределительным системам,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эксплуатации групповых резервуарных установок,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транспортировке сырого газа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соединительным газопроводам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</w:t>
      </w:r>
    </w:p>
    <w:bookmarkStart w:name="z5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перечень установленных баз распределения затрат и</w:t>
      </w:r>
      <w:r>
        <w:br/>
      </w:r>
      <w:r>
        <w:rPr>
          <w:rFonts w:ascii="Times New Roman"/>
          <w:b/>
          <w:i w:val="false"/>
          <w:color w:val="000000"/>
        </w:rPr>
        <w:t>активов на экономические ресурсы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"/>
        <w:gridCol w:w="738"/>
        <w:gridCol w:w="1209"/>
        <w:gridCol w:w="738"/>
        <w:gridCol w:w="738"/>
        <w:gridCol w:w="831"/>
        <w:gridCol w:w="738"/>
        <w:gridCol w:w="738"/>
        <w:gridCol w:w="738"/>
        <w:gridCol w:w="738"/>
        <w:gridCol w:w="738"/>
        <w:gridCol w:w="739"/>
        <w:gridCol w:w="739"/>
        <w:gridCol w:w="739"/>
        <w:gridCol w:w="739"/>
      </w:tblGrid>
      <w:tr>
        <w:trPr>
          <w:trHeight w:val="30" w:hRule="atLeast"/>
        </w:trPr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(персонал)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(основные средства)</w:t>
            </w:r>
          </w:p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Газохранилища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(газораспределительные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газопроводы)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Буферный газ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нормативные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П,К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П,К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П,К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П,К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П,К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Химреагенты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П,К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нормативная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П,К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П,К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П,К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П,К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П,К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П,К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Теплоэнергия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П,К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 учета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П,К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П,К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П,К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П,К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П,К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зависимости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степени детализации)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П,К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П,К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П,К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П,К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П,К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П,К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П,К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П,К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П,К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П,К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П,К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П,К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принадлежности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элементу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- прямое отнесение;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- косвенное распределение.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ведения раздельного учета доходов,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 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хранению, транспортировке товарного газа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соединительным, магистральным газопроводам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газораспределительным системам,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эксплуатации групповых резервуарных установок,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транспортировке сырого газа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соединительным газопроводам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</w:t>
      </w:r>
    </w:p>
    <w:bookmarkStart w:name="z5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перечень установленных баз распределения</w:t>
      </w:r>
      <w:r>
        <w:br/>
      </w:r>
      <w:r>
        <w:rPr>
          <w:rFonts w:ascii="Times New Roman"/>
          <w:b/>
          <w:i w:val="false"/>
          <w:color w:val="000000"/>
        </w:rPr>
        <w:t>экономических ресурсов на процессы оказания услуг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"/>
        <w:gridCol w:w="201"/>
        <w:gridCol w:w="639"/>
        <w:gridCol w:w="1257"/>
        <w:gridCol w:w="1257"/>
        <w:gridCol w:w="1257"/>
        <w:gridCol w:w="1257"/>
        <w:gridCol w:w="1257"/>
        <w:gridCol w:w="1258"/>
        <w:gridCol w:w="922"/>
        <w:gridCol w:w="923"/>
        <w:gridCol w:w="923"/>
        <w:gridCol w:w="923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эксплуатацией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эксплуатацией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газохранилищ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услуг)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соединительных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услуг)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(газораспределительных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газораспределительных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услуг)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электрохимзащиты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(персонал)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 занятости или время (К)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 занятости или время (К)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 занятости или время (К)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 занятости или время (К)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 занятости или время (К)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 занятости или время (К)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</w:t>
            </w:r>
          </w:p>
        </w:tc>
      </w:tr>
      <w:tr>
        <w:trPr>
          <w:trHeight w:val="30" w:hRule="atLeast"/>
        </w:trPr>
        <w:tc>
          <w:tcPr>
            <w:tcW w:w="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(основные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средства)</w:t>
            </w:r>
          </w:p>
        </w:tc>
        <w:tc>
          <w:tcPr>
            <w:tcW w:w="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сооружения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Газохранилища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(К)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(К)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(К)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(К)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(К)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(К)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(К)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(К)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(К)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(К)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(газораспределительные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газопроводы)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и (или) соединительные трубопроводы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Пробег, время (К)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Пробег, время (К)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Пробег, время (К)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Пробег, время (К)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Пробег, время (К)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Пробег, время (К)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Пробег, время (К)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Пробег, время (К)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Пробег, время (К)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Пробег, время (К)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оборудование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Компрессорные машины и оборудование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 занятости (К)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 занятости (К)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 занятости (К)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(К)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(К)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(К)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(К)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(К)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(К)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(К)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(К)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(К)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(К)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 (К)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 (К)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(К)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(К)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(К)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(К)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(К)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(К)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(К)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(К)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(К)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(К)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(К)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(К)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(К)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(К)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(К)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(К)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(К)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(К)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(К)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(К)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 - прямое отнесение;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(К) - косвенное распределение.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ведения раздельного учета доходов,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 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хранению, транспортировке товарного газа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соединительным, магистральным газопроводам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газораспределительным системам,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эксплуатации групповых резервуарных установок,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транспортировке сырого газа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соединительным газопроводам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</w:t>
      </w:r>
    </w:p>
    <w:bookmarkStart w:name="z5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Минимальный перечень установленных баз распределения</w:t>
      </w:r>
      <w:r>
        <w:br/>
      </w:r>
      <w:r>
        <w:rPr>
          <w:rFonts w:ascii="Times New Roman"/>
          <w:b/>
          <w:i w:val="false"/>
          <w:color w:val="000000"/>
        </w:rPr>
        <w:t>обслуживающих процессов на производственные процессы и процессы</w:t>
      </w:r>
      <w:r>
        <w:br/>
      </w:r>
      <w:r>
        <w:rPr>
          <w:rFonts w:ascii="Times New Roman"/>
          <w:b/>
          <w:i w:val="false"/>
          <w:color w:val="000000"/>
        </w:rPr>
        <w:t>менеджмента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2054"/>
        <w:gridCol w:w="3086"/>
        <w:gridCol w:w="3452"/>
        <w:gridCol w:w="656"/>
        <w:gridCol w:w="657"/>
        <w:gridCol w:w="657"/>
        <w:gridCol w:w="657"/>
      </w:tblGrid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вспомогательных бизнес- процессов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процессы и процессы менеджмента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процессы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 менеджмента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эксплуатацией подземных газохранилищ (по видам услуг)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эксплуатацией магистральных и (или) соединительных газопроводов (по видам услуг)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эксплуатацией распределительных трубопроводов (газораспределительных газопроводов) и газораспределительных установок (по видам услуг)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службы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службы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эксплуатацией средств электрохимзащиты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 занятости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(П), % занятости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эксплуатацией специальной техники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Пробег, время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Пробег, время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Пробег, время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Пробег, время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Пробег, время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Пробег, время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Пробег, время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эксплуатацией вспомогательного оборудования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занятости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занятости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занятости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ведения раздельного учета доходов,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 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хранению, транспортировке товарного газа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соединительным, магистральным газопроводам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газораспределительным системам,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эксплуатации групповых резервуарных установок,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транспортировке сырого газа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соединительным газопроводам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</w:t>
      </w:r>
    </w:p>
    <w:bookmarkStart w:name="z5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Минимальный перечень установленных баз распределения</w:t>
      </w:r>
      <w:r>
        <w:br/>
      </w:r>
      <w:r>
        <w:rPr>
          <w:rFonts w:ascii="Times New Roman"/>
          <w:b/>
          <w:i w:val="false"/>
          <w:color w:val="000000"/>
        </w:rPr>
        <w:t>производственных процессов на внешние услуги и элементы</w:t>
      </w:r>
      <w:r>
        <w:br/>
      </w:r>
      <w:r>
        <w:rPr>
          <w:rFonts w:ascii="Times New Roman"/>
          <w:b/>
          <w:i w:val="false"/>
          <w:color w:val="000000"/>
        </w:rPr>
        <w:t>направления деятельности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5"/>
        <w:gridCol w:w="2136"/>
        <w:gridCol w:w="1754"/>
        <w:gridCol w:w="2137"/>
        <w:gridCol w:w="2138"/>
      </w:tblGrid>
      <w:tr>
        <w:trPr>
          <w:trHeight w:val="30" w:hRule="atLeast"/>
        </w:trPr>
        <w:tc>
          <w:tcPr>
            <w:tcW w:w="4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производственных процессов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элементов направлений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услуги, предоставляемые внешним не конечным пользователям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услуги, предоставляемые внешним конечным пользователям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услуги, предоставляемые внешним прочим пользователям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эксплуатацией подземных газохранилищ (по видам услуг)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ТТР, объем газа (К)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ТТР, объем газа (К)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ТТР, объем газа (К)</w:t>
            </w:r>
          </w:p>
        </w:tc>
      </w:tr>
      <w:tr>
        <w:trPr>
          <w:trHeight w:val="30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эксплуатацией магистральных и (или) соединительных газопроводов (по видам услуг)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ТТР, объем газа (К)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ТТР, объем газа (К)</w:t>
            </w:r>
          </w:p>
        </w:tc>
      </w:tr>
      <w:tr>
        <w:trPr>
          <w:trHeight w:val="30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эксплуатацией распределительных трубопроводов (газораспределительных газопроводов) газораспределительных установок (по видам услуг)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ТТР, объем газа (К)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ТТР, объем газа (К)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 - прямое отнесение;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(К) - косвенное распределение;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ТТР - товаротранспортная работа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ведения раздельного учета доходов,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 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хранению, транспортировке товарного газа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соединительным, магистральным газопроводам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газораспределительным системам,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эксплуатации групповых резервуарных установок,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транспортировке сырого газа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соединительным газопроводам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</w:t>
      </w:r>
    </w:p>
    <w:bookmarkStart w:name="z5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перечень установленных баз распределения элементов</w:t>
      </w:r>
      <w:r>
        <w:br/>
      </w:r>
      <w:r>
        <w:rPr>
          <w:rFonts w:ascii="Times New Roman"/>
          <w:b/>
          <w:i w:val="false"/>
          <w:color w:val="000000"/>
        </w:rPr>
        <w:t>направления деятельности на внутренние и внешние услуги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6"/>
        <w:gridCol w:w="2284"/>
        <w:gridCol w:w="2018"/>
        <w:gridCol w:w="2018"/>
        <w:gridCol w:w="1754"/>
      </w:tblGrid>
      <w:tr>
        <w:trPr>
          <w:trHeight w:val="30" w:hRule="atLeast"/>
        </w:trPr>
        <w:tc>
          <w:tcPr>
            <w:tcW w:w="4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услуги, предоставляемые внешним не конечным пользователям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услуги, предоставляемые внешним конечным пользователям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услуги, предоставляемые внешним прочим пользователям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Услуги</w:t>
            </w:r>
          </w:p>
        </w:tc>
      </w:tr>
      <w:tr>
        <w:trPr>
          <w:trHeight w:val="30" w:hRule="atLeast"/>
        </w:trPr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газохранилищ (по элементам)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ТТР, объем газа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ТТР, объем газа</w:t>
            </w:r>
          </w:p>
        </w:tc>
      </w:tr>
      <w:tr>
        <w:trPr>
          <w:trHeight w:val="30" w:hRule="atLeast"/>
        </w:trPr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магистральных и (или) соединительных газопроводов (по элементам)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ТТР, объем газа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ТТР, объем газа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оказанных услуг</w:t>
            </w:r>
          </w:p>
        </w:tc>
      </w:tr>
      <w:tr>
        <w:trPr>
          <w:trHeight w:val="30" w:hRule="atLeast"/>
        </w:trPr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распределительных трубопроводов (газораспределительных газопроводов) и газораспределительных установок (по элементам)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ТТР, объем газа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ТТР, объем газа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газа, объем оказанных услуг</w:t>
            </w:r>
          </w:p>
        </w:tc>
      </w:tr>
      <w:tr>
        <w:trPr>
          <w:trHeight w:val="30" w:hRule="atLeast"/>
        </w:trPr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деятельность (по элементам)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ТТР, объем газа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(по элементам)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оказанных услуг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ТТР - товаротранспортная работа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ведения раздельного учета доходов,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 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хранению, транспортировке товарного газа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соединительным, магистральным газопроводам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газораспределительным системам,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эксплуатации групповых резервуарных установок,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транспортировке сырого газа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соединительным газопроводам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</w:t>
      </w:r>
    </w:p>
    <w:bookmarkStart w:name="z6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Отнесение внутренних услуг на внешние услуги и суммирование</w:t>
      </w:r>
      <w:r>
        <w:br/>
      </w:r>
      <w:r>
        <w:rPr>
          <w:rFonts w:ascii="Times New Roman"/>
          <w:b/>
          <w:i w:val="false"/>
          <w:color w:val="000000"/>
        </w:rPr>
        <w:t>затрат и задействованных активов по этапам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внешних услуг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9"/>
        <w:gridCol w:w="4019"/>
        <w:gridCol w:w="736"/>
        <w:gridCol w:w="1076"/>
        <w:gridCol w:w="1076"/>
        <w:gridCol w:w="1281"/>
        <w:gridCol w:w="1076"/>
        <w:gridCol w:w="1077"/>
      </w:tblGrid>
      <w:tr>
        <w:trPr>
          <w:trHeight w:val="30" w:hRule="atLeast"/>
        </w:trPr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и задействованные активы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оказанием внутренних услуг направлениями деятельности (шестой этап)</w:t>
            </w:r>
          </w:p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производственными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процессами (четвертый этап)</w:t>
            </w:r>
          </w:p>
        </w:tc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элементами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(шестой этап)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процессами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(седьмой этап)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газохранилищ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газопроводов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(газораспределительных газопроводов)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газораспределительных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 неконечным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пользователям: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газохранилищ"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регулируемые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объему услуг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объему услуг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объему услуг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нерегулируемые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объему услуг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объему услуг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объему услуг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соединительных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газопроводов",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П,К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П,К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регулируемые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объему услуг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объему услуг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объему услуг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нерегулируемые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объему услуг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объему услуг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объему услуг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(газораспределительных газопроводов)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газораспределительных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установок", в том числе: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П,К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регулируемые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объему услуг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объему услуг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объему услуг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нерегулируемые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объему услуг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объему услуг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объему услуг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"Розничная деятельность"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регулируемые, в том числе: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нерегулируемые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"Прочая деятельность", в том числе: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регулируемые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нерегулируемые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услуги, предоставляемые направлениями деятельности внешним конечным пользователям: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"Эксплуатация газохранилищ", в том числе: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П,К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регулируемые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нерегулируемые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"Эксплуатация магистральных и (или) соединительных газопроводов", в том числе: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регулируемые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услуг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услуг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услуг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нерегулируемые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услуг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услуг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услуг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"Эксплуатация распределительных трубопроводов (газораспределительных газопроводов) и газораспределительных установок", в том числе: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регулируемые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нерегулируемые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"Розничная деятельность"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регулируемые, в том числе: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услуг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услуг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услуг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нерегулируемые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услуг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услуг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услуг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"Прочая деятельность", в том числе: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регулируемые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2.5.2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нерегулируемые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услуги, предоставляемые направлениями деятельности внешним прочим пользователям: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"Эксплуатация газохранилищ", в том числе: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регулируемые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услуг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услуг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услуг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нерегулируемые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услуг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услуг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услуг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"Эксплуатация магистральных и (или) соединительных газопроводов", в том числе: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П,К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П,К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регулируемые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услуг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услуг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услуг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нерегулируемые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услуг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услуг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услуг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"Эксплуатация распределительных трубопроводов (газораспределительных газопроводов) и газораспределительных установок", в том числе: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регулируемые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нерегулируемые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"Розничная деятельность"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регулируемые, в том числе: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3.4.2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нерегулируемые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"Прочая деятельность", в том числе: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 К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П,К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П,К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регулируемые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услуг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услуг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услуг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3.5.2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нерегулируемые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услуг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услуг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услуг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ведения раздельного учета доходов,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 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хранению, транспортировке товарного газа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соединительным, магистральным газопроводам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газораспределительным системам,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эксплуатации групповых резервуарных установок,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транспортировке сырого газа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соединительным газопроводам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</w:t>
      </w:r>
    </w:p>
    <w:bookmarkStart w:name="z6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прямом отнесении и косвенном распределении затрат и активов по видам экономических ресурсов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РУ-Газ-9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естественных монополий, оказывающие услуги по хранению, транспортировке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представляются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Агентство Республики Казахстан по регулированию естественных монополий.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 позднее пятнадцатого числа второго месяца, следующего за 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(наименование организации)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2"/>
        <w:gridCol w:w="942"/>
        <w:gridCol w:w="1282"/>
        <w:gridCol w:w="367"/>
        <w:gridCol w:w="370"/>
        <w:gridCol w:w="1487"/>
        <w:gridCol w:w="327"/>
        <w:gridCol w:w="1693"/>
        <w:gridCol w:w="327"/>
        <w:gridCol w:w="943"/>
        <w:gridCol w:w="738"/>
        <w:gridCol w:w="327"/>
        <w:gridCol w:w="533"/>
        <w:gridCol w:w="328"/>
        <w:gridCol w:w="534"/>
      </w:tblGrid>
      <w:tr>
        <w:trPr>
          <w:trHeight w:val="30" w:hRule="atLeast"/>
        </w:trPr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и активы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установленной базы распределения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Экономические ресурсы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ресурсы (персонал)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(основные средства)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ресурсы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Газохранилища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Распределительные трубопроводы (газораспределительные газопроводы)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и (или) соединительные трубопроводы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Компрессорные машины и оборудование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вспомогательное оборудование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Буферный газ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от оплаты труда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Химреагенты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 (в зависимости от степени детализации)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задействованных активов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задействованных активов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Руководитель      ______________________ _______________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(ф.и.о)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Главный бухгалтер ______________________ _______________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(ф.и.о.)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_______ г.</w:t>
      </w:r>
    </w:p>
    <w:bookmarkStart w:name="z6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</w:t>
      </w:r>
      <w:r>
        <w:br/>
      </w:r>
      <w:r>
        <w:rPr>
          <w:rFonts w:ascii="Times New Roman"/>
          <w:b/>
          <w:i w:val="false"/>
          <w:color w:val="000000"/>
        </w:rPr>
        <w:t>о прямом отнесении и косвенном распределении затрат и активов</w:t>
      </w:r>
      <w:r>
        <w:br/>
      </w:r>
      <w:r>
        <w:rPr>
          <w:rFonts w:ascii="Times New Roman"/>
          <w:b/>
          <w:i w:val="false"/>
          <w:color w:val="000000"/>
        </w:rPr>
        <w:t>по видам экономических ресурсов</w:t>
      </w:r>
      <w:r>
        <w:br/>
      </w:r>
      <w:r>
        <w:rPr>
          <w:rFonts w:ascii="Times New Roman"/>
          <w:b/>
          <w:i w:val="false"/>
          <w:color w:val="000000"/>
        </w:rPr>
        <w:t>1. Общие указания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пояснение предназначено для составления и представления субъектами естественной монополий, оказывающие услуги по хранению, транспортировке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 и другие услуги отчета о прямом отнесении и косвенном распределении затрат и активов по видам экономических ресурсов.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осуществляют раздельный учет доходов, затрат и задействованных активов по каждому виду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показатели в стоимостном выражении заполняются в тысячах тенге без десятичного знака.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на бумажном носителе подписывается руководителем, главным бухгалтером и исполнителем субъекта и заверяется печатью. Отчет представляется в уполномоченный орган на электронном и бумажном носителе. Отчет на электронном носителе должен соответствовать отчету, предоставленному на бумажном носителе.</w:t>
      </w:r>
    </w:p>
    <w:bookmarkStart w:name="z6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Пояснения по заполнению формы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указываются затраты и активы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установленной базы распределения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указываются экономические ресурсы: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ним относятся – "Трудовые ресурсы (персонал)";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капитальные (основные средства)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здания и сооружения (газохранилища и прочие);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передаточные устройства (распределительные трубопроводы (газораспределительные газопроводы и прочие);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транспортные средства (магистральные и (или) соединительные трубопроводы и прочие);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машины и оборудование (компрессорные машины и оборудование и прочие);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прочие основные средства (буферный газ и Прочие).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указываются прочие ресурсы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"Затраты"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заработная плата, отчисления от оплаты труда, топливо, трубы, компрессоры, химреагенты, прочие материалы, электроэнергия, теплоэнергия, водоснабжение, услуги связи и прочие затраты (в зависимости от степени детализации)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"Активы"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задействованных активов и амортизация задействованных активов.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ведения раздельного учета доходов,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 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хранению, транспортировке товарного газа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соединительным, магистральным газопроводам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газораспределительным системам,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эксплуатации групповых резервуарных установок,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транспортировке сырого газа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соединительным газопроводам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</w:t>
      </w:r>
    </w:p>
    <w:bookmarkStart w:name="z6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распределении затрат и задействованных активов на процессы производства услуг ресурсов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РУ-Газ-10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полугодовая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естественных монополий, оказывающие услуги по хранению, транспортировке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представляются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Агентство Республики Казахстан по регулированию естественных монополий.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 позднее пятнадцатого числа второго месяца, следующего за 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(наименование организации)                            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1584"/>
        <w:gridCol w:w="690"/>
        <w:gridCol w:w="882"/>
        <w:gridCol w:w="882"/>
        <w:gridCol w:w="1052"/>
        <w:gridCol w:w="883"/>
        <w:gridCol w:w="883"/>
        <w:gridCol w:w="1052"/>
        <w:gridCol w:w="883"/>
        <w:gridCol w:w="883"/>
        <w:gridCol w:w="883"/>
        <w:gridCol w:w="105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распределения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 производства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N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N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ресурсы (персонал)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Газохранилища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Газораспределительные системы (газораспределительные газопроводы)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и (или) соединительные газопроводы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Компрессорные машины и оборудование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вспомогательное оборудование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Буферный газ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ресурсы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затраты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Газохранилища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Газораспределительные системы (газораспределительные газопроводы)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и (или) соединительные газопроводы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Компрессорные машины и оборудование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вспомогательное оборудование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Буферный газ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ресурсы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Газохранилища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Газораспределительные системы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и (или) соединительные газопроводы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Компрессорные машины и оборудование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вспомогательное оборудование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Буферный газ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ресурсы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амортизация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Руководитель      ______________________ _______________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(ф.и.о)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Главный бухгалтер ______________________ _______________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(ф.и.о.)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_______ г.</w:t>
      </w:r>
    </w:p>
    <w:bookmarkStart w:name="z7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</w:t>
      </w:r>
      <w:r>
        <w:br/>
      </w:r>
      <w:r>
        <w:rPr>
          <w:rFonts w:ascii="Times New Roman"/>
          <w:b/>
          <w:i w:val="false"/>
          <w:color w:val="000000"/>
        </w:rPr>
        <w:t>о распределении затрат и задействованных активов на процессы</w:t>
      </w:r>
      <w:r>
        <w:br/>
      </w:r>
      <w:r>
        <w:rPr>
          <w:rFonts w:ascii="Times New Roman"/>
          <w:b/>
          <w:i w:val="false"/>
          <w:color w:val="000000"/>
        </w:rPr>
        <w:t>производства услуг ресурсов</w:t>
      </w:r>
      <w:r>
        <w:br/>
      </w:r>
      <w:r>
        <w:rPr>
          <w:rFonts w:ascii="Times New Roman"/>
          <w:b/>
          <w:i w:val="false"/>
          <w:color w:val="000000"/>
        </w:rPr>
        <w:t>1. Общие указания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пояснение предназначено для составления и представления субъектами естественной монополий, оказывающие услуги по хранению, транспортировке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 и другие услуги отчета о распределении затрат и задействованных активов на процессы производства услуг ресурсов.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осуществляют раздельный учет доходов, затрат и задействованных активов по каждому виду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показатели в стоимостном выражении заполняются в тысячах тенге без десятичного знака.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на бумажном носителе подписывается руководителем, главным бухгалтером и исполнителем субъекта и заверяется печатью. Отчет представляется в уполномоченный орган на электронном и бумажном носителе. Отчет на электронном носителе должен соответствовать отчету, предоставленному на бумажном носителе.</w:t>
      </w:r>
    </w:p>
    <w:bookmarkStart w:name="z7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Пояснения по заполнению формы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объектов распределения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указываются процессы производства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(Процесс 1, Процесс 2, Процесс 3, Процесс N)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Обслуживающие (Процесс 1, Процесс 2, Процесс 3, Процесс N)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производства услуг менеджмента (Процесс 1, Процесс 2, Процесс 3, Процесс N).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"Затраты", "Активы" и "Амортизация"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трудовые ресурсы (персонал):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сооружения, в том числе газохранилища и прочие;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передаточные устройства, в том числе газораспределительные системы (газораспределительные газопроводы);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средства, в том числе магистральные и (или) соединительные газопроводы и прочие;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машины и оборудование, в том числе компрессорные машины и оборудование и прочее вспомогательное оборудование;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прочие основные средства, в том числе буферный газ и прочие затраты;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прочие ресурсы;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итоговые суммы затрат, активов и амортизации.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ведения раздельного учета доходов,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 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хранению, транспортировке товарного газа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соединительным, магистральным газопроводам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газораспределительным системам,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эксплуатации групповых резервуарных установок,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транспортировке сырого газа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соединительным газопроводам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</w:t>
      </w:r>
    </w:p>
    <w:bookmarkStart w:name="z7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распределении затрат и задействованных активов на процессы производства услуг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Индекс: РУ-Газ-11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полугодовая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естественных монополий, оказывающие услуги по хранению, транспортировке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представляются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Агентство Республики Казахстан по регулированию естественных монополий.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 позднее пятнадцатого числа второго месяца,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(наименование организации)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6"/>
        <w:gridCol w:w="1148"/>
        <w:gridCol w:w="1467"/>
        <w:gridCol w:w="1467"/>
        <w:gridCol w:w="1748"/>
        <w:gridCol w:w="1467"/>
        <w:gridCol w:w="1467"/>
        <w:gridCol w:w="1750"/>
      </w:tblGrid>
      <w:tr>
        <w:trPr>
          <w:trHeight w:val="30" w:hRule="atLeast"/>
        </w:trPr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и активы обслуживающих процессов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базы распределения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 производства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2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N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N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затраты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N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активов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N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амортизация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Руководитель      ______________________ _______________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(ф.и.о)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Главный бухгалтер ______________________ _______________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(ф.и.о.)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_______ г.</w:t>
      </w:r>
    </w:p>
    <w:bookmarkStart w:name="z7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</w:t>
      </w:r>
      <w:r>
        <w:br/>
      </w:r>
      <w:r>
        <w:rPr>
          <w:rFonts w:ascii="Times New Roman"/>
          <w:b/>
          <w:i w:val="false"/>
          <w:color w:val="000000"/>
        </w:rPr>
        <w:t>о распределении затрат и задействованных активов на процессы</w:t>
      </w:r>
      <w:r>
        <w:br/>
      </w:r>
      <w:r>
        <w:rPr>
          <w:rFonts w:ascii="Times New Roman"/>
          <w:b/>
          <w:i w:val="false"/>
          <w:color w:val="000000"/>
        </w:rPr>
        <w:t>производства услуг</w:t>
      </w:r>
      <w:r>
        <w:br/>
      </w:r>
      <w:r>
        <w:rPr>
          <w:rFonts w:ascii="Times New Roman"/>
          <w:b/>
          <w:i w:val="false"/>
          <w:color w:val="000000"/>
        </w:rPr>
        <w:t>1.Общие указания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пояснение предназначено для составления и представления субъектами естественной монополий, оказывающие услуги по хранению, транспортировке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 и другие услуги отчета о распределении затрат и задействованных активов на процессы производства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осуществляют раздельный учет доходов, затрат и задействованных активов по каждому виду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показатели в стоимостном выражении заполняются в тысячах тенге без десятичного знака.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на бумажном носителе подписывается руководителем, главным бухгалтером и исполнителем субъекта и заверяется печатью. Отчет представляется в уполномоченный орган на электронном и бумажном носителе. Отчет на электронном носителе должен соответствовать отчету, предоставленному на бумажном носителе.</w:t>
      </w:r>
    </w:p>
    <w:bookmarkStart w:name="z7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Пояснения по заполнению формы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указываются затраты и активы обслуживающих процессов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базы распределения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указываются процессы производства услуг - производственные и услуг менеджмента, которые включают в себя ("Процесс 1", "Процесс 2", "Процесс N")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"Затраты":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затраты процесса 1, процесса 2, процесса N и итоговая сумма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"Активы":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активы процесса 1, процесса 2, процесса N и итоговая сумма активов.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"Амортизация активов":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активы процесса 1, процесса 2, процесса N и итоговая амортизация.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ведения раздельного учета доходов,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 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хранению, транспортировке товарного газа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соединительным, магистральным газопроводам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газораспределительным системам,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эксплуатации групповых резервуарных установок,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транспортировке сырого газа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соединительным газопроводам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</w:t>
      </w:r>
    </w:p>
    <w:bookmarkStart w:name="z8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распределении затрат и активов производственных процессов на внешние услуги и элементы направлений деятельности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Индекс: РУ-Газ-12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полугодовая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естественных монополий, оказывающие услуги по хранению, транспортировке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представляются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Агентство Республики Казахстан по регулированию естественных монополий.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 позднее пятнадцатого числа второго месяца, следующего за 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(наименование организации)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6"/>
        <w:gridCol w:w="1025"/>
        <w:gridCol w:w="1596"/>
        <w:gridCol w:w="1847"/>
        <w:gridCol w:w="740"/>
        <w:gridCol w:w="1311"/>
        <w:gridCol w:w="1311"/>
        <w:gridCol w:w="1311"/>
        <w:gridCol w:w="1563"/>
      </w:tblGrid>
      <w:tr>
        <w:trPr>
          <w:trHeight w:val="30" w:hRule="atLeast"/>
        </w:trPr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и активы производственных процессов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базы распределения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направлений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 услуга 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 услуга N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Нерегулируемые услуги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N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затрат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N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Руководитель      ______________________ _______________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(ф.и.о)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Главный бухгалтер ______________________ _______________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(ф.и.о.)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_______ г.</w:t>
      </w:r>
    </w:p>
    <w:bookmarkStart w:name="z8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</w:t>
      </w:r>
      <w:r>
        <w:br/>
      </w:r>
      <w:r>
        <w:rPr>
          <w:rFonts w:ascii="Times New Roman"/>
          <w:b/>
          <w:i w:val="false"/>
          <w:color w:val="000000"/>
        </w:rPr>
        <w:t>о распределении затрат и активов производственных процессов на</w:t>
      </w:r>
      <w:r>
        <w:br/>
      </w:r>
      <w:r>
        <w:rPr>
          <w:rFonts w:ascii="Times New Roman"/>
          <w:b/>
          <w:i w:val="false"/>
          <w:color w:val="000000"/>
        </w:rPr>
        <w:t>внешние услуги и элементы направлений деятельности</w:t>
      </w:r>
      <w:r>
        <w:br/>
      </w:r>
      <w:r>
        <w:rPr>
          <w:rFonts w:ascii="Times New Roman"/>
          <w:b/>
          <w:i w:val="false"/>
          <w:color w:val="000000"/>
        </w:rPr>
        <w:t>1. Общие указания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пояснение предназначено для составления и представления субъектами естественной монополий, оказывающие услуги по хранению, транспортировке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 и другие услуги отчета о распределении затрат и активов производственных процессов на внешние услуги и элементы направлений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осуществляют раздельный учет доходов, затрат и задействованных активов по каждому виду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показатели в стоимостном выражении заполняются в тысячах тенге без десятичного знака.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на бумажном носителе подписывается руководителем, главным бухгалтером и исполнителем субъекта и заверяется печатью. Отчет представляется в уполномоченный орган на электронном и бумажном носителе. Отчет на электронном носителе должен соответствовать отчету, предоставленному на бумажном носителе.</w:t>
      </w:r>
    </w:p>
    <w:bookmarkStart w:name="z8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Пояснения по заполнению формы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указываются Затраты и активы производственных процессов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базы распределения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указываются внешние услуги ("Регулируемая услуга 1", "Регулируемая услуга N", "Нерегулируемые услуги")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указываются элементы направлений деятельности ("Элемент 1", "Элемент 2", "Элемент 3", "Элемент N")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указываются общие затраты на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"Затраты":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1-3 указываются затраты процесса 1, процесса 2, процесса 3, процесса 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указывается итоговая сумма затрат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"Активы":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5-7 указываются активы процесса 1, процесса 2, процесса 3, процесса 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указывается итоговая сумма активов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ведения раздельного учета доходов,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 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хранению, транспортировке товарного газа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соединительным, магистральным газопроводам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газораспределительным системам,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эксплуатации групповых резервуарных установок,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транспортировке сырого газа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соединительным газопроводам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</w:t>
      </w:r>
    </w:p>
    <w:bookmarkStart w:name="z8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распределении затрат и активов процессов менеджмента на элементы направлений деятельности, внешние услуги, совместные и</w:t>
      </w:r>
      <w:r>
        <w:br/>
      </w:r>
      <w:r>
        <w:rPr>
          <w:rFonts w:ascii="Times New Roman"/>
          <w:b/>
          <w:i w:val="false"/>
          <w:color w:val="000000"/>
        </w:rPr>
        <w:t>общие затраты, связанные с услугами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Индекс: РУ-Газ-13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полугодовая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естественных монополий, оказывающие услуги по хранению, транспортировке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представляются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Агентство Республики Казахстан по регулированию естественных монополий.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 позднее пятнадцатого числа второго месяца, следующего за 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(наименование организации)                      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859"/>
        <w:gridCol w:w="1099"/>
        <w:gridCol w:w="1099"/>
        <w:gridCol w:w="1099"/>
        <w:gridCol w:w="1309"/>
        <w:gridCol w:w="1338"/>
        <w:gridCol w:w="1338"/>
        <w:gridCol w:w="621"/>
        <w:gridCol w:w="1100"/>
        <w:gridCol w:w="1100"/>
      </w:tblGrid>
      <w:tr>
        <w:trPr>
          <w:trHeight w:val="30" w:hRule="atLeast"/>
        </w:trPr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и активы процессов менеджмента</w:t>
            </w:r>
          </w:p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базы распределения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направлений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 затраты на услуги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затраты на услуги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N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 услуга 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 услуга 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Нерегулируемые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N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затраты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N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Руководитель      ______________________ _______________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(ф.и.о)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Главный бухгалтер ______________________ _______________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(ф.и.о.)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_____________ _______ г. </w:t>
      </w:r>
    </w:p>
    <w:bookmarkStart w:name="z8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</w:t>
      </w:r>
      <w:r>
        <w:br/>
      </w:r>
      <w:r>
        <w:rPr>
          <w:rFonts w:ascii="Times New Roman"/>
          <w:b/>
          <w:i w:val="false"/>
          <w:color w:val="000000"/>
        </w:rPr>
        <w:t>о распределении затрат и активов процессов менеджмента на элементы направлений деятельности, внешние услуги, совместные и общие затраты, связанные с услугами</w:t>
      </w:r>
      <w:r>
        <w:br/>
      </w:r>
      <w:r>
        <w:rPr>
          <w:rFonts w:ascii="Times New Roman"/>
          <w:b/>
          <w:i w:val="false"/>
          <w:color w:val="000000"/>
        </w:rPr>
        <w:t>1. Общие указания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пояснение предназначено для составления и представления субъектами естественной монополий, оказывающие услуги по хранению, транспортировке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 и другие услуги отчета о распределении затрат и активов процессов менеджмента на элементы направлений деятельности, внешние услуги, совместные и общие затраты, связанные с услугами.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осуществляют раздельный учет доходов, затрат и задействованных активов по каждому виду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показатели в стоимостном выражении заполняются в тысячах тенге без десятичного знака.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на бумажном носителе подписывается руководителем, главным бухгалтером и исполнителем субъекта и заверяется печатью. Отчет представляется в уполномоченный орган на электронном и бумажном носителе. Отчет на электронном носителе должен соответствовать отчету, предоставленному на бумажном носителе.</w:t>
      </w:r>
    </w:p>
    <w:bookmarkStart w:name="z9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Пояснения по заполнению формы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указываются затраты и активы процессов менеджмента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базы распределения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указываются элементы направлений деятельности ("Элемент 1", "Элемент 2", "Элемент 3", "Элемент N")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указываются внешние услуги ("Регулируемая услуга 1", "Регулируемая услуга 2", "Нерегулируемые услуги")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указываются совместные затраты на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указываются общие затраты на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"Затраты":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1-3 указываются затраты процесса 1, процесса 2, процесса 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указывается итоговая сумма затрат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"Активы":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5-7 указываются активы процесса 1, процесса 2, процесса 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указывается итоговая сумма активов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ведения раздельного учета доходов,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 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хранению, транспортировке товарного газа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соединительным, магистральным газопроводам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газораспределительным системам,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эксплуатации групповых резервуарных установок,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транспортировке сырого газа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соединительным газопроводам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</w:t>
      </w:r>
    </w:p>
    <w:bookmarkStart w:name="z9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</w:t>
      </w:r>
      <w:r>
        <w:br/>
      </w:r>
      <w:r>
        <w:rPr>
          <w:rFonts w:ascii="Times New Roman"/>
          <w:b/>
          <w:i w:val="false"/>
          <w:color w:val="000000"/>
        </w:rPr>
        <w:t>о распределении элементов направлений деятельности на внутренние и внешние услуги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Индекс: РУ-Газ-14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полугодовая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естественных монополий, оказывающие услуги по хранению, транспортировке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представляются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Агентство Республики Казахстан по регулированию естественных монополий.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 позднее пятнадцатого числа второго месяца,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(наименование организации)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4"/>
        <w:gridCol w:w="1178"/>
        <w:gridCol w:w="1506"/>
        <w:gridCol w:w="1506"/>
        <w:gridCol w:w="1795"/>
        <w:gridCol w:w="1834"/>
        <w:gridCol w:w="1835"/>
        <w:gridCol w:w="852"/>
      </w:tblGrid>
      <w:tr>
        <w:trPr>
          <w:trHeight w:val="30" w:hRule="atLeast"/>
        </w:trPr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элементов направлений деятельности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базы распределения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N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 услуга 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 услуга 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Нерегулируемые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N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затрат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N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N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амортизация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Руководитель      ______________________ _______________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(ф.и.о)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Главный бухгалтер ______________________ _______________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(ф.и.о.)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_______ г.</w:t>
      </w:r>
    </w:p>
    <w:bookmarkStart w:name="z9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</w:t>
      </w:r>
      <w:r>
        <w:br/>
      </w:r>
      <w:r>
        <w:rPr>
          <w:rFonts w:ascii="Times New Roman"/>
          <w:b/>
          <w:i w:val="false"/>
          <w:color w:val="000000"/>
        </w:rPr>
        <w:t>о распределении элементов направлений деятельности на</w:t>
      </w:r>
      <w:r>
        <w:br/>
      </w:r>
      <w:r>
        <w:rPr>
          <w:rFonts w:ascii="Times New Roman"/>
          <w:b/>
          <w:i w:val="false"/>
          <w:color w:val="000000"/>
        </w:rPr>
        <w:t>внутренние и внешние услуги</w:t>
      </w:r>
      <w:r>
        <w:br/>
      </w:r>
      <w:r>
        <w:rPr>
          <w:rFonts w:ascii="Times New Roman"/>
          <w:b/>
          <w:i w:val="false"/>
          <w:color w:val="000000"/>
        </w:rPr>
        <w:t>1. Общие указания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пояснение предназначено для составления и представления субъектами естественной монополий, оказывающие услуги по хранению, транспортировке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 и другие услуги отчета о распределении элементов направлений деятельности на внутренние и внешние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осуществляют раздельный учет доходов, затрат и задействованных активов по каждому виду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показатели в стоимостном выражении заполняются в тысячах тенге без десятичного знака.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на бумажном носителе подписывается руководителем, главным бухгалтером и исполнителем субъекта и заверяется печатью. Отчет представляется в уполномоченный орган на электронном и бумажном носителе. Отчет на электронном носителе должен соответствовать отчету, предоставленному на бумажном носителе.</w:t>
      </w:r>
    </w:p>
    <w:bookmarkStart w:name="z9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Пояснения по заполнению формы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элементов направлений деятельности ("Элемент 1", "Элемент 2", "Элемент 3", "Элемент N")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базы распределения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указываются внешние услуги (внутренние и внешние)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внутренним услугам относятся (услуга 1, услуга 2 и услуга N)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внешним услугам относятся регулируемая услуга 1, регулируемая услуга 2 и нерегулируемые услуги. "Затраты":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1-3 указываются затраты ("Элемент 1", "Элемент 2", "Элемент N"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указывается итоговая сумма затрат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"Активы": в строке 5-7 указываются активы ("Элемент 1", "Элемент 2", "Элемент N")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указывается итоговая сумма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"Амортизация": в строке 9-11 указываются амортизация ("Элемент 1", "Элемент 2", "Элемент N")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12 указывается итоговая сумма амортизации.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ведения раздельного учета доходов,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 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хранению, транспортировке товарного газа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соединительным, магистральным газопроводам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газораспределительным системам,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эксплуатации групповых резервуарных установок,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транспортировке сырого газа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соединительным газопроводам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</w:t>
      </w:r>
    </w:p>
    <w:bookmarkStart w:name="z10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</w:t>
      </w:r>
      <w:r>
        <w:br/>
      </w:r>
      <w:r>
        <w:rPr>
          <w:rFonts w:ascii="Times New Roman"/>
          <w:b/>
          <w:i w:val="false"/>
          <w:color w:val="000000"/>
        </w:rPr>
        <w:t>о распределении общих и совместных затрат и активов процессов</w:t>
      </w:r>
      <w:r>
        <w:br/>
      </w:r>
      <w:r>
        <w:rPr>
          <w:rFonts w:ascii="Times New Roman"/>
          <w:b/>
          <w:i w:val="false"/>
          <w:color w:val="000000"/>
        </w:rPr>
        <w:t>менеджмента на внешние услуги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РУ-Газ-15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естественных монополий, оказывающие услуги по хранению, транспортировке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представляются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Агентство Республики Казахстан по регулированию естественных монополий.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 позднее пятнадцатого числа второго месяца, следующего за 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(наименование организации)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6"/>
        <w:gridCol w:w="1507"/>
        <w:gridCol w:w="2346"/>
        <w:gridCol w:w="2346"/>
        <w:gridCol w:w="2716"/>
        <w:gridCol w:w="1089"/>
      </w:tblGrid>
      <w:tr>
        <w:trPr>
          <w:trHeight w:val="30" w:hRule="atLeast"/>
        </w:trPr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процессов менеджмента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базы распределения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 услуга 1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 услуга 2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 услуга N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Нерегулируемые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и совместные затраты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N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затрат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и совместные активы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N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общих и совместных активов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N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амортизация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Руководитель      ______________________ _______________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(ф.и.о)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Главный бухгалтер ______________________ _______________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(ф.и.о.)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_______ г.</w:t>
      </w:r>
    </w:p>
    <w:bookmarkStart w:name="z10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</w:t>
      </w:r>
      <w:r>
        <w:br/>
      </w:r>
      <w:r>
        <w:rPr>
          <w:rFonts w:ascii="Times New Roman"/>
          <w:b/>
          <w:i w:val="false"/>
          <w:color w:val="000000"/>
        </w:rPr>
        <w:t>о распределении общих и совместных затрат и активов процессов</w:t>
      </w:r>
      <w:r>
        <w:br/>
      </w:r>
      <w:r>
        <w:rPr>
          <w:rFonts w:ascii="Times New Roman"/>
          <w:b/>
          <w:i w:val="false"/>
          <w:color w:val="000000"/>
        </w:rPr>
        <w:t>менеджмента на внешние услуги</w:t>
      </w:r>
      <w:r>
        <w:br/>
      </w:r>
      <w:r>
        <w:rPr>
          <w:rFonts w:ascii="Times New Roman"/>
          <w:b/>
          <w:i w:val="false"/>
          <w:color w:val="000000"/>
        </w:rPr>
        <w:t>1. Общие указания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пояснение предназначено для составления и представления субъектами естественной монополий, оказывающие услуги по хранению, транспортировке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 и другие услуги отчета о распределении общих и совместных затрат и активов процессов менеджмента на внешние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осуществляют раздельный учет доходов, затрат и задействованных активов по каждому виду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показатели в стоимостном выражении заполняются в тысячах тенге без десятичного знака.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на бумажном носителе подписывается руководителем, главным бухгалтером и исполнителем субъекта и заверяется печатью. Отчет представляется в уполномоченный орган на электронном и бумажном носителе. Отчет на электронном носителе должен соответствовать отчету, предоставленному на бумажном носителе.</w:t>
      </w:r>
    </w:p>
    <w:bookmarkStart w:name="z10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Пояснения по заполнению формы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процессов менеджмента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базы распределения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указываются внешние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внешним услугам относятся (регулируемая услуга 1, регулируемая услуга 2, регулируемая услуга N и нерегулируемые услуги) "Общие и совместные затраты":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1-3 указываются затраты ("Процесс 1", "Процесс 2", "Процесс N")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указывается итоговая сумма затрат "Общие и совместные активы":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5-7 указываются ("Процесс 1", "Процесс 2", "Процесс N")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указывается итоговая сумма активов "Амортизация общих и совместных активов":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9-11 указывается амортизация ("Процесс 1", "Процесс 2", "Процесс N")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12 указывается итоговая сумма амортизации.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ведения раздельного учета доходов,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 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хранению, транспортировке товарного газа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соединительным, магистральным газопроводам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газораспределительным системам,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эксплуатации групповых резервуарных установок,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транспортировке сырого газа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соединительным газопроводам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распределении затрат и задействованных активов, связанных</w:t>
      </w:r>
      <w:r>
        <w:br/>
      </w:r>
      <w:r>
        <w:rPr>
          <w:rFonts w:ascii="Times New Roman"/>
          <w:b/>
          <w:i w:val="false"/>
          <w:color w:val="000000"/>
        </w:rPr>
        <w:t>с внутренними и внешними услугами, на внешние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РУ-Газ-16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полугодовая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естественных монополий, оказывающие услуги по хранению, транспортировке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представляются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Агентство Республики Казахстан по регулированию естественных монополий.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 позднее пятнадцатого числа второго месяца, следующего за 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(наименование организации)                  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2235"/>
        <w:gridCol w:w="434"/>
        <w:gridCol w:w="661"/>
        <w:gridCol w:w="663"/>
        <w:gridCol w:w="701"/>
        <w:gridCol w:w="506"/>
        <w:gridCol w:w="705"/>
        <w:gridCol w:w="1192"/>
        <w:gridCol w:w="1421"/>
        <w:gridCol w:w="707"/>
        <w:gridCol w:w="846"/>
        <w:gridCol w:w="653"/>
        <w:gridCol w:w="781"/>
      </w:tblGrid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внутренних услуг</w:t>
            </w:r>
          </w:p>
        </w:tc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базы распределения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деятельности "Эксплуатация газохранилищ", предоставляемые: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деятельности "Эксплуатация магистральных и (или) соединительных) газопроводов"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деятельности "Эксплуатация газораспределительных систем (газораспределительных газопроводов) и газораспределительных установок" предоставляемые внешним неконечным пользователям: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деятельности "Розничная деятельность", предоставляемые внешним конечным пользователям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деятельности "Прочая деятельность" предоставляемые внешним прочим пользователям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 неконечным пользователям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 прочим пользователям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 конечным пользователям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 неконечным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 прочим пользователям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N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N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услуги направления деятельности "Эксплуатация газохранилищ":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услуги направления деятельности "Эксплуатация магистральных и (или) соединительных газопроводов"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услуги направления деятельности "Эксплуатация газораспределительных систем (газораспределительных газопроводов) и газораспределительных установок"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 направления деятельности "Эксплуатация газохранилищ"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 направления деятельности "Эксплуатация магистральных и (или) соединительных газопроводов"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 направления деятельности "Эксплуатация газораспределительных систем (газораспределительных газопроводов) и распределительных установок"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 направления деятельности "Розничная деятельность"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 направления деятельности "Прочая деятельность"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затраты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услуги направления деятельности "Эксплуатация газохранилищ":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услуги направления деятельности "Эксплуатация магистральных и (или) соединительных газопроводов"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услуги направления деятельности "Эксплуатация газораспределительных систем (газораспределительных газопроводов) и газораспределительных установок"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 направления деятельности "Эксплуатация газохранилищ"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 направления деятельности "Эксплуатация магистральных и (или) соединительных газопроводов"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 направления деятельности "Эксплуатация газораспределительных систем (газораспределительных газопроводов) и распределительных установок"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 направления деятельности "Розничная деятельность"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 направления деятельности "Прочая деятельность"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услуги направления деятельности "Эксплуатация газохранилищ":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услуги направления деятельности "Эксплуатация магистральных и (или) соединительных газопроводов"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услуги направления деятельности "Эксплуатация газораспределительных систем (газораспределительных газопроводов) и газораспределительных установок"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 направления деятельности "Эксплуатация газохранилищ"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 направления деятельности "Эксплуатация магистральных и (или) соединительных газопроводов"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 направления деятельности "Эксплуатация газораспределительных систем (газораспределительных газопроводов) и газораспределительных установок"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 направления деятельности "Розничная деятельность"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 направления деятельности "Прочая деятельность"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амортизация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Руководитель      ______________________ _______________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(ф.и.о)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Главный бухгалтер ______________________ _______________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(ф.и.о.)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_______ г.</w:t>
      </w:r>
    </w:p>
    <w:bookmarkStart w:name="z10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</w:t>
      </w:r>
      <w:r>
        <w:br/>
      </w:r>
      <w:r>
        <w:rPr>
          <w:rFonts w:ascii="Times New Roman"/>
          <w:b/>
          <w:i w:val="false"/>
          <w:color w:val="000000"/>
        </w:rPr>
        <w:t>о распределении затрат и задействованных активов, связанных с внутренними и внешними услугами, на внешние услуги</w:t>
      </w:r>
      <w:r>
        <w:br/>
      </w:r>
      <w:r>
        <w:rPr>
          <w:rFonts w:ascii="Times New Roman"/>
          <w:b/>
          <w:i w:val="false"/>
          <w:color w:val="000000"/>
        </w:rPr>
        <w:t>1. Общие указания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пояснение предназначено для составления и представления субъектами естественной монополий, оказывающие услуги по хранению, транспортировке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 и другие услуги отчета о распределении затрат и задействованных активов, связанных с внутренними и внешними услугами, на внешние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осуществляют раздельный учет доходов, затрат и задействованных активов по каждому виду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показатели в стоимостном выражении заполняются в тысячах тенге без десятичного знака.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на бумажном носителе подписывается руководителем, главным бухгалтером и исполнителем субъекта и заверяется печатью. Отчет представляется в уполномоченный орган на электронном и бумажном носителе. Отчет на электронном носителе должен соответствовать отчету, предоставленному на бумажном носителе.</w:t>
      </w:r>
    </w:p>
    <w:bookmarkStart w:name="z10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Пояснения по заполнению формы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внутренних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направление базы распределения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указываются внешние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услуги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деятельности "Эксплуатация газохранилищ", предоставляемые: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внешним неконечным пользователям и внешним прочим пользователям направления деятельности "Эксплуатация магистральных и (или) соединительных газопроводов", предоставляемые: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внешним конечным пользователям, внешним неконечным и внешним прочим пользователям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деятельности "Эксплуатация распределительных трубопроводов (газораспределительных газопроводов) и газораспределительных установок" предоставляемые внешним неконечным пользователям: (услуги 1 и услуги 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деятельности "Розничная деятельность", предоставляемые внешним конечным пользователям (услуги 1 и услуги N)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деятельности "Прочая деятельность", предоставляемые внешним прочим пользователям (услуги 1 и услуги N)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указываются затраты: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услуги направления деятельности "Эксплуатация газохранилищ":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услуги направления деятельности "Эксплуатация магистральных и (или) соединительных газопроводов"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услуги направления деятельности "Эксплуатация распределительных трубопроводов (газораспределительных газопроводов) и распределительных установок"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услуги направления деятельности "Эксплуатация газохранилищ"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услуги направления деятельности "Эксплуатация магистральных и (или) соединительных газопроводов"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услуги направления деятельности "Эксплуатация распределительных трубопроводов (газораспределительных газопроводов) и распределительных установок"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услуги направления деятельности "Розничная деятельность"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услуги направления деятельности "Прочая деятельность"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указываются активы: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услуги направления деятельности "Эксплуатация газохранилищ":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услуги направления деятельности "Эксплуатация магистральных и (или) соединительных газопроводов"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услуги направления деятельности "Эксплуатация распределительных трубопроводов (газораспределительных газопроводов) и распределительных установок"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услуги направления деятельности "Эксплуатация газохранилищ"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услуги направления деятельности "Эксплуатация магистральных и (или) соединительных газопроводов"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услуги направления деятельности "Эксплуатация распределительных трубопроводов (газораспределительных газопроводов) и распределительных установок"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услуги направления деятельности "Розничная деятельность"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услуги направления деятельности "Прочая деятельность"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активы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амортизация: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услуги направления деятельности "Эксплуатация газохранилищ":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услуги направления деятельности "Эксплуатация магистральных и (или) соединительных газопроводов"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услуги направления деятельности "Эксплуатация распределительных трубопроводов (газораспределительных газопроводов) и распределительных установок"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услуги направления деятельности "Эксплуатация газохранилищ"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услуги направления деятельности "Эксплуатация магистральных и (или) соединительных газопроводов"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услуги направления деятельности "Эксплуатация распределительных трубопроводов (газораспределительных газопроводов) и распределительных установок"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услуги направления деятельности "Розничная деятельность"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услуги направления деятельности "Прочая деятельность"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амортизация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ведения раздельного учета доходов,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 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хранению, транспортировке товарного газа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соединительным, магистральным газопроводам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газораспределительным системам,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эксплуатации групповых резервуарных установок,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транспортировке сырого газа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соединительным газопроводам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 </w:t>
      </w:r>
    </w:p>
    <w:bookmarkStart w:name="z11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распределении затрат и задействованных активов, связанных с</w:t>
      </w:r>
      <w:r>
        <w:br/>
      </w:r>
      <w:r>
        <w:rPr>
          <w:rFonts w:ascii="Times New Roman"/>
          <w:b/>
          <w:i w:val="false"/>
          <w:color w:val="000000"/>
        </w:rPr>
        <w:t>оказанием услуг газотранспортными и (или)</w:t>
      </w:r>
      <w:r>
        <w:br/>
      </w:r>
      <w:r>
        <w:rPr>
          <w:rFonts w:ascii="Times New Roman"/>
          <w:b/>
          <w:i w:val="false"/>
          <w:color w:val="000000"/>
        </w:rPr>
        <w:t>газораспределительными организациями, на регулируемые и</w:t>
      </w:r>
      <w:r>
        <w:br/>
      </w:r>
      <w:r>
        <w:rPr>
          <w:rFonts w:ascii="Times New Roman"/>
          <w:b/>
          <w:i w:val="false"/>
          <w:color w:val="000000"/>
        </w:rPr>
        <w:t>нерегулируемые виды внешних услуг, оказываемых</w:t>
      </w:r>
      <w:r>
        <w:br/>
      </w:r>
      <w:r>
        <w:rPr>
          <w:rFonts w:ascii="Times New Roman"/>
          <w:b/>
          <w:i w:val="false"/>
          <w:color w:val="000000"/>
        </w:rPr>
        <w:t>газотранспортными и (или) газораспределительными организациями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РУ-Газ-16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полугодовая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естественных монополий, оказывающие услуги по хранению, транспортировке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представляются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Агентство Республики Казахстан по регулированию естественных монополий.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 позднее пятнадцатого числа второго месяца, следующего за 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(наименование организации)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0"/>
        <w:gridCol w:w="1070"/>
        <w:gridCol w:w="1070"/>
        <w:gridCol w:w="1274"/>
        <w:gridCol w:w="1070"/>
        <w:gridCol w:w="1070"/>
        <w:gridCol w:w="1276"/>
      </w:tblGrid>
      <w:tr>
        <w:trPr>
          <w:trHeight w:val="30" w:hRule="atLeast"/>
        </w:trPr>
        <w:tc>
          <w:tcPr>
            <w:tcW w:w="5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Регулируемые и нерегулируемые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Регулируемые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Нерегулируемые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N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 направления деятельности "Эксплуатация газохранилищ", предоставляемые: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внешним неконечным пользователям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внешним конечным пользователям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 направления деятельности "Эксплуатация магистральных и (или) соединительных газопроводов", предоставляемые: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внешним конечным пользователям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внешним неконечным пользователям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внешним прочим пользователям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Внешние услуги направления деятельности "Эксплуатация газораспределительных систем (газораспределительных газопроводов) и газораспределительных установок", предоставляемые внешним неконечным пользователям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 направления деятельности "Розничная деятельность", предоставляемые внешним конечным пользователям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 направления деятельности "Прочая деятельность", предоставляемые внешним прочим пользователям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затраты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 направления деятельности "Эксплуатация газохранилищ", предоставляемые: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внешним неконечным пользователям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внешним конечным пользователям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 направления деятельности "Эксплуатация магистральных и (или) соединительных газопроводов", предоставляемые: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внешним конечным пользователям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внешним неконечным пользователям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внешним прочим пользователям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Внешние услуги направления деятельности "Эксплуатация газораспределительных систем (газораспределительных газопроводов) и газораспределительных установок", предоставляемые внешним неконечным пользователям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 направления деятельности "Розничная деятельность", предоставляемые внешним конечным пользователям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 направления деятельности "Прочая деятельность", предоставляемые внешним прочим пользователям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 направления деятельности "Эксплуатация газохранилищ", предоставляемые: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внешним неконечным пользователям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внешним конечным пользователям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 направления деятельности "Эксплуатация магистральных газопроводов", предоставляемые: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внешним конечным пользователям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внешним неконечным пользователям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внешним прочим пользователям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Внешние услуги направления деятельности "Эксплуатация газораспределительных систем (газораспределительных газопроводов) и газораспределительных установок", предоставляемые внешним неконечным пользователям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 направления деятельности "Розничная деятельность", предоставляемые внешним конечным пользователям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 направления деятельности "Прочая деятельность", предоставляемые внешним прочим пользователям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амортизация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Руководитель      ______________________ _______________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(ф.и.о)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Главный бухгалтер ______________________ _______________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(ф.и.о.)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_______ г.</w:t>
      </w:r>
    </w:p>
    <w:bookmarkStart w:name="z11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</w:t>
      </w:r>
      <w:r>
        <w:br/>
      </w:r>
      <w:r>
        <w:rPr>
          <w:rFonts w:ascii="Times New Roman"/>
          <w:b/>
          <w:i w:val="false"/>
          <w:color w:val="000000"/>
        </w:rPr>
        <w:t>о распределении затрат и задействованных активов, связанных с</w:t>
      </w:r>
      <w:r>
        <w:br/>
      </w:r>
      <w:r>
        <w:rPr>
          <w:rFonts w:ascii="Times New Roman"/>
          <w:b/>
          <w:i w:val="false"/>
          <w:color w:val="000000"/>
        </w:rPr>
        <w:t>оказанием услуг газотранспортными и (или)</w:t>
      </w:r>
      <w:r>
        <w:br/>
      </w:r>
      <w:r>
        <w:rPr>
          <w:rFonts w:ascii="Times New Roman"/>
          <w:b/>
          <w:i w:val="false"/>
          <w:color w:val="000000"/>
        </w:rPr>
        <w:t>газораспределительными организациями, на регулируемые и</w:t>
      </w:r>
      <w:r>
        <w:br/>
      </w:r>
      <w:r>
        <w:rPr>
          <w:rFonts w:ascii="Times New Roman"/>
          <w:b/>
          <w:i w:val="false"/>
          <w:color w:val="000000"/>
        </w:rPr>
        <w:t>нерегулируемые виды внешних услуг</w:t>
      </w:r>
      <w:r>
        <w:br/>
      </w:r>
      <w:r>
        <w:rPr>
          <w:rFonts w:ascii="Times New Roman"/>
          <w:b/>
          <w:i w:val="false"/>
          <w:color w:val="000000"/>
        </w:rPr>
        <w:t>1. Общие указания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пояснение предназначено для составления и представления субъектами естественной монополий, оказывающие услуги по хранению, транспортировке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 и другие услуги отчета о распределении затрат и задействованных активов, связанных с оказанием услуг газотранспортными и (или) газораспределительными организациями, на регулируемые и нерегулируемые виды внешних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осуществляют раздельный учет доходов, затрат и задействованных активов по каждому виду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показатели в стоимостном выражении заполняются в тысячах тенге без десятичного знака.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на бумажном носителе подписывается руководителем, главным бухгалтером и исполнителем субъекта и заверяется печатью. Отчет представляется в уполномоченный орган на электронном и бумажном носителе. Отчет на электронном носителе должен соответствовать отчету, предоставленному на бумажном носителе.</w:t>
      </w:r>
    </w:p>
    <w:bookmarkStart w:name="z11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Пояснения по заполнению формы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указываются внешние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указываются регулируемые и нерегулируемые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"Регулируемые услуги" (услуга 1, услуга 2 и услуга N)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"Нерегулируемые услуги" (услуга 1, услуга 2 и услуга N)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указываются затраты: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услуги направления деятельности "Эксплуатация газохранилищ", предоставляемые: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внешним неконечным пользователям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внешним конечным пользователям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услуги направления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"Эксплуатация магистральных и (или) соединительных газопроводов", предоставляемые: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внешним конечным пользователям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внешним неконечным пользователям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внешним прочим пользователям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услуги направления деятельности "Эксплуатация распределительных трубопроводов (газораспределительных газопроводов) и газораспределительных установок", предоставляемые внешним неконечным пользователям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услуги направления деятельности "Розничная деятельность", предоставляемые внешним конечным пользователям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услуги направления деятельности "Прочая деятельность", предоставляемые внешним прочим пользователям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указываются активы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услуги направления деятельности "Эксплуатация газохранилищ", предоставляемые: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внешним неконечным пользователям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внешним конечным пользователям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услуги направления деятельности "Эксплуатация магистральных и (или) соединительных газопроводов", предоставляемые: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внешним конечным пользователям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внешним неконечным пользователям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внешним прочим пользователям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услуги направления деятельности "Эксплуатация распределительных трубопроводов (газораспределительных газопроводов) и газораспределительных установок", предоставляемые внешним неконечным пользователям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услуги направления деятельности "Розничная деятельность", предоставляемые внешним конечным пользователям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услуги направления деятельности "Прочая деятельность", предоставляемые внешним прочим пользователям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активы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амортизация: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услуги направления деятельности "Эксплуатация газохранилищ", предоставляемые: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внешним неконечным пользователям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внешним конечным пользователям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услуги направления деятельности "Эксплуатация магистральных и (или) соединительных газопроводов", предоставляемые: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внешним конечным пользователям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внешним неконечным пользователям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внешним прочим пользователям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услуги направления деятельности "Эксплуатация распределительных трубопроводов (газораспределительных газопроводов) и газораспределительных установок", предоставляемые внешним неконечным пользователям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услуги направления деятельности "Розничная деятельность", предоставляемые внешним конечным пользователям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услуги направления деятельности "Прочая деятельность", предоставляемые внешним прочим пользователям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амортизация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ведения раздельного учета доходов,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 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хранению, транспортировке товарного газа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соединительным, магистральным газопроводам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газораспределительным системам,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эксплуатации групповых резервуарных установок,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транспортировке сырого газа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соединительным газопроводам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 </w:t>
      </w:r>
    </w:p>
    <w:bookmarkStart w:name="z11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конечном распределении доходов, затрат и задействованных</w:t>
      </w:r>
      <w:r>
        <w:br/>
      </w:r>
      <w:r>
        <w:rPr>
          <w:rFonts w:ascii="Times New Roman"/>
          <w:b/>
          <w:i w:val="false"/>
          <w:color w:val="000000"/>
        </w:rPr>
        <w:t>активов на виды внешних услуг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РУ-Газ-17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полугодовая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естественных монополий, оказывающие услуги по хранению, транспортировке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представляются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Агентство Республики Казахстан по регулированию естественных монополий.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 позднее пятнадцатого числа второго месяца, следующего за 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(наименование организации)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972"/>
        <w:gridCol w:w="972"/>
        <w:gridCol w:w="337"/>
        <w:gridCol w:w="972"/>
        <w:gridCol w:w="972"/>
        <w:gridCol w:w="337"/>
        <w:gridCol w:w="972"/>
        <w:gridCol w:w="972"/>
        <w:gridCol w:w="338"/>
        <w:gridCol w:w="973"/>
        <w:gridCol w:w="973"/>
        <w:gridCol w:w="338"/>
        <w:gridCol w:w="973"/>
        <w:gridCol w:w="973"/>
        <w:gridCol w:w="338"/>
        <w:gridCol w:w="339"/>
      </w:tblGrid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услуги</w:t>
            </w:r>
          </w:p>
        </w:tc>
        <w:tc>
          <w:tcPr>
            <w:tcW w:w="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газохранилищ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соединительных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газораспределительных установок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2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нерегулируемые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2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нерегулируемые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2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нерегулируемые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2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нерегулируемые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2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нерегулируемые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доходов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Косвенные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затрат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Задействованные активы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Косвенные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задействованных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Косвенные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Руководитель      ______________________ _______________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(ф.и.о)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Главный бухгалтер ______________________ _______________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(ф.и.о.)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_______ г.</w:t>
      </w:r>
    </w:p>
    <w:bookmarkStart w:name="z11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</w:t>
      </w:r>
      <w:r>
        <w:br/>
      </w:r>
      <w:r>
        <w:rPr>
          <w:rFonts w:ascii="Times New Roman"/>
          <w:b/>
          <w:i w:val="false"/>
          <w:color w:val="000000"/>
        </w:rPr>
        <w:t>о конечном распределении доходов, затрат и задействованных</w:t>
      </w:r>
      <w:r>
        <w:br/>
      </w:r>
      <w:r>
        <w:rPr>
          <w:rFonts w:ascii="Times New Roman"/>
          <w:b/>
          <w:i w:val="false"/>
          <w:color w:val="000000"/>
        </w:rPr>
        <w:t>активов на виды внешних услуг</w:t>
      </w:r>
      <w:r>
        <w:br/>
      </w:r>
      <w:r>
        <w:rPr>
          <w:rFonts w:ascii="Times New Roman"/>
          <w:b/>
          <w:i w:val="false"/>
          <w:color w:val="000000"/>
        </w:rPr>
        <w:t>1. Общие указания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пояснение предназначено для составления и представления субъектами естественной монополий, оказывающие услуги по хранению, транспортировке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 и другие услуги отчета о конечном распределении доходов, затрат и задействованных активов на виды внешних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осуществляют раздельный учет доходов, затрат и задействованных активов по каждому виду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показатели в стоимостном выражении заполняются в тысячах тенге без десятичного знака.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на бумажном носителе подписывается руководителем, главным бухгалтером и исполнителем субъекта и заверяется печатью. Отчет представляется в уполномоченный орган на электронном и бумажном носителе. Отчет на электронном носителе должен соответствовать отчету, предоставленному на бумажном носителе.</w:t>
      </w:r>
    </w:p>
    <w:bookmarkStart w:name="z12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Пояснения по заполнению формы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указываются наименование доходов, затрат, задействованных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внешние услуги (эксплуатация газохранилищ, эксплуатация магистральных и (или) соединительных газопроводов, эксплуатация газораспределительных систем (газораспределительных газопроводов) и газораспределительных установок, розничная деятельность и прочая деятельность).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услуга включает в себя: регулируемую услугу 1, регулируемую услугу 2 и нерегулируемые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указываются доходы (в строке 5-6 доходы и итоговая сумма доходов).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 указываются затраты (в строке 8-12 прямые, косвенные, совместные общие и итоговая сумма затрат).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13 указываются задействованные активы (в строке 14-18 прямые, косвенные, совместные общие и итоговая сумма итоговая сумма задействованных активов).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19 указывается амортизация (в строке 20-24 прямые, косвенные, совместные общие и итоговая сумма амортизации).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ведения раздельного учета доходов,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 активов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хранению, транспортировке товарного газа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соединительным, магистральным газопроводам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газораспределительным системам,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эксплуатации групповых резервуарных установок,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транспортировке сырого газа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соединительным газопроводам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 </w:t>
      </w:r>
    </w:p>
    <w:bookmarkStart w:name="z12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распределении доходов, затрат и задействованных активов по</w:t>
      </w:r>
      <w:r>
        <w:br/>
      </w:r>
      <w:r>
        <w:rPr>
          <w:rFonts w:ascii="Times New Roman"/>
          <w:b/>
          <w:i w:val="false"/>
          <w:color w:val="000000"/>
        </w:rPr>
        <w:t>направлениям деятельности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РУ-Газ-18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полугодовая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естественных монополий, оказывающие услуги по хранению, транспортировке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представляются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Агентство Республики Казахстан по регулированию естественных монополий.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 позднее пятнадцатого числа второго месяца, следующего за 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(наименование организации)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3"/>
        <w:gridCol w:w="889"/>
        <w:gridCol w:w="3171"/>
        <w:gridCol w:w="3856"/>
        <w:gridCol w:w="890"/>
        <w:gridCol w:w="891"/>
      </w:tblGrid>
      <w:tr>
        <w:trPr>
          <w:trHeight w:val="30" w:hRule="atLeast"/>
        </w:trPr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доходов, затрат, задействованных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газохранилищ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магистральных и (или) соединительных газопроводов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газораспределительных систем (газораспределительных газопроводов) и газораспределительных установок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деятельность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оказания внешних услуг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трансфертным платежам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затраты по направлениям деятельности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 трансфертным платежам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Задействованные активы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по направлениям деятельности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по трансфертным услугам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активов направления деятельности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активов по трансфертным услугам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Руководитель      ______________________ _______________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(ф.и.о)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Главный бухгалтер ______________________ _______________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(ф.и.о.)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_______ г.</w:t>
      </w:r>
    </w:p>
    <w:bookmarkStart w:name="z12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</w:t>
      </w:r>
      <w:r>
        <w:br/>
      </w:r>
      <w:r>
        <w:rPr>
          <w:rFonts w:ascii="Times New Roman"/>
          <w:b/>
          <w:i w:val="false"/>
          <w:color w:val="000000"/>
        </w:rPr>
        <w:t>о распределении доходов, затрат и задействованных активов по</w:t>
      </w:r>
      <w:r>
        <w:br/>
      </w:r>
      <w:r>
        <w:rPr>
          <w:rFonts w:ascii="Times New Roman"/>
          <w:b/>
          <w:i w:val="false"/>
          <w:color w:val="000000"/>
        </w:rPr>
        <w:t>направлениям деятельности</w:t>
      </w:r>
      <w:r>
        <w:br/>
      </w:r>
      <w:r>
        <w:rPr>
          <w:rFonts w:ascii="Times New Roman"/>
          <w:b/>
          <w:i w:val="false"/>
          <w:color w:val="000000"/>
        </w:rPr>
        <w:t>1. Общие указания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пояснение предназначено для составления и представления субъектами естественной монополий, оказывающие услуги по хранению, транспортировке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 и другие услуги отчета о распределении доходов, затрат и задействованных активов, по направлениям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осуществляют раздельный учет доходов, затрат и задействованных активов по каждому виду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показатели в стоимостном выражении заполняются в тысячах тенге без десятичного знака.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на бумажном носителе подписывается руководителем, главным бухгалтером и исполнителем субъекта и заверяется печатью. Отчет представляется в уполномоченный орган на электронном и бумажном носителе. Отчет на электронном носителе должен соответствовать отчету, предоставленному на бумажном носителе.</w:t>
      </w:r>
    </w:p>
    <w:bookmarkStart w:name="z12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Пояснения по заполнению формы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доходов, затрат, задействованных активов.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направление деятельности (эксплуатация газохранилищ, эксплуатация магистральных и (или) соединительных газопроводов, эксплуатация газораспределительных систем (газораспределительных газопроводов) и газораспределительных установок, розничная деятельность и прочая деятельность.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указываются доходы (доходы от оказания внешних услуг, доходы по трансфертным платежам", итоговая сумма доходов).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указываются затраты (Внутренние затраты по направлениям деятельности, затраты по трансфертным платежам, итоговая сумма затрат).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амортизация (амортизация активов направления деятельности, амортизация активов по трансфертным услугам, итоговая сумма амортизации).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