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38f01" w14:textId="c638f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статистических форм общегосударственных статистических наблюдений по конъюнктурным обследованиям и инструкций по их заполнению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статистике от 13 августа 2013 года № 190. Зарегистрирован в Министерстве юстиции Республики Казахстан 13 сентября 2013 года № 8703. Утратил силу приказом Председателя Комитета по статистике Министерства национальной экономики Республики Казахстан от 27 октября 2014 года № 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Председателя Комитета по статистике Министерства национальной экономики РК от 27.10.2014 </w:t>
      </w:r>
      <w:r>
        <w:rPr>
          <w:rFonts w:ascii="Times New Roman"/>
          <w:b w:val="false"/>
          <w:i w:val="false"/>
          <w:color w:val="ff0000"/>
          <w:sz w:val="28"/>
        </w:rPr>
        <w:t>№ 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Порядок введения в действие приказа см. </w:t>
      </w:r>
      <w:r>
        <w:rPr>
          <w:rFonts w:ascii="Times New Roman"/>
          <w:b w:val="false"/>
          <w:i w:val="false"/>
          <w:color w:val="ff0000"/>
          <w:sz w:val="28"/>
        </w:rPr>
        <w:t>п.6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подпунктами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«О государственной статистике»,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статистическую форму общегосударственного статистического наблюдения «Анкета конъюнктурного обследования деятельности предприятий связи» (код 1472102, индекс КСВ-1, периодичность квартальная),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Инструкцию по заполнению статистической формы общегосударственного статистического наблюдения «Анкета конъюнктурного обследования деятельности предприятий связи» (код 1472102, индекс КСВ-1, периодичность квартальная),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статистическую форму общегосударственного статистического наблюдения «Анкета конъюнктурного обследования деятельности строительных организаций» (код 1482102, индекс КС-002, периодичность квартальная),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Инструкцию по заполнению статистической формы общегосударственного статистического наблюдения «Анкета конъюнктурного обследования деятельности строительных организаций» (код 1482102, индекс КС-002, периодичность квартальная),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статистическую форму общегосударственного статистического наблюдения «Анкета конъюнктурного обследования деятельности сельскохозяйственных предприятий» (код 1492102, индекс КС-001, периодичность квартальная),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Инструкцию по заполнению статистической формы общегосударственного статистического наблюдения «Анкета конъюнктурного обследования деятельности сельскохозяйственных предприятий» (код 1492102, индекс КС-001, периодичность квартальная),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статистическую форму общегосударственного статистического наблюдения «Анкета конъюнктурного обследования деятельности туристских организаций» (код 1522102, индекс КТУ-001, периодичность квартальная),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Инструкцию по заполнению статистической формы общегосударственного статистического наблюдения «Анкета конъюнктурного обследования деятельности туристских организаций» (код 1522102, индекс КТУ-001, периодичность квартальная),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статистическую форму общегосударственного статистического наблюдения «Анкета конъюнктурного обследования деятельности предприятий транспорта» (код 1532102, индекс КТР-1, периодичность квартальная),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Инструкцию по заполнению статистической формы общегосударственного статистического наблюдения «Анкета конъюнктурного обследования деятельности предприятий транспорта» (код 1532102, индекс КТР-1, периодичность квартальная),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статистическую форму общегосударственного статистического наблюдения «Анкета конъюнктурного обследования деятельности торговых предприятий» (код 1552101, индекс КТ-001, периодичность месячная),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Инструкцию по заполнению статистической формы общегосударственного статистического наблюдения «Анкета конъюнктурного обследования деятельности торговых предприятий» (код 1552101, индекс КТ-001, периодичность месячная),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статистическую форму общегосударственного статистического наблюдения «Анкета конъюнктурного обследования деятельности промышленных предприятий» (код 1572101, индекс КП-001, периодичность месячная),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Инструкцию по заполнению статистической формы общегосударственного статистического наблюдения «Анкета конъюнктурного обследования деятельности промышленных предприятий» (код 1572101, индекс КП-001, периодичность месячная),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статистике от 10 августа 2012 года № 213 «Об утверждении статистических форм общегосударственных статистических наблюдений по конъюнктурным обследованиям и инструкций по их заполнению» (зарегистрированный в Реестре государственной регистрации нормативных правовых актов за № 7910, опубликованный в газете «Казахстанская правда» от 12 июня 2013 года № 198-199 (27472-27473), от 15 июня 2013 года № 203-204 (27477-27478)).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стратегического развития совместно с Юридическим департаментом Агентства Республики Казахстан по статистике в установленном законодательством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обеспечить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направить на официальное опубликование в средства массовой информации настоящий приказ в течение десяти календарных дней после его государственной регистрации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обеспечить обязательную публикацию настоящего приказа на интернет-ресурсе Агентства Республики Казахстан по статистике.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Департаменту стратегического развития Агентства Республики Казахстан по статистике довести настоящий приказ до структурных подразделений и территориальных органов Агентства Республики Казахстан по статистике для руководства в работе.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приказа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Настоящий приказ подлежит официальному опубликованию и вводится в действие с 1 января 2014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                               А. Смаилов</w:t>
      </w:r>
    </w:p>
    <w:bookmarkStart w:name="z2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Председателя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Агентства Республики Казахстан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статистике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13 августа 2013 года № 190  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73"/>
        <w:gridCol w:w="1"/>
        <w:gridCol w:w="2259"/>
        <w:gridCol w:w="10"/>
        <w:gridCol w:w="1433"/>
        <w:gridCol w:w="1053"/>
        <w:gridCol w:w="1767"/>
        <w:gridCol w:w="1149"/>
        <w:gridCol w:w="2302"/>
        <w:gridCol w:w="1433"/>
      </w:tblGrid>
      <w:tr>
        <w:trPr>
          <w:trHeight w:val="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917700" cy="1295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17700" cy="1295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статистика органдары құпиялылығына кепілдік береді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Конфиденциальность гарантируется органами государственной статистики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 агенттігі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төрағасының 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жылғы 13 тамызда № 190 бұйрығына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87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Жалпымемлекеттік статистикалық байқаудың статистикалық нысаны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Статистическая форма общегосударственного статистического наблюдения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Аумақтық статистика органына тапсырылады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Представляется территориальному органу статистики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2802"/>
              <w:gridCol w:w="753"/>
              <w:gridCol w:w="753"/>
              <w:gridCol w:w="753"/>
              <w:gridCol w:w="922"/>
              <w:gridCol w:w="3057"/>
            </w:tblGrid>
            <w:tr>
              <w:trPr>
                <w:trHeight w:val="570" w:hRule="atLeast"/>
              </w:trPr>
              <w:tc>
                <w:tcPr>
                  <w:tcW w:w="0" w:type="auto"/>
                  <w:gridSpan w:val="6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Статистикалық нысанды толтыруға жұмсалған уақыт,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сағат (қажеттiсiн қоршаңыз)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Время, затраченное на заполнение статистической формы,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час (нужное обвести)</w:t>
                  </w:r>
                </w:p>
              </w:tc>
            </w:tr>
            <w:tr>
              <w:trPr>
                <w:trHeight w:val="270" w:hRule="atLeast"/>
              </w:trPr>
              <w:tc>
                <w:tcPr>
                  <w:tcW w:w="2802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1 сағатқа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дейiн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до 1 часа</w:t>
                  </w:r>
                </w:p>
              </w:tc>
              <w:tc>
                <w:tcPr>
                  <w:tcW w:w="75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1-2</w:t>
                  </w:r>
                </w:p>
              </w:tc>
              <w:tc>
                <w:tcPr>
                  <w:tcW w:w="75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2-4</w:t>
                  </w:r>
                </w:p>
              </w:tc>
              <w:tc>
                <w:tcPr>
                  <w:tcW w:w="75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4-8</w:t>
                  </w:r>
                </w:p>
              </w:tc>
              <w:tc>
                <w:tcPr>
                  <w:tcW w:w="922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8-40</w:t>
                  </w:r>
                </w:p>
              </w:tc>
              <w:tc>
                <w:tcPr>
                  <w:tcW w:w="305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40 сағаттан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артық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более 40 часов</w:t>
                  </w:r>
                </w:p>
              </w:tc>
            </w:tr>
          </w:tbl>
          <w:p/>
        </w:tc>
      </w:tr>
      <w:tr>
        <w:trPr>
          <w:trHeight w:val="18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 нысанды www.stat.gov.kz сайтынан алуға болады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Статистическую форму можно получить на сайте www.stat.gov.kz 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статистиканың тиісті органдарына алғашқы статистикалық деректерді тапсырмау, уақтылы тапсырмау және дәйексіз деректерді беру «Әкімшілік құқық бұзушылық туралы» Қазақстан Республикасы Кодексінің 381-бабында көзделген әкімшілік құқық бұзушылық болып табылады.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Непредставление, несвоевременное представление и предоставление недостоверных первичных статистических данных в соответствующие органы государственной статистики является административным правонарушением, предусмотренным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381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 Республики Казахстан «Об административных правонарушениях».</w:t>
            </w:r>
          </w:p>
        </w:tc>
      </w:tr>
      <w:tr>
        <w:trPr>
          <w:trHeight w:val="49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 нысан коды 1472102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статистической формы 1472102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Байланыс кәсіпорындарының қызметін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конъюнктуралық зерттеу сауалнамасы
Анкета конъюнктурного обследования деятельности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предприятий связи
</w:t>
            </w:r>
          </w:p>
        </w:tc>
      </w:tr>
      <w:tr>
        <w:trPr>
          <w:trHeight w:val="4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БК-1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КСВ-1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Тоқсандық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 кезең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573"/>
              <w:gridCol w:w="573"/>
            </w:tblGrid>
            <w:tr>
              <w:trPr>
                <w:trHeight w:val="30" w:hRule="atLeast"/>
              </w:trPr>
              <w:tc>
                <w:tcPr>
                  <w:tcW w:w="57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7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тоқсан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913"/>
              <w:gridCol w:w="913"/>
              <w:gridCol w:w="913"/>
              <w:gridCol w:w="913"/>
            </w:tblGrid>
            <w:tr>
              <w:trPr>
                <w:trHeight w:val="30" w:hRule="atLeast"/>
              </w:trPr>
              <w:tc>
                <w:tcPr>
                  <w:tcW w:w="9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Экономикалық қызмет түрлерінің жалпы жіктеуішінің 53,61 - кодтарына сәйкес негізгі қызмет түрі бар заңды тұлғалар және (немесе) олардың құрылымдық бөлімшелері ұсынады.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Представляют юридические лица и (или) их структурные подразделения с основным видом деятельности согласно кодам Общего классификатора видов экономической деятельности - 53, 61.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Тапсыру мерзімі - есепті кезеңнің соңғы айының 25-күні.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представления - 25 числа последнего месяца отчетного периода.</w:t>
            </w:r>
          </w:p>
        </w:tc>
      </w:tr>
      <w:tr>
        <w:trPr>
          <w:trHeight w:val="615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БСН 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БИН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413"/>
              <w:gridCol w:w="393"/>
              <w:gridCol w:w="393"/>
              <w:gridCol w:w="393"/>
              <w:gridCol w:w="393"/>
              <w:gridCol w:w="393"/>
              <w:gridCol w:w="393"/>
              <w:gridCol w:w="393"/>
              <w:gridCol w:w="393"/>
              <w:gridCol w:w="393"/>
              <w:gridCol w:w="393"/>
              <w:gridCol w:w="413"/>
            </w:tblGrid>
            <w:tr>
              <w:trPr>
                <w:trHeight w:val="450" w:hRule="atLeast"/>
              </w:trPr>
              <w:tc>
                <w:tcPr>
                  <w:tcW w:w="4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9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9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9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9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9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9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9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9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9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9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 Құрметті басшы!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Сізден сауалнамада өз кәсіпорныңыздың қаржы-шаруашылық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қызметіндегі ағымдағы және күтілетін өзгерістерге баға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қоюыңызды сұраймыз.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Уважаемый руководитель!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анкете просим проставить Вашу оценку текущих и ожидаемых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изменений финансово-хозяйственной деятельности Вашего предприятия.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Өз жауабыңызды тиісті торда «</w:t>
      </w:r>
      <w:r>
        <w:drawing>
          <wp:inline distT="0" distB="0" distL="0" distR="0">
            <wp:extent cx="1778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778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/>
          <w:i w:val="false"/>
          <w:color w:val="000000"/>
          <w:sz w:val="28"/>
        </w:rPr>
        <w:t>» белгісімен көрсетуіңізді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өтінеміз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Пожалуйста, укажите Ваш ответ в соответствующей клетке знаком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  <w:r>
        <w:drawing>
          <wp:inline distT="0" distB="0" distL="0" distR="0">
            <wp:extent cx="1778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778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»</w:t>
      </w:r>
    </w:p>
    <w:bookmarkStart w:name="z2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1. Сіз өз кәсіпорныңыздың қызметінің келесі қызмет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көрсеткіштерінің өзгерісін қалай бағалайсыз?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Как Вы оцениваете изменения следующих показателей деятельности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Вашего предприятия?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33"/>
        <w:gridCol w:w="1356"/>
        <w:gridCol w:w="2733"/>
        <w:gridCol w:w="1033"/>
        <w:gridCol w:w="1033"/>
        <w:gridCol w:w="1033"/>
        <w:gridCol w:w="1033"/>
        <w:gridCol w:w="1213"/>
        <w:gridCol w:w="1033"/>
      </w:tblGrid>
      <w:tr>
        <w:trPr>
          <w:trHeight w:val="30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Көрсеткіштер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Өткен тоқсанмен салыстырғанда ағымдағы тоқсанда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текущем квартале по сравнению с предыдущим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Ағымдағы тоқсанмен салыстырғанда келесі тоқсанда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следующем квартале по сравнению с текущим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өсуі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өзгеріссіз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изменений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кемуі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уменьшение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өсуі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өзгеріссіз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изменений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кемуі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уменьшение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Кәсіпорындағы жұмыспен қамтылғандар адамдар 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Численность занятых на предприятии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2.Байланыс қызметтерін іске асыру көлемі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реализации услуг связи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Қаржы ресурстарымен қамтамасыз етілуі: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Обеспеченность финансовыми ресурсами: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1) меншікті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собственными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2) кредиттер және қарыздар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кредитными и заемными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Инвестициялар: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1) негізгі капиталға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основной капитал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2) жабдықтарға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оборудование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Байланыс қызметтеріне жалпы сұраныс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Общий спрос на услуги связи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Мерзімі өткен берешек: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Просроченная задолженность: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1) дебиторлық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дебиторская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2) міндеттемелер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обязательствам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7. Таза пайда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Чистая прибыль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/>
          <w:i w:val="false"/>
          <w:color w:val="000000"/>
          <w:sz w:val="28"/>
        </w:rPr>
        <w:t>Мұнда және бұдан әрі құбылыс болмаған жағдайда толтырылмайды.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Здесь и далее в случае отсутствия явления - не заполняется.</w:t>
      </w:r>
    </w:p>
    <w:bookmarkStart w:name="z2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2. Сіз байланыс қызметтеріне тарифтердің өзгерісін қалай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бағалайсыз?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Как Вы оцениваете изменение тарифов на услуги связи?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18"/>
        <w:gridCol w:w="1506"/>
        <w:gridCol w:w="1293"/>
        <w:gridCol w:w="1294"/>
        <w:gridCol w:w="1290"/>
        <w:gridCol w:w="1099"/>
      </w:tblGrid>
      <w:tr>
        <w:trPr>
          <w:trHeight w:val="315" w:hRule="atLeast"/>
        </w:trPr>
        <w:tc>
          <w:tcPr>
            <w:tcW w:w="6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Кезеңдер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Жоғарылауы, қарқынмен: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Повышение, темпами:</w:t>
            </w:r>
          </w:p>
        </w:tc>
        <w:tc>
          <w:tcPr>
            <w:tcW w:w="12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Өзгеріссіз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изменений</w:t>
            </w:r>
          </w:p>
        </w:tc>
        <w:tc>
          <w:tcPr>
            <w:tcW w:w="10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Төмендеуі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Снижение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бұрынғы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прежними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үлкен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большими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меньшими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Өткен тоқсанмен салыстырғанда ағымдағы тоқсанда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текущем квартале по сравнению с предыдущим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Ағымдағы тоқсанмен салыстырғанда келесі тоқсанда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следующем квартале по сравнению с текущим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3. Сіздің кәсіпорныңыздың қызметі көлемінің өсуін қандай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факторлар шектейді?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Какие факторы ограничивают увеличение объемов услуг Вашего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предприятия?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04"/>
        <w:gridCol w:w="2397"/>
        <w:gridCol w:w="694"/>
        <w:gridCol w:w="2908"/>
        <w:gridCol w:w="2908"/>
        <w:gridCol w:w="589"/>
      </w:tblGrid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Шектеу жоқ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Ограничений нет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Қажетті жабдықтардың жетіспеушілігі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Недостаток необходимого оборудования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5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Кәсіпорындар тарапынан нарықтық бәсекелестік: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Рыночная конкуренция со стороны предприятий: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1) отандық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отечественных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7. Ақша қаражаттарының жетіспеушілігі: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Недостаток денежных средств: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1) меншікті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собственных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2) шетелдік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зарубежных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2) кредиттер және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кредитных и заемных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Тұтынушылардың төлем қабілетсіздігі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Неплатежеспособность потребителей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8. Көрсетілетін қызметтер нарығының жетіспеушілігі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Недостаток рынка предоставляемых услуг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Негізгі құралдардың тозуы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Изношенность основных средств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9. Білікті қызметкерлердің жетіспеушілігі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Недостаток квалифицированных работников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Инвестициялардың тапшылығы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Дефицит инвестиций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10. 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4. Сіз өз кәсіпорныңыздағы экономикалық ахуалды қалай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бағалайсыз?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Как Вы оцениваете экономическую ситуацию на Вашем предприятии?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1"/>
        <w:gridCol w:w="1539"/>
        <w:gridCol w:w="1125"/>
        <w:gridCol w:w="1321"/>
        <w:gridCol w:w="1538"/>
        <w:gridCol w:w="1539"/>
        <w:gridCol w:w="1538"/>
        <w:gridCol w:w="1539"/>
        <w:gridCol w:w="1540"/>
      </w:tblGrid>
      <w:tr>
        <w:trPr>
          <w:trHeight w:val="27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Зерттеу кезінде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момент обследования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Өткен тоқсанмен салыстырғанда ағымдағы тоқсанда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текущем квартале по сравнению с предыдущим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Ағымдағы тоқсанмен салыстырғанда келесі тоқсанда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следующем квартале по сравнению с текущим</w:t>
            </w:r>
          </w:p>
        </w:tc>
      </w:tr>
      <w:tr>
        <w:trPr>
          <w:trHeight w:val="270" w:hRule="atLeast"/>
        </w:trPr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жақсы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хорошая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қанағаттанарлық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удовлетворительная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нашар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плохая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жақсару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улучшение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өзгеріссіз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изменений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нашарлау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ухудшение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жақсару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улучшение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өзгеріссіз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изменений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нашарлау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ухудшение</w:t>
            </w:r>
          </w:p>
        </w:tc>
      </w:tr>
      <w:tr>
        <w:trPr>
          <w:trHeight w:val="315" w:hRule="atLeast"/>
        </w:trPr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/>
          <w:i w:val="false"/>
          <w:color w:val="000000"/>
          <w:sz w:val="28"/>
        </w:rPr>
        <w:t>Мұнда және бұдан әрі зерттеу кезіндегі жағдай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Здесь и далее указывается ситуация на момент обследования.</w:t>
      </w:r>
    </w:p>
    <w:bookmarkStart w:name="z3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5. Сіз келесі тоқсанда инвестицияларды жүзеге асыруды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жоспарлайсыз ба? Егер жүзеге асыратын болсаңыз, онда қандай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инвестицияларды жүзеге асыруды жоспарлайсыз?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Собираетесь ли Вы осуществлять инвестиции в следующем квартале?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Если да, то какие инвестиции собираетесь осуществить?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15"/>
        <w:gridCol w:w="682"/>
        <w:gridCol w:w="5515"/>
        <w:gridCol w:w="788"/>
      </w:tblGrid>
      <w:tr>
        <w:trPr>
          <w:trHeight w:val="315" w:hRule="atLeast"/>
        </w:trPr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Ескі жабдықтарды ауыстыру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Замена старого оборудования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5. Жаңа технологияларды енгізуге инвестициялар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Инвестиции во внедрение новых технологий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2. Абоненттердiң саны өзгермеген кезде жаңа өндiрiстік қуаттар енгiзу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Ввод новых производственных мощностей при неизменном числе абонентов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Материалдық-техникалық қамтамасыз етуді ұтымды етуге инвестициялар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Инвестиции в рационализацию материально-технического обеспечения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3. Абоненттердiң санын көбейту мақсатымен өндiрiстік қуаттарды кеңейту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Расширение производственных мощностей с целью увеличения числа абонентов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7. 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Бар қызметтерді ұтымды етуге инвестициялар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Инвестиции в рационализацию существующих услуг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6. Сонымен қатар инвестицияларды жүзеге асыруда Сіздің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мүмкіндігіңізді қандай факторлар шектейді?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Какие факторы, при этом, ограничивают Ваши возможности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осуществлять инвестиции?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28"/>
        <w:gridCol w:w="4022"/>
        <w:gridCol w:w="713"/>
        <w:gridCol w:w="5523"/>
        <w:gridCol w:w="714"/>
      </w:tblGrid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Шектеу жоқ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Ограничений нет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Инвестициялық жоба құнының жоғары болуы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Высокая стоимость инвестиционного проекта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0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Қаржыландыру көздерінің жетіспеушілігі: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Недостаток источников финансирования: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1) пайданың жеткіліксіздігі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недостаточность прибыли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Білікті қызметкерлердің төмен деңгейі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Низкий уровень квалифицированного персонала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2) кредит алудағы қиындықтар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трудности в получении кредита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Жалпы экономикалық және саяси тұрақсыздық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 экономическая и политическая нестабильность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3) коммерциялық кредиттің жоғары пайызы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высокий процент коммерческого кредита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7. Техникалық факторлар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факторы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4) міндеттемелер бойынша берешектің өсу қорқынышы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 увеличения задолженности по обязательствам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8. 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Инвестициялық жобаны жүзеге асыру мерзімінің ұзақтығы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Длительные сроки осуществления инвестиционного проекта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7. Сіз бәсекеге қабілеттілікті арттыру үшін қандай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шаралар қолданасыз?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Какие меры Вы предпринимаете для повышения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конкурентоспособности?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98"/>
        <w:gridCol w:w="716"/>
        <w:gridCol w:w="5869"/>
        <w:gridCol w:w="717"/>
      </w:tblGrid>
      <w:tr>
        <w:trPr>
          <w:trHeight w:val="315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Тұтынушылардың сұраныстарын зерделеу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Изучение запросов потребителей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8. Жабдықтарды жаңғырту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Модернизация оборудования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Шығындарды төмендету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Снижение издержек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9. Жаңа жабдықтарды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Закупка нового оборудования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Жарнамалық компания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Рекламная компания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10. Менеджментті жақсарту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Улучшение менеджмента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Бәсекелестерді зерделеу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Изучение конкурентов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11. Қосымша қызмет түрлеріне мемлекеттік лицензия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государственной лицензии на дополнительные виды деятельности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Қызмет көрсету сапасын арттыру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качества услуг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12. Франчайзинг тәжірибесін қолдану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Применение практики франчайзинга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Қызметтің жаңа түрлерін ойлап табу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новых видов услуг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13. Жаңа технологияларды енгізу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новых технологий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7. Персоналдың біліктілігін арттыру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персонала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14. 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/>
          <w:i w:val="false"/>
          <w:color w:val="000000"/>
          <w:sz w:val="28"/>
        </w:rPr>
        <w:t>Мұнда және бұдан әрі есепті жылдың маусымында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желтоқсанында жартыжылдықтағы деректер толтырылады.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Здесь и далее заполняются данные за полугодие в июне и декабре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отчетного года.</w:t>
      </w:r>
    </w:p>
    <w:bookmarkStart w:name="z3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8. Сіз өз салаңыздың нарығында кәсіпорныңыздың көрсететін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қызметтерінің бәсеке деңгейін қалай бағалайсыз?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Как Вы оцениваете уровень конкуренции услуг своего предприятия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рынках своей отрасли?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26"/>
        <w:gridCol w:w="1437"/>
        <w:gridCol w:w="1437"/>
        <w:gridCol w:w="1437"/>
        <w:gridCol w:w="1954"/>
        <w:gridCol w:w="1309"/>
      </w:tblGrid>
      <w:tr>
        <w:trPr>
          <w:trHeight w:val="270" w:hRule="atLeast"/>
        </w:trPr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Көрсеткіштердің аумаққа тиесілігі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принадлежность показателей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Высокий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Орташа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Средний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Низкий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Бәсекеге қабілетсіз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Неконкурентоспособна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Бағалау қиын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Трудно оценить</w:t>
            </w:r>
          </w:p>
        </w:tc>
      </w:tr>
      <w:tr>
        <w:trPr>
          <w:trHeight w:val="315" w:hRule="atLeast"/>
        </w:trPr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Қазақстан Республикасынан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Республики Казахстан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ТМД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4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елдерінен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стран СНГ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ТМД-дан тыс елдерден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стран вне СНГ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4</w:t>
      </w:r>
      <w:r>
        <w:rPr>
          <w:rFonts w:ascii="Times New Roman"/>
          <w:b/>
          <w:i w:val="false"/>
          <w:color w:val="000000"/>
          <w:sz w:val="28"/>
        </w:rPr>
        <w:t>ТМД - Тәуелсіз мемлекеттер достастығы.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СНГ - Содружество независимых государств.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Атауы                       Мекенжайы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Наименование___________________Адрес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     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Телефон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Электрондық почта мекенжайы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Адрес электронной почты __________________________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Орындаушы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Исполнитель ______________________________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аты-жөні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  </w:t>
      </w:r>
      <w:r>
        <w:rPr>
          <w:rFonts w:ascii="Times New Roman"/>
          <w:b/>
          <w:i w:val="false"/>
          <w:color w:val="000000"/>
          <w:sz w:val="28"/>
        </w:rPr>
        <w:t>телефон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фамилия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Басшы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Руководитель __________________________________ 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 тегі, аты және әкесінің аты                қолы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фамилия, имя и отчество                     подпись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Бас бухгалтер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Главный бухгалтер _____________________________ 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 тегі, аты және әкесінің аты              қолы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фамилия, имя и отчество                  подпись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 Мөрдің орны (бар болған жағдайда)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Место для печати (при наличии)</w:t>
      </w:r>
    </w:p>
    <w:bookmarkStart w:name="z3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Председателя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Агентства Республики Казахстан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статистике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13 августа 2013 года № 190  </w:t>
      </w:r>
    </w:p>
    <w:bookmarkEnd w:id="10"/>
    <w:bookmarkStart w:name="z35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Инструкция по заполнению статистической формы</w:t>
      </w:r>
      <w:r>
        <w:br/>
      </w:r>
      <w:r>
        <w:rPr>
          <w:rFonts w:ascii="Times New Roman"/>
          <w:b/>
          <w:i w:val="false"/>
          <w:color w:val="000000"/>
        </w:rPr>
        <w:t>
общегосударственного статистического наблюдения «Анкета</w:t>
      </w:r>
      <w:r>
        <w:br/>
      </w:r>
      <w:r>
        <w:rPr>
          <w:rFonts w:ascii="Times New Roman"/>
          <w:b/>
          <w:i w:val="false"/>
          <w:color w:val="000000"/>
        </w:rPr>
        <w:t>
конъюнктурного обследования деятельности предприятий</w:t>
      </w:r>
      <w:r>
        <w:br/>
      </w:r>
      <w:r>
        <w:rPr>
          <w:rFonts w:ascii="Times New Roman"/>
          <w:b/>
          <w:i w:val="false"/>
          <w:color w:val="000000"/>
        </w:rPr>
        <w:t>
связи» (код 1472102, индекс КСВ-1,</w:t>
      </w:r>
      <w:r>
        <w:br/>
      </w:r>
      <w:r>
        <w:rPr>
          <w:rFonts w:ascii="Times New Roman"/>
          <w:b/>
          <w:i w:val="false"/>
          <w:color w:val="000000"/>
        </w:rPr>
        <w:t>
периодичность квартальная)</w:t>
      </w:r>
    </w:p>
    <w:bookmarkEnd w:id="11"/>
    <w:bookmarkStart w:name="z3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 Инструкция по заполнению статистической формы общегосударственного статистического наблюдения «Анкета конъюнктурного обследования деятельности предприятий связи» (код 1472102, индекс КСВ-1, периодичность квартальная) разработана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«О государственной статистике» и детализирует заполнение статистической формы общегосударственного статистического наблюдения «Анкета конъюнктурного обследования деятельности предприятий связи» (код 1472102, индекс КСВ-1, периодичность квартальная).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Наблюдение финансово-хозяйственной деятельности предприятий (организаций) основывается на изучении общественного мнения. Собранная информация является качественной по своему характеру и отражает фактически сложившуюся ситуацию, а также прогноз на ближайшую перспективу.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Отчет по данной статистической форме представляют руководители предприятий (организаций).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Респонденты оценивают фактическое и ожидаемое изменение основных показателей хозяйственной деятельности (объемов выпуска и реализации продукции, производственных ресурсов, финансовых результатов деятельности) в рамках альтернатив «увеличение-уменьшение», «улучшение-ухудшение», «без изменения».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Отвечая на вопрос, указывается ответ в соответствующей клетке знаком «</w:t>
      </w:r>
      <w:r>
        <w:drawing>
          <wp:inline distT="0" distB="0" distL="0" distR="0">
            <wp:extent cx="1778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778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». Ответ представляется на каждый вопрос.</w:t>
      </w:r>
    </w:p>
    <w:bookmarkEnd w:id="12"/>
    <w:bookmarkStart w:name="z3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Председателя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Агентства Республики Казахстан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статистике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13 августа 2013 года № 190  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73"/>
        <w:gridCol w:w="1"/>
        <w:gridCol w:w="2259"/>
        <w:gridCol w:w="13"/>
        <w:gridCol w:w="1433"/>
        <w:gridCol w:w="1053"/>
        <w:gridCol w:w="1765"/>
        <w:gridCol w:w="1149"/>
        <w:gridCol w:w="2301"/>
        <w:gridCol w:w="1433"/>
      </w:tblGrid>
      <w:tr>
        <w:trPr>
          <w:trHeight w:val="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917700" cy="1295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17700" cy="1295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статистика органдары құпиялылығына кепілдік береді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Конфиденциальность гарантируется органами государственной статистики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 агенттігі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төрағасының 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жылғы 13 тамызда № 190 бұйрығына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87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Жалпымемлекеттік статистикалық байқаудың статистикалық нысаны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Статистическая форма общегосударственного статистического наблюдения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Аумақтық статистика органына тапсырылады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Представляется территориальному органу статистики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2802"/>
              <w:gridCol w:w="753"/>
              <w:gridCol w:w="753"/>
              <w:gridCol w:w="753"/>
              <w:gridCol w:w="922"/>
              <w:gridCol w:w="3057"/>
            </w:tblGrid>
            <w:tr>
              <w:trPr>
                <w:trHeight w:val="570" w:hRule="atLeast"/>
              </w:trPr>
              <w:tc>
                <w:tcPr>
                  <w:tcW w:w="0" w:type="auto"/>
                  <w:gridSpan w:val="6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Статистикалық нысанды толтыруға жұмсалған уақыт,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сағат (қажеттiсiн қоршаңыз)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Время, затраченное на заполнение статистической формы,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час (нужное обвести)</w:t>
                  </w:r>
                </w:p>
              </w:tc>
            </w:tr>
            <w:tr>
              <w:trPr>
                <w:trHeight w:val="270" w:hRule="atLeast"/>
              </w:trPr>
              <w:tc>
                <w:tcPr>
                  <w:tcW w:w="2802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1 сағатқа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дейiн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до 1 часа</w:t>
                  </w:r>
                </w:p>
              </w:tc>
              <w:tc>
                <w:tcPr>
                  <w:tcW w:w="75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1-2</w:t>
                  </w:r>
                </w:p>
              </w:tc>
              <w:tc>
                <w:tcPr>
                  <w:tcW w:w="75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2-4</w:t>
                  </w:r>
                </w:p>
              </w:tc>
              <w:tc>
                <w:tcPr>
                  <w:tcW w:w="75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4-8</w:t>
                  </w:r>
                </w:p>
              </w:tc>
              <w:tc>
                <w:tcPr>
                  <w:tcW w:w="922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8-40</w:t>
                  </w:r>
                </w:p>
              </w:tc>
              <w:tc>
                <w:tcPr>
                  <w:tcW w:w="305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40 сағаттан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артық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более 40 часов</w:t>
                  </w:r>
                </w:p>
              </w:tc>
            </w:tr>
          </w:tbl>
          <w:p/>
        </w:tc>
      </w:tr>
      <w:tr>
        <w:trPr>
          <w:trHeight w:val="18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 нысанды www.stat.gov.kz сайтынан алуға болады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Статистическую форму можно получить на сайте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www.stat.gov.kz 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статистиканың тиісті органдарына алғашқы статистикалық деректерді тапсырмау, уақтылы тапсырмау және дәйексіз деректерді беру «Әкімшілік құқық бұзушылық туралы» Қазақстан Республикасы Кодексінің 381-бабында көзделген әкімшілік құқық бұзушылық болып табылады.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Непредставление, несвоевременное представление и предоставление недостоверных первичных статистических данных в соответствующие органы государственной статистики является административным правонарушением, предусмотренным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381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 Республики Казахстан «Об административных правонарушениях».</w:t>
            </w:r>
          </w:p>
        </w:tc>
      </w:tr>
      <w:tr>
        <w:trPr>
          <w:trHeight w:val="49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 нысан коды 1482102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статистической формы 1482102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Құрылыс ұйымдарының қызметін конъюнктуралық зерттеу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сауалнамасы
</w:t>
            </w:r>
          </w:p>
        </w:tc>
      </w:tr>
      <w:tr>
        <w:trPr>
          <w:trHeight w:val="4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ҚК-002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КС-002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Анкета конъюнктурного обследования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строительных организации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Тоқсандық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 кезең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573"/>
              <w:gridCol w:w="573"/>
            </w:tblGrid>
            <w:tr>
              <w:trPr>
                <w:trHeight w:val="30" w:hRule="atLeast"/>
              </w:trPr>
              <w:tc>
                <w:tcPr>
                  <w:tcW w:w="57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7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Тоқсан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913"/>
              <w:gridCol w:w="913"/>
              <w:gridCol w:w="913"/>
              <w:gridCol w:w="913"/>
            </w:tblGrid>
            <w:tr>
              <w:trPr>
                <w:trHeight w:val="30" w:hRule="atLeast"/>
              </w:trPr>
              <w:tc>
                <w:tcPr>
                  <w:tcW w:w="9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Экономикалық қызмет түрлерінің жалпы жіктеуішінің 41-43 – кодтарына сәйкес негізгі қызмет түрі бар заңды тұлғалар және (немесе) олардың құрылымдық бөлімшелері ұсынады.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Представляют юридические лица и (или) их структурные подразделения с основным видом деятельности согласно кодам Общего классификатора видов экономической деятельности – 41-43.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Тапсыру мерзімі - есепті кезеңнің соңғы айының 25-күні.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представления - 25 числа последнего месяца отчетного периода.</w:t>
            </w:r>
          </w:p>
        </w:tc>
      </w:tr>
      <w:tr>
        <w:trPr>
          <w:trHeight w:val="615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БСН 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БИН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413"/>
              <w:gridCol w:w="393"/>
              <w:gridCol w:w="393"/>
              <w:gridCol w:w="393"/>
              <w:gridCol w:w="393"/>
              <w:gridCol w:w="393"/>
              <w:gridCol w:w="393"/>
              <w:gridCol w:w="393"/>
              <w:gridCol w:w="393"/>
              <w:gridCol w:w="393"/>
              <w:gridCol w:w="393"/>
              <w:gridCol w:w="413"/>
            </w:tblGrid>
            <w:tr>
              <w:trPr>
                <w:trHeight w:val="450" w:hRule="atLeast"/>
              </w:trPr>
              <w:tc>
                <w:tcPr>
                  <w:tcW w:w="4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9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9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9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9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9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9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9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9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9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9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   Құрметті басшы!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Сізден сауалнамада өз кәсіпорныңыздың қаржы-шаруашылық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қызметіндегі ағымдағы және күтілетін өзгерістерге баға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қоюыңызды сұраймыз.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Уважаемый руководитель!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анкете просим проставить Вашу оценку текущих и ожидаемых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изменений финансово-хозяйственной деятельности Вашего предприятия.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Өз жауабыңызды тиісті торда «</w:t>
      </w:r>
      <w:r>
        <w:drawing>
          <wp:inline distT="0" distB="0" distL="0" distR="0">
            <wp:extent cx="1778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778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/>
          <w:i w:val="false"/>
          <w:color w:val="000000"/>
          <w:sz w:val="28"/>
        </w:rPr>
        <w:t>» белгісімен көрсетуіңізді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өтінеміз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Пожалуйста, укажите Ваш ответ в соответствующей клетке знаком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  <w:r>
        <w:drawing>
          <wp:inline distT="0" distB="0" distL="0" distR="0">
            <wp:extent cx="1778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778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»</w:t>
      </w:r>
    </w:p>
    <w:bookmarkStart w:name="z3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1. Cіз өз кәсіпорныңыздың қызметінің келесі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көрсеткіштерінің өзгерісін қалай бағалайсыз?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Как Вы оцениваете изменения следующих показателей деятельности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Вашего предприятия?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33"/>
        <w:gridCol w:w="3360"/>
        <w:gridCol w:w="1118"/>
        <w:gridCol w:w="1313"/>
        <w:gridCol w:w="1119"/>
        <w:gridCol w:w="1118"/>
        <w:gridCol w:w="1119"/>
        <w:gridCol w:w="1120"/>
      </w:tblGrid>
      <w:tr>
        <w:trPr>
          <w:trHeight w:val="30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Көрсеткіштер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Өткен тоқсанмен салыстырғанда ағымдағы тоқсанда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текущем квартале по сравнению с предыдущим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Ағымдағы тоқсанмен салыстырғанда келесі тоқсанда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следующем квартале по сравнению с текущим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өсуі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өзгеріссіз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изменений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кемуі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уменьшение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өсуі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өзгеріссіз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изменений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кемуі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уменьшение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Жұмыстың нақты көлемі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Физический объем работ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Жұмыспен қамтылғандар 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Численность занятых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Қаржы ресурстарымен қамтамасыз етілуі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Обеспеченность финансовыми ресурсами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1) меншікті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собственными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2) бюджеттік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бюджетными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3) кредиттер және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кредитными и заемными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Тапсырыс қоржыны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Портфель заказов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Құрылыс-монтаждау жұмыстарының құны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 строительно-монтажных работ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Мерзімі өткен кредиттік берешектер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Просроченная кредиторская задолженность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7. Орындалған жұмыстарға тапсырыс берушінің жалпы берешегі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 задолженность заказчиков за выполненные работы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8. Таза пайда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Чистая прибыль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/>
          <w:i w:val="false"/>
          <w:color w:val="000000"/>
          <w:sz w:val="28"/>
        </w:rPr>
        <w:t>Мұнда және бұдан әрі құбылыс болмаған жағдайда толтырылмайды.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Здесь и далее в случае отсутствия явления - не заполняются.</w:t>
      </w:r>
    </w:p>
    <w:bookmarkStart w:name="z4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2. Сіздің кәсіпорныңыздың өндірістік қызметін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кәсіпкерлік белсенділігін қандай факторлар шектейді?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Какие факторы ограничивают производственную деятельность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предпринимательскую активность Вашего предприятия?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11"/>
        <w:gridCol w:w="716"/>
        <w:gridCol w:w="5869"/>
        <w:gridCol w:w="504"/>
      </w:tblGrid>
      <w:tr>
        <w:trPr>
          <w:trHeight w:val="315" w:hRule="atLeast"/>
        </w:trPr>
        <w:tc>
          <w:tcPr>
            <w:tcW w:w="5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Шектеу жоқ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Ограничений нет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7. Материалдар, құрылымдар және бұйымдар құнының жоғарылығы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Высокая стоимость материалов, конструкций, изделий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Тапсырыс берушілердің төлем қабілетсіздігі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Неплатежеспособность заказчиков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8. Басқа кұрылыс фирмалары тарапынан бәсекелестік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Конкуренция со стороны других строительных фирм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Жоғары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Высокие налоги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9. Инвесторлардың жоқтығы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инвесторов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Жұмысқа тапсырыстардың жетіспеушілігі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Недостаток заказов на работы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10. Меншікті айналым құралдарының тапшылығы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Дефицит собственных оборотных средств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Кредит бойынша пайыздық мөлшерлеменің жоғары болуы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Высокие процентные ставки по кредитам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11. Құрылыс машиналары мен механизмдерінің жетіспеушілігі және тозуы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Нехватка и изношенность строительных машин и механизмов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Білікті жұмысшылардың жетіспеушілігі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Недостаток квалифицированных работников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12. 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3. Сіз тапсырыстармен қандай мерзімге қамтамасыз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етілдіңіз?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какой срок вы обеспечены заказами?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74"/>
        <w:gridCol w:w="2244"/>
        <w:gridCol w:w="2244"/>
        <w:gridCol w:w="2245"/>
        <w:gridCol w:w="2245"/>
        <w:gridCol w:w="1948"/>
      </w:tblGrid>
      <w:tr>
        <w:trPr>
          <w:trHeight w:val="315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айға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1 месяц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айға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 месяца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айға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3 месяца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айға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4 месяца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айға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5 месяцев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және одан көп айға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6 и более месяцев</w:t>
            </w:r>
          </w:p>
        </w:tc>
      </w:tr>
      <w:tr>
        <w:trPr>
          <w:trHeight w:val="315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4. Сіз өз кәсіпорныңыздағы экономикалық ахуалды қалай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бағалайсыз?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Как Вы оцениваете экономическую ситуацию на Вашем предприятии?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1"/>
        <w:gridCol w:w="1575"/>
        <w:gridCol w:w="928"/>
        <w:gridCol w:w="1350"/>
        <w:gridCol w:w="1550"/>
        <w:gridCol w:w="1573"/>
        <w:gridCol w:w="1750"/>
        <w:gridCol w:w="1572"/>
        <w:gridCol w:w="1551"/>
      </w:tblGrid>
      <w:tr>
        <w:trPr>
          <w:trHeight w:val="27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Зерттеу кезіндегі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момент обследования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Өткен тоқсанмен салыстырғанда ағымдағы тоқсанда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текущем квартале по сравнению с предыдущим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Ағымдағы тоқсанмен салыстырғанда келесі тоқсанда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следующем квартале по сравнению с текущим</w:t>
            </w:r>
          </w:p>
        </w:tc>
      </w:tr>
      <w:tr>
        <w:trPr>
          <w:trHeight w:val="27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жақсы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хорошая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қанағаттанарлық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удовлетворительная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нашар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плохая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жақсару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улучшение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өзгеріссіз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изменений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нашарлау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ухудшение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жақсару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улучшение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өзгеріссіз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изменений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нашарлау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ухудшение</w:t>
            </w:r>
          </w:p>
        </w:tc>
      </w:tr>
      <w:tr>
        <w:trPr>
          <w:trHeight w:val="315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/>
          <w:i w:val="false"/>
          <w:color w:val="000000"/>
          <w:sz w:val="28"/>
        </w:rPr>
        <w:t>Мұнда және бұдан әрі зерттеу кезіндегі жағдай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Здесь и далее указывается ситуация на момент обследования.</w:t>
      </w:r>
    </w:p>
    <w:bookmarkStart w:name="z4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5. Сіз өз салаңыздың нарығында кәсіпорныңыздың көрсететін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қызметтерінің бәсеке деңгейін қалай бағалайсыз?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Как Вы оцениваете уровень конкуренции услуг своего предприятия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рынках своей отрасли?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89"/>
        <w:gridCol w:w="1459"/>
        <w:gridCol w:w="1459"/>
        <w:gridCol w:w="1459"/>
        <w:gridCol w:w="1984"/>
        <w:gridCol w:w="1350"/>
      </w:tblGrid>
      <w:tr>
        <w:trPr>
          <w:trHeight w:val="270" w:hRule="atLeast"/>
        </w:trPr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Көрсеткіштердің аумаққа тиесілігі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принадлежность показателей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Высокий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Орташа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Средний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Низкий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Бәсекеге қабілетсіз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Неконкурентоспособна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Бағалау қиын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Трудно оценить</w:t>
            </w:r>
          </w:p>
        </w:tc>
      </w:tr>
      <w:tr>
        <w:trPr>
          <w:trHeight w:val="315" w:hRule="atLeast"/>
        </w:trPr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Қазақстан Республикасынан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Республики Казахстан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ТМД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4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елдерінен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стран СНГ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ТМД-дан тыс елдерден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стран вне СНГ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/>
          <w:i w:val="false"/>
          <w:color w:val="000000"/>
          <w:sz w:val="28"/>
        </w:rPr>
        <w:t>Мұнда және бұдан әрі есепті жылдың маусымында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желтоқсанында жартыжылдықтағы деректер толтырылады.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Здесь и далее заполняются данные за полугодие в июне и декабре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отчетного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4</w:t>
      </w:r>
      <w:r>
        <w:rPr>
          <w:rFonts w:ascii="Times New Roman"/>
          <w:b/>
          <w:i w:val="false"/>
          <w:color w:val="000000"/>
          <w:sz w:val="28"/>
        </w:rPr>
        <w:t>ТМД - Тәуелсіз мемлекеттер достастығы.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СНГ - Содружество независимых государств.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Атауы                       Мекенжайы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Наименование___________________Адрес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     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Телефон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Электрондық почта мекенжайы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Адрес электронной почты __________________________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Орындаушы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Исполнитель ______________________________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аты-жөні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  </w:t>
      </w:r>
      <w:r>
        <w:rPr>
          <w:rFonts w:ascii="Times New Roman"/>
          <w:b/>
          <w:i w:val="false"/>
          <w:color w:val="000000"/>
          <w:sz w:val="28"/>
        </w:rPr>
        <w:t>телефон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фамилия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Басшы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Руководитель __________________________________ 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 тегі, аты және әкесінің аты                қолы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фамилия, имя и отчество                     подпись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Бас бухгалтер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Главный бухгалтер _____________________________ 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 тегі, аты және әкесінің аты              қолы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фамилия, имя и отчество                  подпись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 Мөрдің орны (бар болған жағдайда)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Место для печати (при наличии)</w:t>
      </w:r>
    </w:p>
    <w:bookmarkStart w:name="z4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Председателя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Агентства Республики Казахстан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статистике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13 августа 2013 года № 190  </w:t>
      </w:r>
    </w:p>
    <w:bookmarkEnd w:id="19"/>
    <w:bookmarkStart w:name="z45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Инструкция по заполнению статистической формы</w:t>
      </w:r>
      <w:r>
        <w:br/>
      </w:r>
      <w:r>
        <w:rPr>
          <w:rFonts w:ascii="Times New Roman"/>
          <w:b/>
          <w:i w:val="false"/>
          <w:color w:val="000000"/>
        </w:rPr>
        <w:t>
общегосударственного статистического наблюдения</w:t>
      </w:r>
      <w:r>
        <w:br/>
      </w:r>
      <w:r>
        <w:rPr>
          <w:rFonts w:ascii="Times New Roman"/>
          <w:b/>
          <w:i w:val="false"/>
          <w:color w:val="000000"/>
        </w:rPr>
        <w:t>
«Анкета конъюнктурного обследования деятельности</w:t>
      </w:r>
      <w:r>
        <w:br/>
      </w:r>
      <w:r>
        <w:rPr>
          <w:rFonts w:ascii="Times New Roman"/>
          <w:b/>
          <w:i w:val="false"/>
          <w:color w:val="000000"/>
        </w:rPr>
        <w:t xml:space="preserve">
строительных организаций» (код 1482102, индекс </w:t>
      </w:r>
      <w:r>
        <w:br/>
      </w:r>
      <w:r>
        <w:rPr>
          <w:rFonts w:ascii="Times New Roman"/>
          <w:b/>
          <w:i w:val="false"/>
          <w:color w:val="000000"/>
        </w:rPr>
        <w:t>
КС-002, периодичность квартальная)</w:t>
      </w:r>
    </w:p>
    <w:bookmarkEnd w:id="20"/>
    <w:bookmarkStart w:name="z4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 Инструкция по заполнению статистической формы общегосударственного статистического наблюдения «Анкета конъюнктурного обследования деятельности строительных организаций» (код 1482102, индекс КС-002, периодичность квартальная) разработана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«О государственной статистике» и детализирует заполнение статистической формы общегосударственного статистического наблюдения «Анкета конъюнктурного обследования деятельности строительных организаций» (код 1482102, индекс КС-002, периодичность квартальная).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Следующее определение применяется в целях заполнения данной статистической формы: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списочная численность работников - численность лиц, принятых по трудовому договору, независимо от срока его заключения.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Наблюдение финансово-хозяйственной деятельности предприятий (организаций) основывается на изучении общественного мнения. Собранная информация является качественной по своему характеру и отражает фактически сложившуюся ситуацию, а также прогноз на ближайшую перспективу.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Отчет по данной статистической форме представляют руководители предприятий (организаций).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Респонденты оценивают фактическое и ожидаемое изменение основных показателей хозяйственной деятельности (объемов выпуска и реализации продукции, производственных ресурсов, финансовых результатов деятельности) в рамках альтернатив «увеличение-уменьшение», «улучшение-ухудшение», «без изменения».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Отвечая на вопрос, указывается ответ в соответствующей клетке знаком «</w:t>
      </w:r>
      <w:r>
        <w:drawing>
          <wp:inline distT="0" distB="0" distL="0" distR="0">
            <wp:extent cx="1778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778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». Ответ представляется на каждый вопрос.</w:t>
      </w:r>
    </w:p>
    <w:bookmarkEnd w:id="21"/>
    <w:bookmarkStart w:name="z4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Председателя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Агентства Республики Казахстан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статистике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13 августа 2013 года № 190  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73"/>
        <w:gridCol w:w="1"/>
        <w:gridCol w:w="2259"/>
        <w:gridCol w:w="16"/>
        <w:gridCol w:w="1433"/>
        <w:gridCol w:w="1053"/>
        <w:gridCol w:w="1764"/>
        <w:gridCol w:w="1148"/>
        <w:gridCol w:w="2300"/>
        <w:gridCol w:w="1433"/>
      </w:tblGrid>
      <w:tr>
        <w:trPr>
          <w:trHeight w:val="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917700" cy="1295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17700" cy="1295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статистика органдары құпиялылығына кепілдік береді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Конфиденциальность гарантируется органами государственной статистики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 агенттігі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төрағасының 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жылғы 13 тамызда № 190 бұйрығына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5-қосымша</w:t>
            </w:r>
          </w:p>
        </w:tc>
      </w:tr>
      <w:tr>
        <w:trPr>
          <w:trHeight w:val="87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Жалпымемлекеттік статистикалық байқаудың статистикалық нысаны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Статистическая форма общегосударственного статистического наблюдения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Аумақтық статистика органына тапсырылады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Представляется территориальному органу статистики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2802"/>
              <w:gridCol w:w="753"/>
              <w:gridCol w:w="753"/>
              <w:gridCol w:w="753"/>
              <w:gridCol w:w="922"/>
              <w:gridCol w:w="3057"/>
            </w:tblGrid>
            <w:tr>
              <w:trPr>
                <w:trHeight w:val="570" w:hRule="atLeast"/>
              </w:trPr>
              <w:tc>
                <w:tcPr>
                  <w:tcW w:w="0" w:type="auto"/>
                  <w:gridSpan w:val="6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Статистикалық нысанды толтыруға жұмсалған уақыт,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сағат (қажеттiсiн қоршаңыз)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Время, затраченное на заполнение статистической формы,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час (нужное обвести)</w:t>
                  </w:r>
                </w:p>
              </w:tc>
            </w:tr>
            <w:tr>
              <w:trPr>
                <w:trHeight w:val="270" w:hRule="atLeast"/>
              </w:trPr>
              <w:tc>
                <w:tcPr>
                  <w:tcW w:w="2802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1 сағатқа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дейiн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до 1 часа</w:t>
                  </w:r>
                </w:p>
              </w:tc>
              <w:tc>
                <w:tcPr>
                  <w:tcW w:w="75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1-2</w:t>
                  </w:r>
                </w:p>
              </w:tc>
              <w:tc>
                <w:tcPr>
                  <w:tcW w:w="75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2-4</w:t>
                  </w:r>
                </w:p>
              </w:tc>
              <w:tc>
                <w:tcPr>
                  <w:tcW w:w="75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4-8</w:t>
                  </w:r>
                </w:p>
              </w:tc>
              <w:tc>
                <w:tcPr>
                  <w:tcW w:w="922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8-40</w:t>
                  </w:r>
                </w:p>
              </w:tc>
              <w:tc>
                <w:tcPr>
                  <w:tcW w:w="305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40 сағаттан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артық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более 40 часов</w:t>
                  </w:r>
                </w:p>
              </w:tc>
            </w:tr>
          </w:tbl>
          <w:p/>
        </w:tc>
      </w:tr>
      <w:tr>
        <w:trPr>
          <w:trHeight w:val="18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 нысанды www.stat.gov.kz сайтынан алуға болады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Статистическую форму можно получить на сайте www.stat.gov.kz 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статистиканың тиісті органдарына алғашқы статистикалық деректерді тапсырмау, уақтылы тапсырмау және дәйексіз деректерді беру «Әкімшілік құқық бұзушылық туралы» Қазақстан Республикасы Кодексінің 381-бабында көзделген әкімшілік құқық бұзушылық болып табылады.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Непредставление, несвоевременное представление и предоставление недостоверных первичных статистических данных в соответствующие органы государственной статистики является административным правонарушением, предусмотренным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381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 Республики Казахстан «Об административных правонарушениях».</w:t>
            </w:r>
          </w:p>
        </w:tc>
      </w:tr>
      <w:tr>
        <w:trPr>
          <w:trHeight w:val="49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 нысан коды 1492102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статистической формы 1492102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 шаруашылығы кәсіпорындарының қызметін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конъюнктуралық зерттеу сауалнамасы
</w:t>
            </w:r>
          </w:p>
        </w:tc>
      </w:tr>
      <w:tr>
        <w:trPr>
          <w:trHeight w:val="4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АШК-001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КС-001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Анкета конъюнктурного обследования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предприятий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Тоқсандық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 кезең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573"/>
              <w:gridCol w:w="573"/>
            </w:tblGrid>
            <w:tr>
              <w:trPr>
                <w:trHeight w:val="645" w:hRule="atLeast"/>
              </w:trPr>
              <w:tc>
                <w:tcPr>
                  <w:tcW w:w="57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7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Тоқсан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913"/>
              <w:gridCol w:w="913"/>
              <w:gridCol w:w="913"/>
              <w:gridCol w:w="913"/>
            </w:tblGrid>
            <w:tr>
              <w:trPr>
                <w:trHeight w:val="660" w:hRule="atLeast"/>
              </w:trPr>
              <w:tc>
                <w:tcPr>
                  <w:tcW w:w="9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Экономикалық қызмет түрлерінің жалпы жіктеуішінің 01.1-01.64 – кодтарына сәйкес негізгі қызмет түрі бар заңды тұлғалар және (немесе) олардың құрылымдық бөлімшелері ұсынады.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Представляют юридические лица и (или) их структурные подразделения с основным видом деятельности согласно кодам Общего классификатора видов экономической деятельности – 01.1-01.64.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Тапсыру мерзімі - есепті кезеңнің соңғы айының 25-күні.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представления - 25 числа последнего месяца отчетного периода.</w:t>
            </w:r>
          </w:p>
        </w:tc>
      </w:tr>
      <w:tr>
        <w:trPr>
          <w:trHeight w:val="615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БСН 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БИН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413"/>
              <w:gridCol w:w="393"/>
              <w:gridCol w:w="393"/>
              <w:gridCol w:w="393"/>
              <w:gridCol w:w="393"/>
              <w:gridCol w:w="393"/>
              <w:gridCol w:w="393"/>
              <w:gridCol w:w="393"/>
              <w:gridCol w:w="393"/>
              <w:gridCol w:w="393"/>
              <w:gridCol w:w="393"/>
              <w:gridCol w:w="413"/>
            </w:tblGrid>
            <w:tr>
              <w:trPr>
                <w:trHeight w:val="450" w:hRule="atLeast"/>
              </w:trPr>
              <w:tc>
                <w:tcPr>
                  <w:tcW w:w="4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9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9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9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9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9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9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9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9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9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9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   Құрметті басшы!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Сізден сауалнамада өз кәсіпорныңыздың қаржы-шаруашылық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қызметіндегі ағымдағы және күтілетін өзгерістерге баға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қоюыңызды сұраймыз.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Уважаемый руководитель!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анкете просим проставить Вашу оценку текущих и ожидаемых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изменений финансово-хозяйственной деятельности Вашего предприятия.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Өз жауабыңызды тиісті торда «</w:t>
      </w:r>
      <w:r>
        <w:drawing>
          <wp:inline distT="0" distB="0" distL="0" distR="0">
            <wp:extent cx="1778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778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/>
          <w:i w:val="false"/>
          <w:color w:val="000000"/>
          <w:sz w:val="28"/>
        </w:rPr>
        <w:t>» белгісімен көрсетуіңізді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өтінеміз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Пожалуйста, укажите Ваш ответ в соответствующей клетке знаком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  <w:r>
        <w:drawing>
          <wp:inline distT="0" distB="0" distL="0" distR="0">
            <wp:extent cx="1778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778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»</w:t>
      </w:r>
    </w:p>
    <w:bookmarkStart w:name="z5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1. Cіз өз кәсіпорныңыздың қызметінің келесі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көрсеткіштерінің өзгерісін қалай бағалайсыз?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Как Вы оцениваете изменения следующих показателей деятельности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Вашего предприятия?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93"/>
        <w:gridCol w:w="1036"/>
        <w:gridCol w:w="2933"/>
        <w:gridCol w:w="1033"/>
        <w:gridCol w:w="1033"/>
        <w:gridCol w:w="1033"/>
        <w:gridCol w:w="1053"/>
        <w:gridCol w:w="1033"/>
        <w:gridCol w:w="853"/>
      </w:tblGrid>
      <w:tr>
        <w:trPr>
          <w:trHeight w:val="30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Көрсеткіштер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Өткен тоқсанмен салыстырғанда ағымдағы тоқсанда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текущем квартале по сравнению с предыдущим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Ағымдағы тоқсанмен салыстырғанда келесі тоқсанда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следующем квартале по сравнению с текущим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өсуі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өзгеріссіз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изменений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кемуі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уменьшение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өсуі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өзгеріссіз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изменений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кемуі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уменьшение</w:t>
            </w:r>
          </w:p>
        </w:tc>
      </w:tr>
      <w:tr>
        <w:trPr>
          <w:trHeight w:val="315" w:hRule="atLeast"/>
        </w:trPr>
        <w:tc>
          <w:tcPr>
            <w:tcW w:w="2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Заттай түріндегі өнімнің негізгі түрлерін 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основного вида продукции в натуральном выражении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1) тірідей салмақтағы мал мен құс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скот и птица в живом весе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2) сүт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молоко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3) дәнді дақылдар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зерновые культуры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4) 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Күтілетін астық шығымдылығы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Ожидаемая урожайность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Мал мен кұс 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Численность скота и птицы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Қаржы қаражаттарымен қамтамасыз етілуі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Обеспеченность финансовыми средствами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1) меншікті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собственными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2) бюджеттік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бюджетными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3) кредиттер және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кредитными и заемными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Өндірілетін өнімдерге сатып алу бағасы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Закупочные цены на производимую продукцию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Ауыл шаруашылығы техникаларының болуы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сельскохозяйственной техники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/>
          <w:i w:val="false"/>
          <w:color w:val="000000"/>
          <w:sz w:val="28"/>
        </w:rPr>
        <w:t>Мұнда және бұдан әрі құбылыс болмаған жағдайда толтырылмайды.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Здесь и далее в случае отсутствия явления - не заполняются.</w:t>
      </w:r>
    </w:p>
    <w:bookmarkStart w:name="z5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2. Материалдық - техникалық база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Материально-техническая база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33"/>
        <w:gridCol w:w="2405"/>
        <w:gridCol w:w="2154"/>
        <w:gridCol w:w="2008"/>
      </w:tblGrid>
      <w:tr>
        <w:trPr>
          <w:trHeight w:val="60" w:hRule="atLeast"/>
        </w:trPr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Аса жеткілікті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Более чем достаточно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Жеткілікті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Достаточно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Жеткіліксіз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Недостаточно</w:t>
            </w:r>
          </w:p>
        </w:tc>
      </w:tr>
      <w:tr>
        <w:trPr>
          <w:trHeight w:val="315" w:hRule="atLeast"/>
        </w:trPr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Жанар-жағармай материалдары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Горюче-смазочные материалы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 шаруашылығы техникалары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Сельскохозяйственная техника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3. Сіздің кәсіпорныңыздың өндірістік қызметі 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кәсіпкерлік белсенділігін қандай факторлар шектейді?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Какие факторы ограничивают производственную деятельность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предпринимательскую активность Вашего предприятия?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95"/>
        <w:gridCol w:w="709"/>
        <w:gridCol w:w="5897"/>
        <w:gridCol w:w="499"/>
      </w:tblGrid>
      <w:tr>
        <w:trPr>
          <w:trHeight w:val="315" w:hRule="atLeast"/>
        </w:trPr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Шектеу жоқ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Ограничений нет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7. Азық-түлікке төмен сатып алу бағалары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Низкие закупочные цены на продукцию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Сатып алушының төлем қабілетсіздігі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Неплатежеспособность покупателя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8. Айналым қаражатының жетіспеушілігі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Недостаток оборотных средств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Ақша қаражаттарының жетіспеушілігі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Недостаток денежных средств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9. Материалдық-техникалық базаның тозуы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Изношенность материально-технической базы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Кредит бойынша пайыздық мөлшерлеменің жоғары болуы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Высокие процентные ставки по кредитам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10. Шаруашылықтың табиғи ресурстарының (топырақ, өсімдіктердің, малдың геноқоры) тозғаны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Истощенность природных ресурсов  хозяйства (почвы, генофонда растений, животных)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Ішкі нарықтағы импортты азық-түлік үлесінің өсуі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доли импортного продовольствия на внутреннем рынке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11. Сұраныс жеткіліксіз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Недостаточный спрос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Жоғары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Высокие налоги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12. 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4. Сіздің кәсіпорныңыздың өндірісін экономикалық сауықтыруға қандай шаралар ықпал етеді?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Какие мероприятия способствуют экономическому оздоровлению производства Вашего предприятия?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54"/>
        <w:gridCol w:w="2206"/>
        <w:gridCol w:w="2207"/>
        <w:gridCol w:w="1933"/>
      </w:tblGrid>
      <w:tr>
        <w:trPr>
          <w:trHeight w:val="30" w:hRule="atLeast"/>
        </w:trPr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Шаралар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мероприятии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Жүзеге асырылады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Осуществляется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Жүзеге асырылып жатқан жоқ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осуществляется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Жоспарлануда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Планируется</w:t>
            </w:r>
          </w:p>
        </w:tc>
      </w:tr>
      <w:tr>
        <w:trPr>
          <w:trHeight w:val="30" w:hRule="atLeast"/>
        </w:trPr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Мемлекеттің мұқтаждығы үшін ауыл шаруашылығы өнімдері үшін есептесуді аванстық нысанда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авансовых форм расчетов за сельскохозяйственную продукцию для государственных нужд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Өткізілген өнімге дотация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дотаций на реализованную продукцию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Сатып алу бағасының кепілденген ең аз деңгейі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Гарантирование минимального уровня закупочных цен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Жеңілдікпен кредит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льготных кредитов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Лизинг жағдайында материалдық-техникалық ресурстарды ұсыну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материально-технических ресурсов на условиях лизинга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Сақтандыру резерві есебінен (республикалық және жергілікті) астық шықпай қалу және дүлей зілзалалардан залалды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Компенсация ущерба от неурожаев и стихийных бедствий за счет страховых резервов (республиканских и местных)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5. Сіз өз кәсіпорныңыздағы экономикалық ахуалды қалай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бағалайсыз?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Как Вы оцениваете экономическую ситуацию на Вашем предприятии?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42"/>
        <w:gridCol w:w="2138"/>
        <w:gridCol w:w="2268"/>
        <w:gridCol w:w="1986"/>
        <w:gridCol w:w="2527"/>
        <w:gridCol w:w="2139"/>
      </w:tblGrid>
      <w:tr>
        <w:trPr>
          <w:trHeight w:val="27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Өткен тоқсанмен салыстырғанда ағымдағы тоқсанда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текущем квартале по сравнению с предыдущим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Ағымдағы тоқсанмен салыстырғанда келесі тоқсанда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следующем квартале по сравнению с текущим</w:t>
            </w:r>
          </w:p>
        </w:tc>
      </w:tr>
      <w:tr>
        <w:trPr>
          <w:trHeight w:val="270" w:hRule="atLeast"/>
        </w:trPr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қанағаттанарлық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удовлетворительно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қанағаттанарлықсыз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неудовлетворительно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банкроттық шегінде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грани банкротства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қанағаттанарлық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удовлетворительно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қанағаттанарлықсыз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неудовлетворительно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банкроттық шегінде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грани банкротства</w:t>
            </w:r>
          </w:p>
        </w:tc>
      </w:tr>
      <w:tr>
        <w:trPr>
          <w:trHeight w:val="60" w:hRule="atLeast"/>
        </w:trPr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6. Сіз өз кәсіпорныңыздың қаржылық көрсеткіштерінің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өзгеруін қалай бағалайсыз?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Как Вы оцениваете изменения финансовых показателей Вашего предприятия?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84"/>
        <w:gridCol w:w="2451"/>
        <w:gridCol w:w="1492"/>
        <w:gridCol w:w="1348"/>
        <w:gridCol w:w="1492"/>
        <w:gridCol w:w="1492"/>
        <w:gridCol w:w="1348"/>
        <w:gridCol w:w="1493"/>
      </w:tblGrid>
      <w:tr>
        <w:trPr>
          <w:trHeight w:val="30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Көрсеткіштер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Өткен тоқсанмен салыстырғанда ағымдағы тоқсанда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текущем квартале по сравнению с предыдущим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Ағымдағы тоқсанмен салыстырғанда келесі тоқсанда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следующем квартале по сравнению с текущим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өсуі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өзгеріссіз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изменений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кемуі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уменьшение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өсуі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өзгеріссіз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изменений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кемуі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уменьшение</w:t>
            </w:r>
          </w:p>
        </w:tc>
      </w:tr>
      <w:tr>
        <w:trPr>
          <w:trHeight w:val="315" w:hRule="atLeast"/>
        </w:trPr>
        <w:tc>
          <w:tcPr>
            <w:tcW w:w="1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Қаржы қаражаттары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Финансовые средства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1) пайда (дотациясыз және өтемақысыз)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прибыль (без дотаций и компенсаций)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2) бюджеттен дотациялар мен өтемақылар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дотации и компенсации из бюджета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3) банк кредиттері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кредиты банков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4) амортизациялық аударымдар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амортизационные отчисления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Мерзімі өткен берешек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Просроченная задолженность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1) дебиторлық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дебиторская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2) міндеттемелер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обязательствам 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Жұмысшылар еңбегіне төлем бойынша берешек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Задолженность по оплате труда работников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7. Сіз басқа өндірушілердің ұқсас өнімдерімен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салыстырғанда өз кәсіпорныңыздағы өнімнің бәсекеге қабілеттілік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деңгейін қалай бағалайсыз?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Как Вы оцениваете уровень конкурентоспособности продукции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своего предприятия в сравнении с аналогичной продукцией других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производителей?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89"/>
        <w:gridCol w:w="1459"/>
        <w:gridCol w:w="1459"/>
        <w:gridCol w:w="1459"/>
        <w:gridCol w:w="1984"/>
        <w:gridCol w:w="1350"/>
      </w:tblGrid>
      <w:tr>
        <w:trPr>
          <w:trHeight w:val="270" w:hRule="atLeast"/>
        </w:trPr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Көрсеткіштердің аумаққа тиесілігі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принадлежность показателей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Высокий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Орташа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Средний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Низкий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Бәсекеге қабілетсіз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Неконкурентоспособна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Бағалау қиын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Трудно оценить</w:t>
            </w:r>
          </w:p>
        </w:tc>
      </w:tr>
      <w:tr>
        <w:trPr>
          <w:trHeight w:val="315" w:hRule="atLeast"/>
        </w:trPr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Қазақстан Республикасынан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Республики Казахстан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ТМД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елдерінен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стран СНГ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ТМД-дан тыс елдерден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стран вне СНГ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/>
          <w:i w:val="false"/>
          <w:color w:val="000000"/>
          <w:sz w:val="28"/>
        </w:rPr>
        <w:t>Мұнда және бұдан әрі есепті жылдың маусымында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желтоқсанында жартыжылдықтағы деректер толтырылады.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Здесь и далее заполняются данные за полугодие в июне и декабре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отчетного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/>
          <w:i w:val="false"/>
          <w:color w:val="000000"/>
          <w:sz w:val="28"/>
        </w:rPr>
        <w:t>ТМД - Тәуелсіз мемлекеттер достастығы.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СНГ - Содружество независимых государств.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Атауы                       Мекенжайы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Наименование___________________Адрес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     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Телефон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Электрондық почта мекенжайы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Адрес электронной почты __________________________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Орындаушы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Исполнитель ______________________________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аты-жөні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  </w:t>
      </w:r>
      <w:r>
        <w:rPr>
          <w:rFonts w:ascii="Times New Roman"/>
          <w:b/>
          <w:i w:val="false"/>
          <w:color w:val="000000"/>
          <w:sz w:val="28"/>
        </w:rPr>
        <w:t>телефон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фамилия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Басшы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Руководитель __________________________________ 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 тегі, аты және әкесінің аты                қолы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фамилия, имя и отчество                     подпись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Бас бухгалтер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Главный бухгалтер _____________________________ 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 тегі, аты және әкесінің аты              қолы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фамилия, имя и отчество                  подпись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 Мөрдің орны (бар болған жағдайда)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Место для печати (при наличии)</w:t>
      </w:r>
    </w:p>
    <w:bookmarkStart w:name="z5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Председателя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Агентства Республики Казахстан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статистике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13 августа 2013 года № 190  </w:t>
      </w:r>
    </w:p>
    <w:bookmarkEnd w:id="30"/>
    <w:bookmarkStart w:name="z58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Инструкция по заполнению статистической формы</w:t>
      </w:r>
      <w:r>
        <w:br/>
      </w:r>
      <w:r>
        <w:rPr>
          <w:rFonts w:ascii="Times New Roman"/>
          <w:b/>
          <w:i w:val="false"/>
          <w:color w:val="000000"/>
        </w:rPr>
        <w:t>
общегосударственного статистического наблюдения</w:t>
      </w:r>
      <w:r>
        <w:br/>
      </w:r>
      <w:r>
        <w:rPr>
          <w:rFonts w:ascii="Times New Roman"/>
          <w:b/>
          <w:i w:val="false"/>
          <w:color w:val="000000"/>
        </w:rPr>
        <w:t>
«Анкета конъюнктурного обследования деятельности</w:t>
      </w:r>
      <w:r>
        <w:br/>
      </w:r>
      <w:r>
        <w:rPr>
          <w:rFonts w:ascii="Times New Roman"/>
          <w:b/>
          <w:i w:val="false"/>
          <w:color w:val="000000"/>
        </w:rPr>
        <w:t>
сельскохозяйственных предприятий»</w:t>
      </w:r>
      <w:r>
        <w:br/>
      </w:r>
      <w:r>
        <w:rPr>
          <w:rFonts w:ascii="Times New Roman"/>
          <w:b/>
          <w:i w:val="false"/>
          <w:color w:val="000000"/>
        </w:rPr>
        <w:t>
(код 1492102, индекс КС-001, периодичность квартальная)</w:t>
      </w:r>
    </w:p>
    <w:bookmarkEnd w:id="31"/>
    <w:bookmarkStart w:name="z5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 Инструкция по заполнению статистической формы общегосударственного статистического наблюдения «Анкета конъюнктурного обследования деятельности сельскохозяйственных предприятий» (код 1492102, индекс КС-001, периодичность квартальная) разработана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«О государственной статистике» и детализирует заполнение статистической формы общегосударственного статистического наблюдения «Анкета конъюнктурного обследования деятельности сельскохозяйственных предприятий» (код 1492102, индекс КС-001, периодичность квартальная).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Наблюдение финансово-хозяйственной деятельности предприятий (организаций) основывается на изучении общественного мнения. Собранная информация является качественной по своему характеру и отражает фактически сложившуюся ситуацию, а также прогноз на ближайшую перспективу.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Отчет по данной статистической форме представляют руководители предприятий (организаций).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Респонденты оценивают фактическое и ожидаемое изменение основных показателей хозяйственной деятельности (объемов выпуска и реализации продукции, производственных ресурсов, финансовых результатов деятельности) в рамках альтернатив «увеличение-уменьшение», «улучшение-ухудшение», «без изменения».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Отвечая на вопрос, указывается ответ в соответствующей клетке знаком «</w:t>
      </w:r>
      <w:r>
        <w:drawing>
          <wp:inline distT="0" distB="0" distL="0" distR="0">
            <wp:extent cx="1778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778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». Ответ представляется на каждый вопрос.</w:t>
      </w:r>
    </w:p>
    <w:bookmarkEnd w:id="32"/>
    <w:bookmarkStart w:name="z6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7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Председателя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Агентства Республики Казахстан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статистике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13 августа 2013 года № 190  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73"/>
        <w:gridCol w:w="1"/>
        <w:gridCol w:w="2319"/>
        <w:gridCol w:w="14"/>
        <w:gridCol w:w="1433"/>
        <w:gridCol w:w="1053"/>
        <w:gridCol w:w="1548"/>
        <w:gridCol w:w="1008"/>
        <w:gridCol w:w="2018"/>
        <w:gridCol w:w="1433"/>
      </w:tblGrid>
      <w:tr>
        <w:trPr>
          <w:trHeight w:val="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917700" cy="1295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17700" cy="1295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статистика органдары құпиялылығына кепілдік береді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Конфиденциальность гарантируется органами государственной статистики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 агенттігі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төрағасының 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жылғы 13 тамызда № 190 бұйрығына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7-қосымша</w:t>
            </w:r>
          </w:p>
        </w:tc>
      </w:tr>
      <w:tr>
        <w:trPr>
          <w:trHeight w:val="87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Жалпымемлекеттік статистикалық байқаудың статистикалық нысаны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Статистическая форма общегосударственного статистического наблюдения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Аумақтық статистика органына тапсырылады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Представляется территориальному органу статистики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2586"/>
              <w:gridCol w:w="707"/>
              <w:gridCol w:w="707"/>
              <w:gridCol w:w="707"/>
              <w:gridCol w:w="866"/>
              <w:gridCol w:w="2827"/>
            </w:tblGrid>
            <w:tr>
              <w:trPr>
                <w:trHeight w:val="570" w:hRule="atLeast"/>
              </w:trPr>
              <w:tc>
                <w:tcPr>
                  <w:tcW w:w="0" w:type="auto"/>
                  <w:gridSpan w:val="6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Статистикалық нысанды толтыруға жұмсалған уақыт,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сағат (қажеттiсiн қоршаңыз)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Время, затраченное на заполнение статистической формы,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час (нужное обвести)</w:t>
                  </w:r>
                </w:p>
              </w:tc>
            </w:tr>
            <w:tr>
              <w:trPr>
                <w:trHeight w:val="270" w:hRule="atLeast"/>
              </w:trPr>
              <w:tc>
                <w:tcPr>
                  <w:tcW w:w="258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1 сағатқа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дейiн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до 1 часа</w:t>
                  </w:r>
                </w:p>
              </w:tc>
              <w:tc>
                <w:tcPr>
                  <w:tcW w:w="70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1-2</w:t>
                  </w:r>
                </w:p>
              </w:tc>
              <w:tc>
                <w:tcPr>
                  <w:tcW w:w="70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2-4</w:t>
                  </w:r>
                </w:p>
              </w:tc>
              <w:tc>
                <w:tcPr>
                  <w:tcW w:w="70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4-8</w:t>
                  </w:r>
                </w:p>
              </w:tc>
              <w:tc>
                <w:tcPr>
                  <w:tcW w:w="86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8-40</w:t>
                  </w:r>
                </w:p>
              </w:tc>
              <w:tc>
                <w:tcPr>
                  <w:tcW w:w="282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40 сағаттан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артық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более 40 часов</w:t>
                  </w:r>
                </w:p>
              </w:tc>
            </w:tr>
          </w:tbl>
          <w:p/>
        </w:tc>
      </w:tr>
      <w:tr>
        <w:trPr>
          <w:trHeight w:val="18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 нысанды www.stat.gov.kz сайтынан алуға болады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Статистическую форму можно получить на сайте www.stat.gov.kz 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статистиканың тиісті органдарына алғашқы статистикалық деректерді тапсырмау, уақтылы тапсырмау және дәйексіз деректерді беру «Әкімшілік құқық бұзушылық туралы» Қазақстан Республикасы Кодексінің 381-бабында көзделген әкімшілік құқық бұзушылық болып табылады.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Непредставление, несвоевременное представление и предоставление недостоверных первичных статистических данных в соответствующие органы государственной статистики является административным правонарушением, предусмотренным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381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 Республики Казахстан «Об административных правонарушениях».</w:t>
            </w:r>
          </w:p>
        </w:tc>
      </w:tr>
      <w:tr>
        <w:trPr>
          <w:trHeight w:val="49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 нысан коды 1522102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статистической формы 1522102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Туристік ұйымдардың қызметін конъюнктуралық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зерттеу сауалнамасы
</w:t>
            </w:r>
          </w:p>
        </w:tc>
      </w:tr>
      <w:tr>
        <w:trPr>
          <w:trHeight w:val="4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ТКК-001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КТУ-001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Анкета конъюнктурного обследования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туристских организаций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Тоқсандық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 кезең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573"/>
              <w:gridCol w:w="573"/>
            </w:tblGrid>
            <w:tr>
              <w:trPr>
                <w:trHeight w:val="645" w:hRule="atLeast"/>
              </w:trPr>
              <w:tc>
                <w:tcPr>
                  <w:tcW w:w="57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7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тоқсан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913"/>
              <w:gridCol w:w="913"/>
              <w:gridCol w:w="913"/>
              <w:gridCol w:w="913"/>
            </w:tblGrid>
            <w:tr>
              <w:trPr>
                <w:trHeight w:val="660" w:hRule="atLeast"/>
              </w:trPr>
              <w:tc>
                <w:tcPr>
                  <w:tcW w:w="9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Экономикалық қызмет түрлерінің жалпы жіктеуішінің 79.11-79.12 – кодтарына сәйкес негізгі қызмет түрі бар заңды тұлғалар және (немесе) олардың құрылымдық бөлімшелері ұсынады.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Представляют юридические лица и (или) их структурные подразделения с основным видом деятельности согласно кодам Общего классификатора видов экономической деятельности – 79.11-79.12.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Тапсыру мерзімі - есепті кезеңнің соңғы айының 25-күні.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представления - 25 числа последнего месяца отчетного периода.</w:t>
            </w:r>
          </w:p>
        </w:tc>
      </w:tr>
      <w:tr>
        <w:trPr>
          <w:trHeight w:val="615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БСН 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БИН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413"/>
              <w:gridCol w:w="393"/>
              <w:gridCol w:w="393"/>
              <w:gridCol w:w="393"/>
              <w:gridCol w:w="393"/>
              <w:gridCol w:w="393"/>
              <w:gridCol w:w="393"/>
              <w:gridCol w:w="393"/>
              <w:gridCol w:w="393"/>
              <w:gridCol w:w="393"/>
              <w:gridCol w:w="393"/>
              <w:gridCol w:w="413"/>
            </w:tblGrid>
            <w:tr>
              <w:trPr>
                <w:trHeight w:val="450" w:hRule="atLeast"/>
              </w:trPr>
              <w:tc>
                <w:tcPr>
                  <w:tcW w:w="4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9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9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9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9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9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9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9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9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9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9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   Құрметті басшы!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Сізден сауалнамада өз кәсіпорныңыздың қаржы-шаруашылық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қызметіндегі ағымдағы және күтілетін өзгерістерге баға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қоюыңызды сұраймыз.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Уважаемый руководитель!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анкете просим проставить Вашу оценку текущих и ожидаемых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изменений финансово-хозяйственной деятельности Вашего предприятия.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Өз жауабыңызды тиісті торда «</w:t>
      </w:r>
      <w:r>
        <w:drawing>
          <wp:inline distT="0" distB="0" distL="0" distR="0">
            <wp:extent cx="1778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778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/>
          <w:i w:val="false"/>
          <w:color w:val="000000"/>
          <w:sz w:val="28"/>
        </w:rPr>
        <w:t>» белгісімен көрсетуіңізді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өтінеміз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Пожалуйста, укажите Ваш ответ в соответствующей клетке знаком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  <w:r>
        <w:drawing>
          <wp:inline distT="0" distB="0" distL="0" distR="0">
            <wp:extent cx="1778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778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»</w:t>
      </w:r>
    </w:p>
    <w:bookmarkStart w:name="z6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1. Cіз өз кәсіпорныңыздың қызметінің келесі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көрсеткіштерінің өзгерісін қалай бағалайсыз?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Как Вы оцениваете изменения следующих показателей деятельности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Вашего предприятия?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9"/>
        <w:gridCol w:w="3800"/>
        <w:gridCol w:w="1141"/>
        <w:gridCol w:w="1340"/>
        <w:gridCol w:w="1142"/>
        <w:gridCol w:w="1142"/>
        <w:gridCol w:w="1342"/>
        <w:gridCol w:w="944"/>
      </w:tblGrid>
      <w:tr>
        <w:trPr>
          <w:trHeight w:val="30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Көрсеткіштер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Өткен тоқсанмен салыстырғанда ағымдағы тоқсанда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текущем квартале по сравнению с предыдущим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Ағымдағы тоқсанмен салыстырғанда келесі тоқсанда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следующем квартале по сравнению с текущим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өсуі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өзгеріссіз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изменений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кемуі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уменьшение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өсуі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өзгеріссіз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изменений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кемуі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уменьшение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Көрсетілген қызметтер көлемі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оказанных услуг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Ұйымда жұмыс істейтін адамдар 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Численность занятых в организации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Жолдамалардың құны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 путевок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Ұйым қызметтеріне сұраныс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Спрос на услуги организации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1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Туристер 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туристов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1) кіру туризмі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въездной туризм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1.1. ТМД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елдерінен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стран СНГ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1.2. әлемнің басқа мемлекеттерінен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других стран мира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2) шығу туризмі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выездной туризм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2.1.ТМД елдеріне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страны СНГ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2.2. әлемнің басқа мемлекеттеріне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другие страны мира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3) ішкі туризм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внутренний туризм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Таза пайда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Чистая прибыль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/>
          <w:i w:val="false"/>
          <w:color w:val="000000"/>
          <w:sz w:val="28"/>
        </w:rPr>
        <w:t>ТМД - Тәуелсіз мемлекеттер достастығы.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СНГ - Содружество независимых государств.</w:t>
      </w:r>
    </w:p>
    <w:bookmarkStart w:name="z6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2. Сіздің кәсіпорныңыздың қалыпты жұмыс істеуіне қандай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факторлар кедергі жасайды?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Какие факторы препятствуют нормальной работе Вашего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предприятия?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11"/>
        <w:gridCol w:w="716"/>
        <w:gridCol w:w="5869"/>
        <w:gridCol w:w="504"/>
      </w:tblGrid>
      <w:tr>
        <w:trPr>
          <w:trHeight w:val="315" w:hRule="atLeast"/>
        </w:trPr>
        <w:tc>
          <w:tcPr>
            <w:tcW w:w="5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Шектеу жоқ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Ограничений нет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Визаны рәсімдеу кезіндегі жоғары баждар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Высокие пошлины при оформлении виз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Меншікті қаржы ресурстарының жетіспеушілігі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Недостаточность собственных финансовых ресурсов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Ішкі нарықтағы бәсекенің жоғарылауы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Возросшая конкуренция на внутреннем рынке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Басқа туристік ұйымдармен есеп айырысудың уақтылы жүргізілмеуі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Несвоевременность расчетов с другими туристскими организациями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7. Сатып алу сұранысының төмендеуі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Снижение покупательского спроса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Арнайы орналастыру орындарының жеткіліксіздігі (шипажайлар, емдеуі бар пансионаттар, шипажай-емдеу сауықтыру орындары, демалыс үйлері мен базалар)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Недостаток специализированных средств размещения (санатории, пансионаты с лечением, санатории-профилактории, дома и базы отдыха)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8. 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3. Туристер туризмнің қай түрін қалайды және неліктен?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Какому виду туризма туристы отдают предпочтение и почему?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14"/>
        <w:gridCol w:w="909"/>
        <w:gridCol w:w="5964"/>
        <w:gridCol w:w="313"/>
      </w:tblGrid>
      <w:tr>
        <w:trPr>
          <w:trHeight w:val="315" w:hRule="atLeast"/>
        </w:trPr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Туризм түрі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виду туризма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Мына себептер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причине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Келу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Въездной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анағұрлым дамыған туристік инфрақұрылым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более развитой туристской инфраструктуры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1) ТМД елдерінен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стран СНГ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туристерге қызмет көрсетудің жоғары сапасы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лучшего качества обслуживания туристов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2) әлемнің басқа мемлекеттерінен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других стран мира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жолдамалардың анағұрлым тиімді құны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более выгодной стоимости путевок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Кететін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Выездной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орналастырудың мамандандырылған құралдарын таңдаудың көптігі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большого выбора специализированных средств размещения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1) ТМД елдеріне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страны СНГ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көліктің барлық түрлеріне жолаушыларды тасымалдау бағалары мен тарифтерінің өзгеруі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цен и тарифов пассажирских перевозок на все виды транспорта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2) әлемнің басқа мемлекеттеріне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другие страны мира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Ішкі туризм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Внутренний туризм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4. Сіз өз кәсіпорныңыздағы экономикалық ахуалды қалай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бағалайсыз?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Как Вы оцениваете экономическую ситуацию на Вашем предприятии?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0"/>
        <w:gridCol w:w="1752"/>
        <w:gridCol w:w="1151"/>
        <w:gridCol w:w="1350"/>
        <w:gridCol w:w="1573"/>
        <w:gridCol w:w="1350"/>
        <w:gridCol w:w="1550"/>
        <w:gridCol w:w="1573"/>
        <w:gridCol w:w="1551"/>
      </w:tblGrid>
      <w:tr>
        <w:trPr>
          <w:trHeight w:val="27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Зерттеу кезінде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момент обследования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Өткен тоқсанмен салыстырғанда ағымдағы тоқсанда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текущем квартале по сравнению с предыдущим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Ағымдағы тоқсанмен салыстырғанда келесі тоқсанда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следующем квартале по сравнению с текущим</w:t>
            </w:r>
          </w:p>
        </w:tc>
      </w:tr>
      <w:tr>
        <w:trPr>
          <w:trHeight w:val="27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жақсы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хорошая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қанағаттанарлық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удовлетворительная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нашар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плохая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жақсару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улучшение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өзгеріссіз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изменений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нашарлау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ухудшение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жақсару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улучшение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өзгеріссіз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изменений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нашарлау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ухудшение</w:t>
            </w:r>
          </w:p>
        </w:tc>
      </w:tr>
      <w:tr>
        <w:trPr>
          <w:trHeight w:val="315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/>
          <w:i w:val="false"/>
          <w:color w:val="000000"/>
          <w:sz w:val="28"/>
        </w:rPr>
        <w:t>Мұнда және бұдан әрі зерттеу кезіндегі жағдай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Здесь и далее указывается ситуация на момент обследования.</w:t>
      </w:r>
    </w:p>
    <w:bookmarkStart w:name="z6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5. Бәсекеге қабілеттілікті арттыруға Сіз қандай шаралар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қолданасыз?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Какие меры Вы предпринимаете для повышения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конкурентоспособности?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14"/>
        <w:gridCol w:w="502"/>
        <w:gridCol w:w="5881"/>
        <w:gridCol w:w="503"/>
      </w:tblGrid>
      <w:tr>
        <w:trPr>
          <w:trHeight w:val="315" w:hRule="atLeast"/>
        </w:trPr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Тұтынушылардың сұраныстарын зерделеу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Изучение запросов потребителей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Туристік қызметтер саласын кеңейту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Расширение сферы туристских услуг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Шығындарды азайту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Снижение издержек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7. Қызметкерлердің біліктілігін арттыру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персонала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Жарнамалық компания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Рекламная компания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8. Менеджментті жақсарту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Улучшение менеджмента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Бәсекелестерді зерделеу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Изучение конкурентов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9. Қызметтің қосымша түрлеріне мемлекеттік лицензия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государственной лицензии на дополнительные виды деятельности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Қызметтердің сапасын жоғарылату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качества услуг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10. 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vertAlign w:val="superscript"/>
        </w:rPr>
        <w:t>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/>
          <w:i w:val="false"/>
          <w:color w:val="000000"/>
          <w:sz w:val="28"/>
        </w:rPr>
        <w:t>Мұнда және бұдан әрі есепті жылдың маусымында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желтоқсанында жартыжылдықтағы деректер толтырылады.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Здесь и далее заполняются данные за полугодие в июне и декабре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отчетного года.</w:t>
      </w:r>
    </w:p>
    <w:bookmarkStart w:name="z6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6. Сіз өз салаңыздың нарығында кәсіпорныңыздың көрсететін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қызметтерінің бәсекелестік деңгейін қалай бағалайсыз?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Как Вы оцениваете уровень конкуренции услуг своего предприятия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рынках своей отрасли?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89"/>
        <w:gridCol w:w="1459"/>
        <w:gridCol w:w="1459"/>
        <w:gridCol w:w="1459"/>
        <w:gridCol w:w="1984"/>
        <w:gridCol w:w="1350"/>
      </w:tblGrid>
      <w:tr>
        <w:trPr>
          <w:trHeight w:val="270" w:hRule="atLeast"/>
        </w:trPr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Көрсеткіштердің аумаққа тиістілігі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принадлежность показателей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Высокий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Орташа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Средний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Низкий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Бәсекеге қабілетсіз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Неконкурентоспособна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Бағалау қиын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Трудно оценить</w:t>
            </w:r>
          </w:p>
        </w:tc>
      </w:tr>
      <w:tr>
        <w:trPr>
          <w:trHeight w:val="315" w:hRule="atLeast"/>
        </w:trPr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Қазақстан Республикасынан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Республики Казахстан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ТМД елдерінен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стран СНГ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ТМД-дан тыс елдерден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стран вне СНГ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Атауы                       Мекенжайы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Наименование___________________Адрес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     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Телефон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Электрондық почта мекенжайы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Адрес электронной почты __________________________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Орындаушы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Исполнитель ______________________________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аты-жөні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  </w:t>
      </w:r>
      <w:r>
        <w:rPr>
          <w:rFonts w:ascii="Times New Roman"/>
          <w:b/>
          <w:i w:val="false"/>
          <w:color w:val="000000"/>
          <w:sz w:val="28"/>
        </w:rPr>
        <w:t>телефон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фамилия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Басшы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Руководитель __________________________________ 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 тегі, аты және әкесінің аты                қолы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фамилия, имя и отчество                     подпись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Бас бухгалтер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Главный бухгалтер _____________________________ 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 тегі, аты және әкесінің аты              қолы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фамилия, имя и отчество                  подпись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 Мөрдің орны (бар болған жағдайда)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Место для печати (при наличии)</w:t>
      </w:r>
    </w:p>
    <w:bookmarkStart w:name="z6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8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Председателя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Агентства Республики Казахстан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статистике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13 августа 2013 года № 190  </w:t>
      </w:r>
    </w:p>
    <w:bookmarkEnd w:id="40"/>
    <w:bookmarkStart w:name="z69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Инструкция по заполнению статистической формы</w:t>
      </w:r>
      <w:r>
        <w:br/>
      </w:r>
      <w:r>
        <w:rPr>
          <w:rFonts w:ascii="Times New Roman"/>
          <w:b/>
          <w:i w:val="false"/>
          <w:color w:val="000000"/>
        </w:rPr>
        <w:t>
общегосударственного статистического наблюдения</w:t>
      </w:r>
      <w:r>
        <w:br/>
      </w:r>
      <w:r>
        <w:rPr>
          <w:rFonts w:ascii="Times New Roman"/>
          <w:b/>
          <w:i w:val="false"/>
          <w:color w:val="000000"/>
        </w:rPr>
        <w:t>
«Анкета конъюнктурного обследования деятельности</w:t>
      </w:r>
      <w:r>
        <w:br/>
      </w:r>
      <w:r>
        <w:rPr>
          <w:rFonts w:ascii="Times New Roman"/>
          <w:b/>
          <w:i w:val="false"/>
          <w:color w:val="000000"/>
        </w:rPr>
        <w:t>
туристских организаций»</w:t>
      </w:r>
      <w:r>
        <w:br/>
      </w:r>
      <w:r>
        <w:rPr>
          <w:rFonts w:ascii="Times New Roman"/>
          <w:b/>
          <w:i w:val="false"/>
          <w:color w:val="000000"/>
        </w:rPr>
        <w:t>
(код 1522102, индекс КТУ-001, периодичность квартальная)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Настоящая Инструкция по заполнению статистической формы общегосударственного статистического наблюдения «Анкета конъюнктурного обследования деятельности туристских организаций» (код 1522102, индекс КТУ-001, периодичность квартальная) разработана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«О государственной статистике» и детализирует заполнение статистической формы общегосударственного статистического наблюдения «Анкета конъюнктурного обследования деятельности туристских организаций» (код 1522102, индекс КТУ-001, периодичность квартальная).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Наблюдение финансово-хозяйственной деятельности предприятий (организаций) основывается на изучении общественного мнения. Собранная информация является качественной по своему характеру и отражает фактически сложившуюся ситуацию, а также прогноз на ближайшую перспективу.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Отчет по данной статистической форме представляют руководители предприятий (организаций).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Респонденты оценивают фактическое и ожидаемое изменение основных показателей хозяйственной деятельности (объемов выпуска и реализации продукции, производственных ресурсов, финансовых результатов деятельности) в рамках альтернатив «увеличение – уменьшение», «улучшение-ухудшение», «без изменения».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Отвечая на вопрос, указывается ответ в соответствующей клетке знаком «</w:t>
      </w:r>
      <w:r>
        <w:drawing>
          <wp:inline distT="0" distB="0" distL="0" distR="0">
            <wp:extent cx="1778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778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». Ответ представляется на каждый вопрос.</w:t>
      </w:r>
    </w:p>
    <w:bookmarkStart w:name="z7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9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Председателя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Агентства Республики Казахстан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статистике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13 августа 2013 года № 190  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73"/>
        <w:gridCol w:w="1"/>
        <w:gridCol w:w="2319"/>
        <w:gridCol w:w="18"/>
        <w:gridCol w:w="1433"/>
        <w:gridCol w:w="1053"/>
        <w:gridCol w:w="1546"/>
        <w:gridCol w:w="1007"/>
        <w:gridCol w:w="2017"/>
        <w:gridCol w:w="1433"/>
      </w:tblGrid>
      <w:tr>
        <w:trPr>
          <w:trHeight w:val="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917700" cy="1295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17700" cy="1295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статистика органдары құпиялылығына кепілдік береді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Конфиденциальность гарантируется органами государственной статистики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 агенттігі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төрағасының 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жылғы 13 тамызда № 190 бұйрығына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9-қосымша</w:t>
            </w:r>
          </w:p>
        </w:tc>
      </w:tr>
      <w:tr>
        <w:trPr>
          <w:trHeight w:val="87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Жалпымемлекеттік статистикалық байқаудың статистикалық нысаны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Статистическая форма общегосударственного статистического наблюдения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Аумақтық статистика органына тапсырылады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Представляется территориальному органу статистики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2586"/>
              <w:gridCol w:w="707"/>
              <w:gridCol w:w="707"/>
              <w:gridCol w:w="707"/>
              <w:gridCol w:w="866"/>
              <w:gridCol w:w="2827"/>
            </w:tblGrid>
            <w:tr>
              <w:trPr>
                <w:trHeight w:val="570" w:hRule="atLeast"/>
              </w:trPr>
              <w:tc>
                <w:tcPr>
                  <w:tcW w:w="0" w:type="auto"/>
                  <w:gridSpan w:val="6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Статистикалық нысанды толтыруға жұмсалған уақыт,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сағат (қажеттiсiн қоршаңыз)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Время, затраченное на заполнение статистической формы,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час (нужное обвести)</w:t>
                  </w:r>
                </w:p>
              </w:tc>
            </w:tr>
            <w:tr>
              <w:trPr>
                <w:trHeight w:val="270" w:hRule="atLeast"/>
              </w:trPr>
              <w:tc>
                <w:tcPr>
                  <w:tcW w:w="258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1 сағатқа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дейiн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до 1 часа</w:t>
                  </w:r>
                </w:p>
              </w:tc>
              <w:tc>
                <w:tcPr>
                  <w:tcW w:w="70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1-2</w:t>
                  </w:r>
                </w:p>
              </w:tc>
              <w:tc>
                <w:tcPr>
                  <w:tcW w:w="70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2-4</w:t>
                  </w:r>
                </w:p>
              </w:tc>
              <w:tc>
                <w:tcPr>
                  <w:tcW w:w="70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4-8</w:t>
                  </w:r>
                </w:p>
              </w:tc>
              <w:tc>
                <w:tcPr>
                  <w:tcW w:w="86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8-40</w:t>
                  </w:r>
                </w:p>
              </w:tc>
              <w:tc>
                <w:tcPr>
                  <w:tcW w:w="282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40 сағаттан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артық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более 40 часов</w:t>
                  </w:r>
                </w:p>
              </w:tc>
            </w:tr>
          </w:tbl>
          <w:p/>
        </w:tc>
      </w:tr>
      <w:tr>
        <w:trPr>
          <w:trHeight w:val="18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 нысанды www.stat.gov.kz сайтынан алуға болады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Статистическую форму можно получить на сайте www.stat.gov.kz 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статистиканың тиісті органдарына алғашқы статистикалық деректерді тапсырмау, уақтылы тапсырмау және дәйексіз деректерді беру «Әкімшілік құқық бұзушылық туралы» Қазақстан Республикасы Кодексінің 381-бабында көзделген әкімшілік құқық бұзушылық болып табылады.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Непредставление, несвоевременное представление и предоставление недостоверных первичных статистических данных в соответствующие органы государственной статистики является административным правонарушением, предусмотренным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381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 Республики Казахстан «Об административных правонарушениях».</w:t>
            </w:r>
          </w:p>
        </w:tc>
      </w:tr>
      <w:tr>
        <w:trPr>
          <w:trHeight w:val="49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 нысан коды 1532102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статистической формы 1532102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Көлік кәсіпорындарының қызметін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конъюнктуралық зерттеу сауалнамасы
</w:t>
            </w:r>
          </w:p>
        </w:tc>
      </w:tr>
      <w:tr>
        <w:trPr>
          <w:trHeight w:val="4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ККК-1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КТР-1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Анкета конъюнктурного обследования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предприятий транспорта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Тоқсандық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 кезең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573"/>
              <w:gridCol w:w="573"/>
            </w:tblGrid>
            <w:tr>
              <w:trPr>
                <w:trHeight w:val="645" w:hRule="atLeast"/>
              </w:trPr>
              <w:tc>
                <w:tcPr>
                  <w:tcW w:w="57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7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тоқсан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913"/>
              <w:gridCol w:w="913"/>
              <w:gridCol w:w="913"/>
              <w:gridCol w:w="913"/>
            </w:tblGrid>
            <w:tr>
              <w:trPr>
                <w:trHeight w:val="660" w:hRule="atLeast"/>
              </w:trPr>
              <w:tc>
                <w:tcPr>
                  <w:tcW w:w="9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Экономикалық қызмет түрлерінің жалпы жіктеуішінің 49 - 51 – кодтарына сәйкес негізгі қызмет түрі бар заңды тұлғалар және (немесе) олардың құрылымдық бөлімшелері ұсынады.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Представляют юридические лица и (или) их структурные подразделения с основным видом деятельности согласно кодам Общего классификатора видов экономической деятельности – 49 - 51.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Тапсыру мерзімі - есепті кезеңнің соңғы айының 25-күні.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представления - 25 числа последнего месяца отчетного периода.</w:t>
            </w:r>
          </w:p>
        </w:tc>
      </w:tr>
      <w:tr>
        <w:trPr>
          <w:trHeight w:val="615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БСН 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БИН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413"/>
              <w:gridCol w:w="393"/>
              <w:gridCol w:w="393"/>
              <w:gridCol w:w="393"/>
              <w:gridCol w:w="393"/>
              <w:gridCol w:w="393"/>
              <w:gridCol w:w="393"/>
              <w:gridCol w:w="393"/>
              <w:gridCol w:w="393"/>
              <w:gridCol w:w="393"/>
              <w:gridCol w:w="393"/>
              <w:gridCol w:w="413"/>
            </w:tblGrid>
            <w:tr>
              <w:trPr>
                <w:trHeight w:val="450" w:hRule="atLeast"/>
              </w:trPr>
              <w:tc>
                <w:tcPr>
                  <w:tcW w:w="4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9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9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9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9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9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9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9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9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9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9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   Құрметті басшы!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Сізден сауалнамада өз кәсіпорныңыздың қаржы-шаруашылық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қызметіндегі ағымдағы және күтілетін өзгерістерге баға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қоюыңызды сұраймыз.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Уважаемый руководитель!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анкете просим проставить Вашу оценку текущих и ожидаемых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изменений финансово-хозяйственной деятельности Вашего предприятия.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Өз жауабыңызды тиісті торда «</w:t>
      </w:r>
      <w:r>
        <w:drawing>
          <wp:inline distT="0" distB="0" distL="0" distR="0">
            <wp:extent cx="1778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778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/>
          <w:i w:val="false"/>
          <w:color w:val="000000"/>
          <w:sz w:val="28"/>
        </w:rPr>
        <w:t>» белгісімен көрсетуіңізді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өтінеміз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Пожалуйста, укажите Ваш ответ в соответствующей клетке знаком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  <w:r>
        <w:drawing>
          <wp:inline distT="0" distB="0" distL="0" distR="0">
            <wp:extent cx="1778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1778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»</w:t>
      </w:r>
    </w:p>
    <w:bookmarkStart w:name="z7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1. Cіз өз кәсіпорныңыздың қызметінің келесі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көрсеткіштерінің өзгерісін қалай бағалайсыз?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Как Вы оцениваете изменения следующих показателей деятельности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Вашего предприятия?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57"/>
        <w:gridCol w:w="3340"/>
        <w:gridCol w:w="1127"/>
        <w:gridCol w:w="1324"/>
        <w:gridCol w:w="1127"/>
        <w:gridCol w:w="1128"/>
        <w:gridCol w:w="1281"/>
        <w:gridCol w:w="976"/>
      </w:tblGrid>
      <w:tr>
        <w:trPr>
          <w:trHeight w:val="30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Көрсеткіштер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Өткен тоқсанмен салыстырғанда ағымдағы тоқсанда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текущем квартале по сравнению с предыдущим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Ағымдағы тоқсанмен салыстырғанда келесі тоқсанда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следующем квартале по сравнению с текущим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өсуі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өзгеріссіз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изменений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кемуі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уменьшение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өсуі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өзгеріссіз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изменений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кемуі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уменьшение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Кәсіпорындағы жұмыспен қамтылғандар 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Численность занятых на предприятии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Жүк айналымы көлемі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грузооборота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Жолаушы айналымы көлемі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пассажирооборота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5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Қаржы ресурстарымен қамтамасыз етілуі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Обеспеченность финансовыми ресурсами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1) меншікті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собственными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2) кредиттер және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кредитными и заемными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5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Инвестициялар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Инвестиции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1) негізгі капиталға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основной капитал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2) жабдықтарға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оборудование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Кәсіпорынның өнімдеріне жалпы сұраныс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Общий спрос на продукцию предприятия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5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7. Мерзімі өткен берешек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Просроченная задолженность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1) дебиторлық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дебиторская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2) міндеттемелер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обязательствам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8. Қызметкерлердiң еңбекақысы бойынша берешек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Задолженность по оплате труда работников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9. Таза пайда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Чистая прибыль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2. Сіз өз кәсіпорныңыздың негізгі қызмет түрі құнының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өзгеруін қалай бағалайсыз?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Как Вы оцениваете изменение стоимости основного вида услуг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Вашего предприятия?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1"/>
        <w:gridCol w:w="4559"/>
        <w:gridCol w:w="1373"/>
        <w:gridCol w:w="1373"/>
        <w:gridCol w:w="1461"/>
        <w:gridCol w:w="1323"/>
        <w:gridCol w:w="1390"/>
      </w:tblGrid>
      <w:tr>
        <w:trPr>
          <w:trHeight w:val="315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 түрі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услуг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Жоғарылауы, қарқынмен: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Повышение, темпами:</w:t>
            </w:r>
          </w:p>
        </w:tc>
        <w:tc>
          <w:tcPr>
            <w:tcW w:w="1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Өзгеріссіз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изменений</w:t>
            </w:r>
          </w:p>
        </w:tc>
        <w:tc>
          <w:tcPr>
            <w:tcW w:w="13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Төмендеуі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Снижение</w:t>
            </w:r>
          </w:p>
        </w:tc>
      </w:tr>
      <w:tr>
        <w:trPr>
          <w:trHeight w:val="855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бұрынғы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прежними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үлкен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большими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меньшими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95" w:hRule="atLeast"/>
        </w:trPr>
        <w:tc>
          <w:tcPr>
            <w:tcW w:w="15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Жүк тасымалдауға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перевозки грузов</w:t>
            </w:r>
          </w:p>
        </w:tc>
        <w:tc>
          <w:tcPr>
            <w:tcW w:w="4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өткен тоқсанмен салыстырғанда ағымдағы тоқсанда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текущем квартале по сравнению с предыдущим</w:t>
            </w:r>
          </w:p>
        </w:tc>
        <w:tc>
          <w:tcPr>
            <w:tcW w:w="1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ағымдағы тоқсанмен салыстырғанда келесі тоқсанда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следующем квартале по сравнению с текущим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15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Жолаушыларды тасымалдауға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перевозки пассажиров</w:t>
            </w:r>
          </w:p>
        </w:tc>
        <w:tc>
          <w:tcPr>
            <w:tcW w:w="4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өткен тоқсанмен салыстырғанда ағымдағы тоқсанда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текущем квартале по сравнению с предыдущим</w:t>
            </w:r>
          </w:p>
        </w:tc>
        <w:tc>
          <w:tcPr>
            <w:tcW w:w="1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ағымдағы тоқсанмен салыстырғанда келесі тоқсанда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следующем квартале по сравнению с текущим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7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3. Материалдық-техникалық база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Материально-техническая база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32"/>
        <w:gridCol w:w="2442"/>
        <w:gridCol w:w="2189"/>
        <w:gridCol w:w="2337"/>
      </w:tblGrid>
      <w:tr>
        <w:trPr>
          <w:trHeight w:val="315" w:hRule="atLeast"/>
        </w:trPr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Аса жеткілікті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Более чем достаточно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Жеткілікті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Достаточно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Жеткіліксіз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Недостаточно</w:t>
            </w:r>
          </w:p>
        </w:tc>
      </w:tr>
      <w:tr>
        <w:trPr>
          <w:trHeight w:val="315" w:hRule="atLeast"/>
        </w:trPr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Көлік құралдары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Транспортные средства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Қосалқы жабдықтар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Вспомогательное оборудование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Жанар-жағармай материалдары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Горюче-смазочные материалы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4. Сіздің кәсіпорныңыздың қызметі көлемінің өсуін қандай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факторлар шектейді?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Какие факторы ограничивают увеличение объемов услуг Вашего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предприятия?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50"/>
        <w:gridCol w:w="721"/>
        <w:gridCol w:w="2911"/>
        <w:gridCol w:w="2589"/>
        <w:gridCol w:w="829"/>
      </w:tblGrid>
      <w:tr>
        <w:trPr>
          <w:trHeight w:val="315" w:hRule="atLeast"/>
        </w:trPr>
        <w:tc>
          <w:tcPr>
            <w:tcW w:w="5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Шектеу жоқ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Ограничений нет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Қосалқы жабдықтардың, қосалқы бөлшектердің жетіспеушілігі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Недостаток вспомогательного оборудования, запчастей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9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Нарықтық бәсекелестік кәсіпорындар тарапынан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Рыночная конкуренция со стороны предприятий</w:t>
            </w:r>
          </w:p>
        </w:tc>
        <w:tc>
          <w:tcPr>
            <w:tcW w:w="7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7. Ақшалай қаражаттың жетіспеушілігі: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Недостаток денежных средств: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1) меншікті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собственных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2) кредиттер және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кредитных и заемных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Тапсырыс берушілердің төлем қабілетсіздігі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Неплатежеспособность заказчиков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8. Білікті қызметкерлердің жетіспеушілігі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Недостаток квалифицированных работников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5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Материалдық-техникалық базаның тозуы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Изношенность материально-технической базы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9. 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5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Көлік құралдарының жетіспеушілігі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Недостаток транспортных средств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5. Сіз өз кәсіпорныңыздағы экономикалық ахуалды қалай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бағалайсыз?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Как Вы оцениваете экономическую ситуацию на Вашем предприятии?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1"/>
        <w:gridCol w:w="1574"/>
        <w:gridCol w:w="1151"/>
        <w:gridCol w:w="1350"/>
        <w:gridCol w:w="1550"/>
        <w:gridCol w:w="1550"/>
        <w:gridCol w:w="1350"/>
        <w:gridCol w:w="1572"/>
        <w:gridCol w:w="1752"/>
      </w:tblGrid>
      <w:tr>
        <w:trPr>
          <w:trHeight w:val="27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Зерттеу кезінде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момент обследования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Өткен тоқсанмен салыстырғанда ағымдағы тоқсанда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текущем квартале по сравнению с предыдущим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Ағымдағы тоқсанмен салыстырғанда келесі тоқсанда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следующем квартале по сравнению с текущим</w:t>
            </w:r>
          </w:p>
        </w:tc>
      </w:tr>
      <w:tr>
        <w:trPr>
          <w:trHeight w:val="27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жақсы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хорошая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қанағаттанарлық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удовлетворительная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нашар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плохая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жақсару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улучшение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өзгеріссіз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изменений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нашарлау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ухудшение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жақсару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улучшение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өзгеріссіз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изменений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нашарлау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ухудшение</w:t>
            </w:r>
          </w:p>
        </w:tc>
      </w:tr>
      <w:tr>
        <w:trPr>
          <w:trHeight w:val="75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/>
          <w:i w:val="false"/>
          <w:color w:val="000000"/>
          <w:sz w:val="28"/>
        </w:rPr>
        <w:t>Мұнда және бұдан әрі зерттеу кезіндегі жағдай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Здесь и далее указывается ситуация на момент обследования.</w:t>
      </w:r>
    </w:p>
    <w:bookmarkStart w:name="z7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6. Зерттеу кезінде, Сіздің инвестицияларды жүзеге асыру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мүмкіндігіңізді қандай факторлар шектейді?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Какие факторы, на момент обследования, ограничивают Ваши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возможности осуществлять инвестиции?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37"/>
        <w:gridCol w:w="4112"/>
        <w:gridCol w:w="914"/>
        <w:gridCol w:w="5008"/>
        <w:gridCol w:w="829"/>
      </w:tblGrid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Шектеу жоқ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Ограничений нет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Жалпы экономикалық және саяси тұрақсыздық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 экономическая и политическая нестабильность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1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Қаржыландыру көздерінің жетіспеушілігі: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Недостаток источников финансирования: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пайда мен меншікті қаражаттарының жеткіліксіздігі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недостаток прибыли и собственных средств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Инвестициялық жобаны жүзеге асыру мерзімінің ұзақтығы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Длительные сроки осуществления инвестиционного проекта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кредит алудағы қиындықтар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трудности в получении кредита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7. Инвестициялық жоба құнының жоғары болуы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Высокая стоимость инвестиционного проекта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Мемлекеттік инвестициялардың шектеулігі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Ограниченность государственных инвестиций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8. 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Коммерциялық кредиттің жоғары пайызы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Высокий процент коммерческого кредита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7. Сіз өз салаңыздың нарығында кәсіпорныңыздың көрсететін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қызметтерінің бәсеке деңгейін қалай бағалайсыз?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Как Вы оцениваете уровень конкуренции услуг своего предприятия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рынках своей отрасли?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19"/>
        <w:gridCol w:w="1439"/>
        <w:gridCol w:w="1439"/>
        <w:gridCol w:w="1439"/>
        <w:gridCol w:w="1958"/>
        <w:gridCol w:w="1506"/>
      </w:tblGrid>
      <w:tr>
        <w:trPr>
          <w:trHeight w:val="270" w:hRule="atLeast"/>
        </w:trPr>
        <w:tc>
          <w:tcPr>
            <w:tcW w:w="5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Көрсеткіштердің аумаққа тиесілігі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принадлежность показателей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Высокий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Орташа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Средний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Низкий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Бәсекеге қабілетсіз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Неконкурентоспособна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Бағалау қиын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Трудно оценить</w:t>
            </w:r>
          </w:p>
        </w:tc>
      </w:tr>
      <w:tr>
        <w:trPr>
          <w:trHeight w:val="315" w:hRule="atLeast"/>
        </w:trPr>
        <w:tc>
          <w:tcPr>
            <w:tcW w:w="5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Қазақстан Республикасынан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Республики Казахстан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ТМД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елдерінен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стран СНГ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ТМД-дан тыс елдерден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стран вне СНГ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/>
          <w:i w:val="false"/>
          <w:color w:val="000000"/>
          <w:sz w:val="28"/>
        </w:rPr>
        <w:t>Мұнда және бұдан әрі есепті жылдың маусымында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желтоқсанында жартыжылдықтағы деректер толтырылады.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Здесь и далее заполняются данные за полугодие в июне и декабре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отчетного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/>
          <w:i w:val="false"/>
          <w:color w:val="000000"/>
          <w:sz w:val="28"/>
        </w:rPr>
        <w:t>ТМД - Тәуелсіз мемлекеттер достастығы.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СНГ - Содружество независимых государств.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Атауы                       Мекенжайы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Наименование___________________Адрес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     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Телефон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Электрондық почта мекенжайы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Адрес электронной почты __________________________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Орындаушы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Исполнитель ______________________________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аты-жөні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  </w:t>
      </w:r>
      <w:r>
        <w:rPr>
          <w:rFonts w:ascii="Times New Roman"/>
          <w:b/>
          <w:i w:val="false"/>
          <w:color w:val="000000"/>
          <w:sz w:val="28"/>
        </w:rPr>
        <w:t>телефон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фамилия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Басшы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Руководитель __________________________________ 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 тегі, аты және әкесінің аты                қолы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фамилия, имя и отчество                     подпись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Бас бухгалтер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Главный бухгалтер _____________________________ 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 тегі, аты және әкесінің аты              қолы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фамилия, имя и отчество                  подпись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 Мөрдің орны (бар болған жағдайда)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Место для печати (при наличии)</w:t>
      </w:r>
    </w:p>
    <w:bookmarkStart w:name="z7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10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Председателя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Агентства Республики Казахстан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статистике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13 августа 2013 года № 190  </w:t>
      </w:r>
    </w:p>
    <w:bookmarkEnd w:id="50"/>
    <w:bookmarkStart w:name="z79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Инструкция по заполнению статистической формы</w:t>
      </w:r>
      <w:r>
        <w:br/>
      </w:r>
      <w:r>
        <w:rPr>
          <w:rFonts w:ascii="Times New Roman"/>
          <w:b/>
          <w:i w:val="false"/>
          <w:color w:val="000000"/>
        </w:rPr>
        <w:t>
общегосударственного статистического наблюдения</w:t>
      </w:r>
      <w:r>
        <w:br/>
      </w:r>
      <w:r>
        <w:rPr>
          <w:rFonts w:ascii="Times New Roman"/>
          <w:b/>
          <w:i w:val="false"/>
          <w:color w:val="000000"/>
        </w:rPr>
        <w:t>
«Анкета конъюнктурного обследования</w:t>
      </w:r>
      <w:r>
        <w:br/>
      </w:r>
      <w:r>
        <w:rPr>
          <w:rFonts w:ascii="Times New Roman"/>
          <w:b/>
          <w:i w:val="false"/>
          <w:color w:val="000000"/>
        </w:rPr>
        <w:t>
деятельности предприятий транспорта»</w:t>
      </w:r>
      <w:r>
        <w:br/>
      </w:r>
      <w:r>
        <w:rPr>
          <w:rFonts w:ascii="Times New Roman"/>
          <w:b/>
          <w:i w:val="false"/>
          <w:color w:val="000000"/>
        </w:rPr>
        <w:t>
(код 1532102, индекс КТР-1, периодичность квартальная)</w:t>
      </w:r>
    </w:p>
    <w:bookmarkEnd w:id="51"/>
    <w:bookmarkStart w:name="z8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 Инструкция по заполнению статистической формы общегосударственного статистического наблюдения «Анкета конъюнктурного обследования деятельности предприятий транспорта» (код 1532102, индекс КТР-1, периодичность квартальная) разработана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«О государственной статистике» и детализирует заполнение статистической формы общегосударственного статистического наблюдения «Анкета конъюнктурного обследования деятельности предприятий транспорта» (код 1532102, индекс КТР-1, периодичность квартальная).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Следующее определение применяется в целях заполнения данной статистической формы: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списочная численность работников - численность лиц, принятых по трудовому договору, независимо от срока его заключения.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Наблюдение финансово-хозяйственной деятельности предприятий (организаций) основывается на изучении общественного мнения. Собранная информация является качественной по своему характеру и отражает фактически сложившуюся ситуацию, а также прогноз на ближайшую перспективу.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Отчет по данной статистической форме представляют руководители предприятий (организаций).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Респонденты оценивают фактическое и ожидаемое изменение основных показателей хозяйственной деятельности (объемов выпуска и реализации продукции, производственных ресурсов, финансовых результатов деятельности) в рамках альтернатив «увеличение-уменьшение», «улучшение-ухудшение», «без изменения».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Отвечая на вопрос, указывается ответ в соответствующей клетке знаком «</w:t>
      </w:r>
      <w:r>
        <w:drawing>
          <wp:inline distT="0" distB="0" distL="0" distR="0">
            <wp:extent cx="1778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1778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». Ответ представляется на каждый вопрос.</w:t>
      </w:r>
    </w:p>
    <w:bookmarkEnd w:id="52"/>
    <w:bookmarkStart w:name="z8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Председателя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Агентства Республики Казахстан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статистике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13 августа 2013 года № 190  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73"/>
        <w:gridCol w:w="1"/>
        <w:gridCol w:w="2319"/>
        <w:gridCol w:w="18"/>
        <w:gridCol w:w="1433"/>
        <w:gridCol w:w="1053"/>
        <w:gridCol w:w="1546"/>
        <w:gridCol w:w="1007"/>
        <w:gridCol w:w="2017"/>
        <w:gridCol w:w="1433"/>
      </w:tblGrid>
      <w:tr>
        <w:trPr>
          <w:trHeight w:val="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917700" cy="1295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17700" cy="1295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статистика органдары құпиялылығына кепілдік береді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Конфиденциальность гарантируется органами государственной статистики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 агенттігі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төрағасының 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жылғы 13 тамызда № 190 бұйрығына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11-қосымша</w:t>
            </w:r>
          </w:p>
        </w:tc>
      </w:tr>
      <w:tr>
        <w:trPr>
          <w:trHeight w:val="87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Жалпымемлекеттік статистикалық байқаудың статистикалық нысаны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Статистическая форма общегосударственного статистического наблюдения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Аумақтық статистика органына тапсырылады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Представляется территориальному органу статистики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2586"/>
              <w:gridCol w:w="707"/>
              <w:gridCol w:w="707"/>
              <w:gridCol w:w="707"/>
              <w:gridCol w:w="866"/>
              <w:gridCol w:w="2827"/>
            </w:tblGrid>
            <w:tr>
              <w:trPr>
                <w:trHeight w:val="570" w:hRule="atLeast"/>
              </w:trPr>
              <w:tc>
                <w:tcPr>
                  <w:tcW w:w="0" w:type="auto"/>
                  <w:gridSpan w:val="6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Статистикалық нысанды толтыруға жұмсалған уақыт,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сағат (қажеттiсiн қоршаңыз)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Время, затраченное на заполнение статистической формы,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час (нужное обвести)</w:t>
                  </w:r>
                </w:p>
              </w:tc>
            </w:tr>
            <w:tr>
              <w:trPr>
                <w:trHeight w:val="270" w:hRule="atLeast"/>
              </w:trPr>
              <w:tc>
                <w:tcPr>
                  <w:tcW w:w="258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1 сағатқа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дейiн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до 1 часа</w:t>
                  </w:r>
                </w:p>
              </w:tc>
              <w:tc>
                <w:tcPr>
                  <w:tcW w:w="70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1-2</w:t>
                  </w:r>
                </w:p>
              </w:tc>
              <w:tc>
                <w:tcPr>
                  <w:tcW w:w="70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2-4</w:t>
                  </w:r>
                </w:p>
              </w:tc>
              <w:tc>
                <w:tcPr>
                  <w:tcW w:w="70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4-8</w:t>
                  </w:r>
                </w:p>
              </w:tc>
              <w:tc>
                <w:tcPr>
                  <w:tcW w:w="86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8-40</w:t>
                  </w:r>
                </w:p>
              </w:tc>
              <w:tc>
                <w:tcPr>
                  <w:tcW w:w="282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40 сағаттан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артық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более 40 часов</w:t>
                  </w:r>
                </w:p>
              </w:tc>
            </w:tr>
          </w:tbl>
          <w:p/>
        </w:tc>
      </w:tr>
      <w:tr>
        <w:trPr>
          <w:trHeight w:val="18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 нысанды www.stat.gov.kz сайтынан алуға болады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Статистическую форму можно получить на сайте www.stat.gov.kz 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статистиканың тиісті органдарына алғашқы статистикалық деректерді тапсырмау, уақтылы тапсырмау және дәйексіз деректерді беру «Әкімшілік құқық бұзушылық туралы» Қазақстан Республикасы Кодексінің 381-бабында көзделген әкімшілік құқық бұзушылық болып табылады.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Непредставление, несвоевременное представление и предоставление недостоверных первичных статистических данных в соответствующие органы государственной статистики является административным правонарушением, предусмотренным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381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 Республики Казахстан «Об административных правонарушениях».</w:t>
            </w:r>
          </w:p>
        </w:tc>
      </w:tr>
      <w:tr>
        <w:trPr>
          <w:trHeight w:val="49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 нысан коды 1552101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статистической формы 1552101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Сауда кәсіпорындарының қызметін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конъюнктуралық зерттеу сауалнамасы
</w:t>
            </w:r>
          </w:p>
        </w:tc>
      </w:tr>
      <w:tr>
        <w:trPr>
          <w:trHeight w:val="4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СК-001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КТ-001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Анкета конъюнктурного обследования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торговых предприятий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Айлық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 кезең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573"/>
              <w:gridCol w:w="573"/>
            </w:tblGrid>
            <w:tr>
              <w:trPr>
                <w:trHeight w:val="645" w:hRule="atLeast"/>
              </w:trPr>
              <w:tc>
                <w:tcPr>
                  <w:tcW w:w="57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7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913"/>
              <w:gridCol w:w="913"/>
              <w:gridCol w:w="913"/>
              <w:gridCol w:w="913"/>
            </w:tblGrid>
            <w:tr>
              <w:trPr>
                <w:trHeight w:val="660" w:hRule="atLeast"/>
              </w:trPr>
              <w:tc>
                <w:tcPr>
                  <w:tcW w:w="9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Экономикалық қызмет түрлерінің жалпы жіктеуішінің 45.11, 45.19, 45.3, 45.4, 46, 47.1-47.9 – кодтарына сәйкес негізгі қызмет түрі бар заңды тұлғалар және (немесе) олардың құрылымдық бөлімшелері ұсынады.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Представляют юридические лица и (или) их структурные подразделения с основным видом деятельности согласно кодам Общего классификатора видов экономической деятельности – 45.11, 45.19, 45.3, 45.4, 46, 47.1-47.9.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Тапсыру мерзімі - есепті кезеңнің 30-күні.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представления - 30 числа отчетного периода.</w:t>
            </w:r>
          </w:p>
        </w:tc>
      </w:tr>
      <w:tr>
        <w:trPr>
          <w:trHeight w:val="615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БСН 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БИН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413"/>
              <w:gridCol w:w="393"/>
              <w:gridCol w:w="393"/>
              <w:gridCol w:w="393"/>
              <w:gridCol w:w="393"/>
              <w:gridCol w:w="393"/>
              <w:gridCol w:w="393"/>
              <w:gridCol w:w="393"/>
              <w:gridCol w:w="393"/>
              <w:gridCol w:w="393"/>
              <w:gridCol w:w="393"/>
              <w:gridCol w:w="413"/>
            </w:tblGrid>
            <w:tr>
              <w:trPr>
                <w:trHeight w:val="450" w:hRule="atLeast"/>
              </w:trPr>
              <w:tc>
                <w:tcPr>
                  <w:tcW w:w="4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9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9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9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9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9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9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9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9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9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9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   Құрметті басшы!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Сізден сауалнамада өз кәсіпорныңыздың қаржы-шаруашылық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қызметіндегі ағымдағы және күтілетін өзгерістерге баға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қоюыңызды сұраймыз.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Уважаемый руководитель!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анкете просим проставить Вашу оценку текущих и ожидаемых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изменений финансово-хозяйственной деятельности Вашего предприятия.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Өз жауабыңызды тиісті торда «</w:t>
      </w:r>
      <w:r>
        <w:drawing>
          <wp:inline distT="0" distB="0" distL="0" distR="0">
            <wp:extent cx="1778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1778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/>
          <w:i w:val="false"/>
          <w:color w:val="000000"/>
          <w:sz w:val="28"/>
        </w:rPr>
        <w:t>» белгісімен көрсетуіңізді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өтінеміз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Пожалуйста, укажите Ваш ответ в соответствующей клетке знаком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  <w:r>
        <w:drawing>
          <wp:inline distT="0" distB="0" distL="0" distR="0">
            <wp:extent cx="1778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1778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»</w:t>
      </w:r>
    </w:p>
    <w:bookmarkStart w:name="z8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1. Cіз өз кәсіпорныңыздың қызметінің келесі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көрсеткіштерінің өзгерісін қалай бағалайсыз?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Как Вы оцениваете изменения следующих показателей деятельности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Вашего предприятия?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86"/>
        <w:gridCol w:w="3162"/>
        <w:gridCol w:w="1141"/>
        <w:gridCol w:w="1340"/>
        <w:gridCol w:w="1141"/>
        <w:gridCol w:w="1142"/>
        <w:gridCol w:w="1143"/>
        <w:gridCol w:w="945"/>
      </w:tblGrid>
      <w:tr>
        <w:trPr>
          <w:trHeight w:val="30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Көрсеткіштер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Өткен аймен салыстырғанда ағымдағы 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текущем месяце по сравнению с предыдущим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Таяудағы 2-3 айда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ближайшие 2-3 месяца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өсуі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өзгеріссіз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изменений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кемуі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уменьшение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өсуі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өзгеріссіз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изменений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кемуі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уменьшение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1.1 Тауар айналымының көлемі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товарооборота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1.2 Тауарлардың негізгі топтары бойынша орташа баға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Цены в среднем по основным группам товаров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29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1.3 Қаржы ресурстарымен қамтамасыз етілуі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Обеспеченность финансовыми ресурсами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1) меншікті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собственными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2) кредиттер мен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кредитными и заемными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29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1.4 Мерзімі өткен берешек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Просроченная задолженность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1) дебиторлық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дебиторская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2) міндеттемелер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обязательствам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1.5 Тауар қорларының деңгейі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товарных запасов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1.6 Тұтынушылар сұранысы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Потребительский спрос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1.7 Кәсіпорында жұмыспен қамтылғандар 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Численность занятых на предприятии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1.8 Сауда үстеме бағасының орташа мөлшері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Средний размер торговых надценок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29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1.9 Сауда желілері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Торговая сеть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1) сауда нүктелері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торговые точки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2) сауда алаңы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торговая площадь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1.10 Отандық және импорттық тауарлардың тауар айналымы көлеміндегі арақатынасы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Соотношения в объеме товарооборота отечественных и импортных товаров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/>
          <w:i w:val="false"/>
          <w:color w:val="000000"/>
          <w:sz w:val="28"/>
        </w:rPr>
        <w:t>Мұнда және бұдан әрі таяудағы 2-3 айда күтілетін болжамдар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туралы Сіздің пікіріңіз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Здесь и далее указывается Ваше мнение по поводу ожидания в ближайшие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2-3 месяца.</w:t>
      </w:r>
    </w:p>
    <w:bookmarkStart w:name="z8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2. Сіздің кәсіпорныңыздың қалыпты жұмыс істеуіне қандай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факторлар кедергі жасайды?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Какие факторы препятствуют нормальной работе Вашего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предприятия?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53"/>
        <w:gridCol w:w="709"/>
        <w:gridCol w:w="5876"/>
        <w:gridCol w:w="562"/>
      </w:tblGrid>
      <w:tr>
        <w:trPr>
          <w:trHeight w:val="315" w:hRule="atLeast"/>
        </w:trPr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Шектеу жоқ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Ограничений нет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Кедендік баждары 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Высокие таможенные пошлины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Меншікті қаржы ресурстарының жетіспеушілігі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Недостаток собственных финансовых ресурсов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Ішкі нарықтағы бәсекелестіктің жоғарылауы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Возросшая конкуренция на внутреннем рынке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Жеткізушілермен уақтылы есеп айырыспау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Несвоевременность расчетов с поставщиками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7. Сатып алу сұранысының төмендеуi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Снижение покупательского спроса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Тауарлардың сақталуын қамтамасыз ететін қоймалық үй-жайдың жетіспеушілігі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Недостаток складских помещений, обеспечивающих сохранность товаров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8. 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3. Сауда кәсіпорындарының қалауы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Предпочтение торговых предприятий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96"/>
        <w:gridCol w:w="709"/>
        <w:gridCol w:w="5685"/>
        <w:gridCol w:w="710"/>
      </w:tblGrid>
      <w:tr>
        <w:trPr>
          <w:trHeight w:val="1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Сауда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торговле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Себептер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причине</w:t>
            </w:r>
          </w:p>
        </w:tc>
      </w:tr>
      <w:tr>
        <w:trPr>
          <w:trHeight w:val="150" w:hRule="atLeast"/>
        </w:trPr>
        <w:tc>
          <w:tcPr>
            <w:tcW w:w="58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Импорттық тауарлармен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Импортными товарами</w:t>
            </w:r>
          </w:p>
        </w:tc>
        <w:tc>
          <w:tcPr>
            <w:tcW w:w="7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1) сатып алудың анағұрлым ұтымды жағдайы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более выгодных условий закупки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2) олардың тез айналымдылығы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быстрой их оборачиваемости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3) сақтау мерзімдерінің ұзақтығы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длительных сроков хранения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8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Отандық тауарлармен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Отечественными товарами</w:t>
            </w:r>
          </w:p>
        </w:tc>
        <w:tc>
          <w:tcPr>
            <w:tcW w:w="7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4) тауарлық түрінің жақсаруы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лучшего товарного вида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5) 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4. Кәсіпорныңыздағы қаржы-экономикалық ахуалды қалай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бағалайсыз?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Как Вы оцениваете финансово-экономическую ситуацию на Вашем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предприятии?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29"/>
        <w:gridCol w:w="2224"/>
        <w:gridCol w:w="2203"/>
        <w:gridCol w:w="2224"/>
        <w:gridCol w:w="2203"/>
        <w:gridCol w:w="211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Өткен аймен салыстырғанда ағымдағы 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текущем месяце по сравнению с предыдущим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Таяудағы 2-3 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ближайшие 2-3 месяца</w:t>
            </w:r>
          </w:p>
        </w:tc>
      </w:tr>
      <w:tr>
        <w:trPr>
          <w:trHeight w:val="315" w:hRule="atLeast"/>
        </w:trPr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өсуі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өзгеріссіз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изменений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кемуі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уменьшение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өсуі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өзгеріссіз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изменений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кемуі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уменьшение</w:t>
            </w:r>
          </w:p>
        </w:tc>
      </w:tr>
      <w:tr>
        <w:trPr>
          <w:trHeight w:val="315" w:hRule="atLeast"/>
        </w:trPr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5. Сіз өз салаңыздың нарығында кәсіпорныңыздың көрсететін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қызметтерінің бәсекелестік деңгейін қалай бағалайсыз?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Как Вы оцениваете уровень конкуренции услуг своего предприятия на рынках своей отрасли?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19"/>
        <w:gridCol w:w="1439"/>
        <w:gridCol w:w="1439"/>
        <w:gridCol w:w="1439"/>
        <w:gridCol w:w="1958"/>
        <w:gridCol w:w="1506"/>
      </w:tblGrid>
      <w:tr>
        <w:trPr>
          <w:trHeight w:val="270" w:hRule="atLeast"/>
        </w:trPr>
        <w:tc>
          <w:tcPr>
            <w:tcW w:w="5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Көрсеткіштердің аумаққа тиесілігі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принадлежность показателей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Высокий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Орташа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Средний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Низкий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Бәсекеге қабілетсіз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Неконкурен-тоспособна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Бағалау қиын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Трудно оценить</w:t>
            </w:r>
          </w:p>
        </w:tc>
      </w:tr>
      <w:tr>
        <w:trPr>
          <w:trHeight w:val="315" w:hRule="atLeast"/>
        </w:trPr>
        <w:tc>
          <w:tcPr>
            <w:tcW w:w="5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Қазақстан Республикасынан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Республики Казахстан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ТМД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елдерінен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стран СНГ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ТМД-дан тыс елдерден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стран вне СНГ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/>
          <w:i w:val="false"/>
          <w:color w:val="000000"/>
          <w:sz w:val="28"/>
        </w:rPr>
        <w:t>Мұнда және бұдан әрі есепті жылдың маусымында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желтоқсанында жартыжылдықтағы деректер толтырылады.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Здесь и далее заполняются данные за полугодие в июне и декабре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отчетного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/>
          <w:i w:val="false"/>
          <w:color w:val="000000"/>
          <w:sz w:val="28"/>
        </w:rPr>
        <w:t>ТМД - Тәуелсіз мемлекеттер достастығы.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СНГ - Содружество независимых государств.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Атауы                       Мекенжайы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Наименование___________________Адрес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     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Телефон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Электрондық почта мекенжайы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Адрес электронной почты __________________________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Орындаушы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Исполнитель ______________________________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аты-жөні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  </w:t>
      </w:r>
      <w:r>
        <w:rPr>
          <w:rFonts w:ascii="Times New Roman"/>
          <w:b/>
          <w:i w:val="false"/>
          <w:color w:val="000000"/>
          <w:sz w:val="28"/>
        </w:rPr>
        <w:t>телефон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фамилия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Басшы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Руководитель __________________________________ 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 тегі, аты және әкесінің аты                қолы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фамилия, имя и отчество                     подпись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Бас бухгалтер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Главный бухгалтер _____________________________ 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 тегі, аты және әкесінің аты              қолы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фамилия, имя и отчество                  подпись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 Мөрдің орны (бар болған жағдайда)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Место для печати (при наличии)</w:t>
      </w:r>
    </w:p>
    <w:bookmarkStart w:name="z8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Председателя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Агентства Республики Казахстан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статистике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13 августа 2013 года № 190  </w:t>
      </w:r>
    </w:p>
    <w:bookmarkEnd w:id="59"/>
    <w:bookmarkStart w:name="z90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Инструкция по заполнению статистической формы</w:t>
      </w:r>
      <w:r>
        <w:br/>
      </w:r>
      <w:r>
        <w:rPr>
          <w:rFonts w:ascii="Times New Roman"/>
          <w:b/>
          <w:i w:val="false"/>
          <w:color w:val="000000"/>
        </w:rPr>
        <w:t>
общегосударственного статистического наблюдения</w:t>
      </w:r>
      <w:r>
        <w:br/>
      </w:r>
      <w:r>
        <w:rPr>
          <w:rFonts w:ascii="Times New Roman"/>
          <w:b/>
          <w:i w:val="false"/>
          <w:color w:val="000000"/>
        </w:rPr>
        <w:t>
«Анкета конъюнктурного обследования</w:t>
      </w:r>
      <w:r>
        <w:br/>
      </w:r>
      <w:r>
        <w:rPr>
          <w:rFonts w:ascii="Times New Roman"/>
          <w:b/>
          <w:i w:val="false"/>
          <w:color w:val="000000"/>
        </w:rPr>
        <w:t>
деятельности торговых предприятий»</w:t>
      </w:r>
      <w:r>
        <w:br/>
      </w:r>
      <w:r>
        <w:rPr>
          <w:rFonts w:ascii="Times New Roman"/>
          <w:b/>
          <w:i w:val="false"/>
          <w:color w:val="000000"/>
        </w:rPr>
        <w:t>
(код 1552101, индекс КТ-001, периодичность месячная)</w:t>
      </w:r>
    </w:p>
    <w:bookmarkEnd w:id="60"/>
    <w:bookmarkStart w:name="z9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 Инструкция по заполнению статистической формы общегосударственного статистического наблюдения «Анкета конъюнктурного обследования деятельности торговых предприятий» (код 1552101, индекс КТ-001, периодичность месячная) разработана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«О государственной статистике» и детализирует заполнение статистической формы общегосударственного статистического наблюдения «Анкета конъюнктурного обследования деятельности торговых предприятий» (код 1552101, индекс КТ-001, периодичность месячная).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Наблюдение финансово-хозяйственной деятельности предприятий (организаций) основывается на изучении общественного мнения. Собранная информация является качественной по своему характеру и отражает фактически сложившуюся ситуацию, а также прогноз на ближайшую перспективу.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Отчет по данной статистической форме представляют руководители предприятий (организаций).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Респонденты оценивают фактическое и ожидаемое изменение основных показателей хозяйственной деятельности (объемов выпуска и реализации продукции, производственных ресурсов, финансовых результатов деятельности) в рамках альтернатив «увеличение-уменьшение», «улучшение-ухудшение», «без изменения».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Отвечая на вопрос, указывается ответ в соответствующей клетке знаком «</w:t>
      </w:r>
      <w:r>
        <w:drawing>
          <wp:inline distT="0" distB="0" distL="0" distR="0">
            <wp:extent cx="1778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1778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». Ответ представляется на каждый вопрос.</w:t>
      </w:r>
    </w:p>
    <w:bookmarkEnd w:id="61"/>
    <w:bookmarkStart w:name="z9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13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Председателя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Агентства Республики Казахстан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статистике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13 августа 2013 года № 190  </w:t>
      </w:r>
    </w:p>
    <w:bookmarkEnd w:id="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73"/>
        <w:gridCol w:w="1"/>
        <w:gridCol w:w="2319"/>
        <w:gridCol w:w="18"/>
        <w:gridCol w:w="1433"/>
        <w:gridCol w:w="1053"/>
        <w:gridCol w:w="1546"/>
        <w:gridCol w:w="1007"/>
        <w:gridCol w:w="2017"/>
        <w:gridCol w:w="1433"/>
      </w:tblGrid>
      <w:tr>
        <w:trPr>
          <w:trHeight w:val="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917700" cy="1295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17700" cy="1295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статистика органдары құпиялылығына кепілдік береді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Конфиденциальность гарантируется органами государственной статистики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 агенттігі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төрағасының 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жылғы 13 тамызда № 190 бұйрығына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13-қосымша</w:t>
            </w:r>
          </w:p>
        </w:tc>
      </w:tr>
      <w:tr>
        <w:trPr>
          <w:trHeight w:val="87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Жалпымемлекеттік статистикалық байқаудың статистикалық нысаны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Статистическая форма общегосударственного статистического наблюдения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Аумақтық статистика органына тапсырылады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Представляется территориальному органу статистики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2586"/>
              <w:gridCol w:w="707"/>
              <w:gridCol w:w="707"/>
              <w:gridCol w:w="707"/>
              <w:gridCol w:w="866"/>
              <w:gridCol w:w="2827"/>
            </w:tblGrid>
            <w:tr>
              <w:trPr>
                <w:trHeight w:val="570" w:hRule="atLeast"/>
              </w:trPr>
              <w:tc>
                <w:tcPr>
                  <w:tcW w:w="0" w:type="auto"/>
                  <w:gridSpan w:val="6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Статистикалық нысанды толтыруға жұмсалған уақыт,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сағат (қажеттiсiн қоршаңыз)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Время, затраченное на заполнение статистической формы,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час (нужное обвести)</w:t>
                  </w:r>
                </w:p>
              </w:tc>
            </w:tr>
            <w:tr>
              <w:trPr>
                <w:trHeight w:val="270" w:hRule="atLeast"/>
              </w:trPr>
              <w:tc>
                <w:tcPr>
                  <w:tcW w:w="258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1 сағатқа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дейiн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до 1 часа</w:t>
                  </w:r>
                </w:p>
              </w:tc>
              <w:tc>
                <w:tcPr>
                  <w:tcW w:w="70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1-2</w:t>
                  </w:r>
                </w:p>
              </w:tc>
              <w:tc>
                <w:tcPr>
                  <w:tcW w:w="70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2-4</w:t>
                  </w:r>
                </w:p>
              </w:tc>
              <w:tc>
                <w:tcPr>
                  <w:tcW w:w="70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4-8</w:t>
                  </w:r>
                </w:p>
              </w:tc>
              <w:tc>
                <w:tcPr>
                  <w:tcW w:w="86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8-40</w:t>
                  </w:r>
                </w:p>
              </w:tc>
              <w:tc>
                <w:tcPr>
                  <w:tcW w:w="282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40 сағаттан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артық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более 40 часов</w:t>
                  </w:r>
                </w:p>
              </w:tc>
            </w:tr>
          </w:tbl>
          <w:p/>
        </w:tc>
      </w:tr>
      <w:tr>
        <w:trPr>
          <w:trHeight w:val="18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 нысанды www.stat.gov.kz сайтынан алуға болады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Статистическую форму можно получить на сайте www.stat.gov.kz 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статистиканың тиісті органдарына алғашқы статистикалық деректерді тапсырмау, уақтылы тапсырмау және дәйексіз деректерді беру «Әкімшілік құқық бұзушылық туралы» Қазақстан Республикасы Кодексінің 381-бабында көзделген әкімшілік құқық бұзушылық болып табылады.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Непредставление, несвоевременное представление и предоставление недостоверных первичных статистических данных в соответствующие органы государственной статистики является административным правонарушением, предусмотренным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381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 Республики Казахстан «Об административных правонарушениях».</w:t>
            </w:r>
          </w:p>
        </w:tc>
      </w:tr>
      <w:tr>
        <w:trPr>
          <w:trHeight w:val="49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 нысан коды 1572101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статистической формы 1572101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Өнеркәсіп кәсіпорындарының қызметін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конъюнктуралық зерттеу сауалнамасы
</w:t>
            </w:r>
          </w:p>
        </w:tc>
      </w:tr>
      <w:tr>
        <w:trPr>
          <w:trHeight w:val="4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ӨК-001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КП-001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Анкета конъюнктурного обследования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промышленных предприятий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Айлық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 кезең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573"/>
              <w:gridCol w:w="573"/>
            </w:tblGrid>
            <w:tr>
              <w:trPr>
                <w:trHeight w:val="645" w:hRule="atLeast"/>
              </w:trPr>
              <w:tc>
                <w:tcPr>
                  <w:tcW w:w="57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7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913"/>
              <w:gridCol w:w="913"/>
              <w:gridCol w:w="913"/>
              <w:gridCol w:w="913"/>
            </w:tblGrid>
            <w:tr>
              <w:trPr>
                <w:trHeight w:val="660" w:hRule="atLeast"/>
              </w:trPr>
              <w:tc>
                <w:tcPr>
                  <w:tcW w:w="9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Экономикалық қызмет түрлерінің жалпы жіктеуішінің 05-36 – кодтарына сәйкес негізгі қызмет түрі бар заңды тұлғалар және (немесе) олардың құрылымдық бөлімшелері ұсынады.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Представляют юридические лица и (или) их структурные подразделения с основным видом деятельности согласно кодам Общего классификатора видов экономической деятельности – 05-36.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Тапсыру мерзімі - есепті кезеңнің 25-күні.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представления - 25 числа отчетного периода.</w:t>
            </w:r>
          </w:p>
        </w:tc>
      </w:tr>
      <w:tr>
        <w:trPr>
          <w:trHeight w:val="615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БСН 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БИН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413"/>
              <w:gridCol w:w="393"/>
              <w:gridCol w:w="393"/>
              <w:gridCol w:w="393"/>
              <w:gridCol w:w="393"/>
              <w:gridCol w:w="393"/>
              <w:gridCol w:w="393"/>
              <w:gridCol w:w="393"/>
              <w:gridCol w:w="393"/>
              <w:gridCol w:w="393"/>
              <w:gridCol w:w="393"/>
              <w:gridCol w:w="413"/>
            </w:tblGrid>
            <w:tr>
              <w:trPr>
                <w:trHeight w:val="450" w:hRule="atLeast"/>
              </w:trPr>
              <w:tc>
                <w:tcPr>
                  <w:tcW w:w="4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9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9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9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9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9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9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9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9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9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9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   Құрметті басшы!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Сізден сауалнамада өз кәсіпорныңыздың қаржы-шаруашылық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қызметіндегі ағымдағы және күтілетін өзгерістерге баға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қоюыңызды сұраймыз.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Уважаемый руководитель!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анкете просим проставить Вашу оценку текущих и ожидаемых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изменений финансово-хозяйственной деятельности Вашего предприятия.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Өз жауабыңызды тиісті торда «</w:t>
      </w:r>
      <w:r>
        <w:drawing>
          <wp:inline distT="0" distB="0" distL="0" distR="0">
            <wp:extent cx="1778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1778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/>
          <w:i w:val="false"/>
          <w:color w:val="000000"/>
          <w:sz w:val="28"/>
        </w:rPr>
        <w:t>» белгісімен көрсетуіңізді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өтінеміз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Пожалуйста, укажите Ваш ответ в соответствующей клетке знаком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  <w:r>
        <w:drawing>
          <wp:inline distT="0" distB="0" distL="0" distR="0">
            <wp:extent cx="1778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1778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»</w:t>
      </w:r>
    </w:p>
    <w:bookmarkStart w:name="z9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1. Cіз өз кәсіпорныңыздың қызметінің келесі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көрсеткіштерінің өзгерісін қалай бағалайсыз?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Как Вы оцениваете изменения следующих показателей деятельности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Вашего предприятия?</w:t>
      </w:r>
    </w:p>
    <w:bookmarkEnd w:id="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33"/>
        <w:gridCol w:w="2176"/>
        <w:gridCol w:w="2953"/>
        <w:gridCol w:w="973"/>
        <w:gridCol w:w="973"/>
        <w:gridCol w:w="973"/>
        <w:gridCol w:w="973"/>
        <w:gridCol w:w="973"/>
        <w:gridCol w:w="773"/>
      </w:tblGrid>
      <w:tr>
        <w:trPr>
          <w:trHeight w:val="30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Көрсеткіштер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Өткен аймен салыстырғанда ағымдағы 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текущем месяце по сравнению с предыдущим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Таяудағы 2-3 айда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ближайшие 2-3 месяца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өсуі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өзгеріссіз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изменений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кемуі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уменьшение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өсуі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өзгеріссіз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изменений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кемуі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уменьшение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1.1 Заттай көріністе өнімнің негізгі түрлерін шығару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Выпуск основного вида продукции в натуральном выражении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1.2 Өткізілген өнімдерге баға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Цены на реализуемую продукцию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1.3 Шикізатқа және материалдарға баға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Цены на сырье и материалы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1.4 Дайын өнімдер қорлары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Запасы готовой продукции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1.5 Кәсіпорын өнімдеріне жалпы сұраныс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Общий спрос на продукцию предприятия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2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1.6 Инвестициялар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1) негізгі капиталға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основной капитал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2) ондағы жабдықтарға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оборудование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2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1.7 Қаржы ресурстарымен қамтамасыз етілуі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Обеспеченность финансовыми ресурсами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1) меншікті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собственными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2) кредиттер және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кредитными и заемными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1.8 Кәсіпорында жұмыспен қамтылғандар 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Численность занятых на предприятии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1.9 Мерзімі өткен берешек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Просроченная задолженность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1) дебиторлық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дебиторская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2) міндеттемелер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обязательствам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1.10 Таза табыс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Чистая прибыль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1.11 Экспорт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/>
          <w:i w:val="false"/>
          <w:color w:val="000000"/>
          <w:sz w:val="28"/>
        </w:rPr>
        <w:t>Мұнда және бұдан әрі таяудағы 2-3 айда күтілетін болжамдар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туралы Сіздің пікіріңіз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Здесь и далее указывается Ваше мнение по поводу ожидания в ближайшие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2-3 месяца.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/>
          <w:i w:val="false"/>
          <w:color w:val="000000"/>
          <w:sz w:val="28"/>
        </w:rPr>
        <w:t>Мұнда және бұдан әрі өндірістің нақты көлемі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Здесь и далее указывается физический объем производства.</w:t>
      </w:r>
    </w:p>
    <w:bookmarkStart w:name="z9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2. Сіздің кәсіпорныңыздың өндірістік қызметін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кәсіпкерлік белсенділігін қандай факторлар шектейді?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Какие факторы ограничивают производственную деятельность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предпринимательскую активность Вашего предприятия?</w:t>
      </w:r>
    </w:p>
    <w:bookmarkEnd w:id="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60"/>
        <w:gridCol w:w="2441"/>
        <w:gridCol w:w="728"/>
        <w:gridCol w:w="2507"/>
        <w:gridCol w:w="2940"/>
        <w:gridCol w:w="924"/>
      </w:tblGrid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Шектеу жоқ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Ограничений нет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7. Қаржы қаражаттарының жеткіліксіздігі: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Недостаток денежных средств: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7.1 меншікті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собственных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Кәсіпорындар тарапынан нарықтық бәсекелестік: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Рыночная конкуренция со стороны предприятий: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2.1 отандық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отечественных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7.2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бюджетных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2.2 шетелдік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зарубежных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7.3 кредиттер және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кредитных и заемных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Тұтынушының төлем қабілетсіздігі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Неплатежеспособность потребителей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8. Өткізу нарықтарының жетіспеушілігі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Недостаток рынков сбыта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Жабдықтардың тозуы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Изношенность оборудования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9. Жұмыскерлердің жетіспеушілігі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Недостаток работников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Инвестициялардың тапшылығы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Дефицит инвестиций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10. Шикізат пен материалдардың жетіспеушілігі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Недостаток сырья и материалов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Қажетті жабдықтардың жетіспеушілігі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Недостаток необходимого оборудования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11. 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3. Сіз өз кәсіпорныңыздағы қаржы-экономикалық ахуалды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қалай бағалайсыз?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Как Вы оцениваете финансово-экономическую ситуацию на Вашем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предприятии?</w:t>
      </w:r>
    </w:p>
    <w:bookmarkEnd w:id="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29"/>
        <w:gridCol w:w="2224"/>
        <w:gridCol w:w="2203"/>
        <w:gridCol w:w="2224"/>
        <w:gridCol w:w="2203"/>
        <w:gridCol w:w="211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Өткен аймен салыстырғанда ағымдағы 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текущем месяце по сравнению с предыдущим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Таяудағы 2-3 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ближайшие 2-3 месяца</w:t>
            </w:r>
          </w:p>
        </w:tc>
      </w:tr>
      <w:tr>
        <w:trPr>
          <w:trHeight w:val="315" w:hRule="atLeast"/>
        </w:trPr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өсуі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өзгеріссіз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изменений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кемуі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уменьшение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өсуі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өзгеріссіз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изменений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кемуі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уменьшение</w:t>
            </w:r>
          </w:p>
        </w:tc>
      </w:tr>
      <w:tr>
        <w:trPr>
          <w:trHeight w:val="315" w:hRule="atLeast"/>
        </w:trPr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4. Зерттеу кезінде инвестицияларды жүзеге асыруда Сіздің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мүмкіндігіңізді қандай факторлар шектейді?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Какие факторы, на момент обследования, ограничивают Ваши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возможности осуществлять инвестиции?</w:t>
      </w:r>
    </w:p>
    <w:bookmarkEnd w:id="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35"/>
        <w:gridCol w:w="3732"/>
        <w:gridCol w:w="905"/>
        <w:gridCol w:w="5913"/>
        <w:gridCol w:w="715"/>
      </w:tblGrid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Шектеу жоқ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Ограничений нет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Коммерциялық кредиттің жоғары пайызы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Высокий процент коммерческого кредита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7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Қаржыландыру көздерінің жетіспеушілігі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Недостаток источников финансирования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2.1 өнімге сұраныстың жеткіліксіздігі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недостаточность спроса на продукцию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Жалпы экономикалық және саясы тұрақсыздық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 экономическая и политическая нестабильность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2.2 салық салымының жоғары деңгейі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высокий уровень налогообложения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Инвестициялық жобаны жүзеге асыру мерзімдерінің ұзақтығы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Длительные сроки осуществления инвестиционного проекта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2.3 пайданың жеткіліксіздігі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недостаточность прибыли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7. Инвестициялық жоба құнының жоғары болуы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Высокая стоимость инвестиционного проекта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2.4 кредит алудың қиындығы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трудности в получении кредита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8. 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Орталықтандырылған инвестициялық ресурстардың шектеулілігі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Ограниченность централизованных инвестиционных ресурсов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5. Сіздің кәсіпорныңыздағы өнімнің басқа өндірушілердің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ұқсас өнімдерімен салыстырғанда бәсекеге қабілеттілік деңгейін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қалай бағалайсыз?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Как Вы оцениваете уровень конкурентоспособности продукции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своего предприятия в сравнении с аналогичной продукцией других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производителей?</w:t>
      </w:r>
    </w:p>
    <w:bookmarkEnd w:id="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66"/>
        <w:gridCol w:w="1444"/>
        <w:gridCol w:w="1444"/>
        <w:gridCol w:w="1444"/>
        <w:gridCol w:w="1965"/>
        <w:gridCol w:w="1337"/>
      </w:tblGrid>
      <w:tr>
        <w:trPr>
          <w:trHeight w:val="270" w:hRule="atLeast"/>
        </w:trPr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Көрсеткіштердің аумаққа тиесілігі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принадлежность показателей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Высокий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Орташа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Средний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Низкий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Бәсекеге қабілетсіз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Неконкурентоспособна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Бағалау қиын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Трудно оценить</w:t>
            </w:r>
          </w:p>
        </w:tc>
      </w:tr>
      <w:tr>
        <w:trPr>
          <w:trHeight w:val="315" w:hRule="atLeast"/>
        </w:trPr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Қазақстан Республикасынан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Республики Казахстан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ТМД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4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елдерінен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стран СНГ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ТМД-дан тыс елдерден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стран вне СНГ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/>
          <w:i w:val="false"/>
          <w:color w:val="000000"/>
          <w:sz w:val="28"/>
        </w:rPr>
        <w:t>Мұнда және бұдан әрі есепті жылдың маусымында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желтоқсанында жартыжылдықтағы деректер толтырылады.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Здесь и далее заполняются данные за полугодие в июне и декабре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отчетного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4</w:t>
      </w:r>
      <w:r>
        <w:rPr>
          <w:rFonts w:ascii="Times New Roman"/>
          <w:b/>
          <w:i w:val="false"/>
          <w:color w:val="000000"/>
          <w:sz w:val="28"/>
        </w:rPr>
        <w:t>ТМД - Тәуелсіз мемлекеттер достастығы.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СНГ - Содружество независимых государств.</w:t>
      </w:r>
    </w:p>
    <w:bookmarkStart w:name="z9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6. Сіздің кәсіпорныңызда шығарылатын өнімнің бәсекеге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қабілеттілігін арттыру үшін қандай шаралар қолданылады?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Какие меры предпринимаются на Вашем предприятии для повышения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конкурентоспособности выпускаемой продукции?</w:t>
      </w:r>
    </w:p>
    <w:bookmarkEnd w:id="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11"/>
        <w:gridCol w:w="716"/>
        <w:gridCol w:w="5869"/>
        <w:gridCol w:w="504"/>
      </w:tblGrid>
      <w:tr>
        <w:trPr>
          <w:trHeight w:val="315" w:hRule="atLeast"/>
        </w:trPr>
        <w:tc>
          <w:tcPr>
            <w:tcW w:w="5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Тұтынушылардың сұраныстарын зерделеу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Изучение запросов потребителей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Шығарылатын өнімнің сапасын арттыру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качества выпускаемой продукции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Шығындарды азайту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Снижение издержек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Жаңа өнімді жасау және шығару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 выпуск новой продукции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Жарнамалық компания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Рекламная компания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7. Жабдықтарды жаңарту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Модернизация оборудования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5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Бәсекелестерді зерделеу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Изучение конкурентов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8. Жаңа жабдықтарды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Закупка нового оборудования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7. Сіз инновациялық қызмет бойынша қандай да бір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жұмыстарды жүзеге асырасыз ба?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Осуществляете ли Вы какие-либо работы по инновационной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деятельности?</w:t>
      </w:r>
    </w:p>
    <w:bookmarkEnd w:id="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50"/>
        <w:gridCol w:w="2875"/>
        <w:gridCol w:w="2875"/>
      </w:tblGrid>
      <w:tr>
        <w:trPr>
          <w:trHeight w:val="315" w:hRule="atLeast"/>
        </w:trPr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Кезеңдер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Периоды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Иә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465" w:hRule="atLeast"/>
        </w:trPr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Ағымдағы жартыжылдықта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текущем полугодии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Келесі жартыжылдықта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следующее полугодие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8. Сіз өз кәсіпорныңыздың инновациялық қызметінің ахуалы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мен болашағын қалай бағалайсыз?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Как Вы оцениваете состояния и перспективы инновационной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деятельности Вашего предприятия?</w:t>
      </w:r>
    </w:p>
    <w:bookmarkEnd w:id="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7"/>
        <w:gridCol w:w="1864"/>
        <w:gridCol w:w="1159"/>
        <w:gridCol w:w="1445"/>
        <w:gridCol w:w="1446"/>
        <w:gridCol w:w="1468"/>
        <w:gridCol w:w="1446"/>
        <w:gridCol w:w="1468"/>
        <w:gridCol w:w="1447"/>
      </w:tblGrid>
      <w:tr>
        <w:trPr>
          <w:trHeight w:val="27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Зерттеу кезінде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момент обследования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Өткен жартыжылдықпен салыстырғанда ағымдағы жартыжылдықта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текущем полугодии по сравнению с предыдущим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Ағымдағы жартыжылдықпен салыстырғанда келесі жартыжылдықта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следующем полугодии по сравнению с текущим</w:t>
            </w:r>
          </w:p>
        </w:tc>
      </w:tr>
      <w:tr>
        <w:trPr>
          <w:trHeight w:val="27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жақсы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хорошая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қанағаттанарлық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удовлетворительная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нашар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плохая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жақсару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улучшение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өзгеріссіз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изменений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нашарлау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ухудшение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жақсару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улучшение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өзгеріссіз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изменений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нашарлау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ухудшение</w:t>
            </w:r>
          </w:p>
        </w:tc>
      </w:tr>
      <w:tr>
        <w:trPr>
          <w:trHeight w:val="54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Атауы                       Мекенжайы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Наименование___________________Адрес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     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Телефон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Электрондық почта мекенжайы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Адрес электронной почты __________________________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Орындаушы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Исполнитель ______________________________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аты-жөні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  </w:t>
      </w:r>
      <w:r>
        <w:rPr>
          <w:rFonts w:ascii="Times New Roman"/>
          <w:b/>
          <w:i w:val="false"/>
          <w:color w:val="000000"/>
          <w:sz w:val="28"/>
        </w:rPr>
        <w:t>телефон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фамилия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Басшы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Руководитель __________________________________ 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 тегі, аты және әкесінің аты                қолы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фамилия, имя и отчество                     подпись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Бас бухгалтер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Главный бухгалтер _____________________________ 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 тегі, аты және әкесінің аты              қолы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фамилия, имя и отчество                  подпись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 Мөрдің орны (бар болған жағдайда)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Место для печати (при наличии)</w:t>
      </w:r>
    </w:p>
    <w:bookmarkStart w:name="z10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14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Председателя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Агентства Республики Казахстан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статистике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13 августа 2013 года № 190  </w:t>
      </w:r>
    </w:p>
    <w:bookmarkEnd w:id="71"/>
    <w:bookmarkStart w:name="z103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Инструкция по заполнению статистической формы</w:t>
      </w:r>
      <w:r>
        <w:br/>
      </w:r>
      <w:r>
        <w:rPr>
          <w:rFonts w:ascii="Times New Roman"/>
          <w:b/>
          <w:i w:val="false"/>
          <w:color w:val="000000"/>
        </w:rPr>
        <w:t>
общегосударственного статистического наблюдения</w:t>
      </w:r>
      <w:r>
        <w:br/>
      </w:r>
      <w:r>
        <w:rPr>
          <w:rFonts w:ascii="Times New Roman"/>
          <w:b/>
          <w:i w:val="false"/>
          <w:color w:val="000000"/>
        </w:rPr>
        <w:t>
«Анкета конъюнктурного обследования деятельности</w:t>
      </w:r>
      <w:r>
        <w:br/>
      </w:r>
      <w:r>
        <w:rPr>
          <w:rFonts w:ascii="Times New Roman"/>
          <w:b/>
          <w:i w:val="false"/>
          <w:color w:val="000000"/>
        </w:rPr>
        <w:t>
промышленных предприятий»</w:t>
      </w:r>
      <w:r>
        <w:br/>
      </w:r>
      <w:r>
        <w:rPr>
          <w:rFonts w:ascii="Times New Roman"/>
          <w:b/>
          <w:i w:val="false"/>
          <w:color w:val="000000"/>
        </w:rPr>
        <w:t>
(код 1552101, индекс КП-001, периодичность месячная)</w:t>
      </w:r>
    </w:p>
    <w:bookmarkEnd w:id="72"/>
    <w:bookmarkStart w:name="z10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 Инструкция по заполнению статистической формы общегосударственного статистического наблюдения «Анкета конъюнктурного обследования деятельности промышленных предприятий» (код 1552101, индекс КП-001, периодичность месячная) разработана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«О государственной статистике» и детализирует заполнение статистической формы общегосударственного статистического наблюдения «Анкета конъюнктурного обследования деятельности промышленных предприятий» (код 1552101, индекс КП-001, периодичность месячная).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Наблюдение финансово-хозяйственной деятельности предприятий (организаций) основывается на изучении общественного мнения. Собранная информация является качественной по своему характеру и отражает фактически сложившуюся ситуацию, а также прогноз на ближайшую перспективу.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Отчет по данной статистической форме представляют руководители предприятий (организаций).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Респонденты оценивают фактическое и ожидаемое изменение основных показателей хозяйственной деятельности (объемов выпуска и реализации продукции, производственных ресурсов, финансовых результатов деятельности) в рамках альтернатив «увеличение-уменьшение», «улучшение-ухудшение», «без изменения».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Отвечая на вопрос, указывается ответ в соответствующей клетке знаком «v». Ответ представляется на каждый вопрос.</w:t>
      </w:r>
    </w:p>
    <w:bookmarkEnd w:id="7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31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header.xml" Type="http://schemas.openxmlformats.org/officeDocument/2006/relationships/header" Id="rId31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