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3f407" w14:textId="aa3f4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правил деятельности видов специальных организаций образования для детей с ограниченными возможностями в развитии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4 июля 2013 года № 258. Зарегистрирован в Министерстве юстиции Республики Казахстан 19 августа 2013 года № 8629. Утратил силу приказом Министра образования и науки Республики Казахстан от 14 февраля 2017 года № 66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Министра образования и науки РК от 14.02.2017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44-5)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мая 2013 года № 499 "Об утверждении Типовых правил деятельности организаций образования соответствующих типов, в том числе типовых правил организаций образования, реализующих дополнительные образовательные программы для детей"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видов специальных организаций образования для детей с ограниченными возможностями в развитии.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Признать утратившими силу некоторые приказы Министерства образования и науки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Департаменту дошкольного и среднего образования (Жонтаева Ж.А.):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обеспечить в установленном порядке государственную регистрацию настоящего приказа в Министерстве юстиции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после прохождения государственной регистрации опубликовать настоящий приказ в средствах массовой информации.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настоящего приказа возложить на вице-министра Абенова М.А.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Жумагулов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Министр здравоохранения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 С. Каирбекова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 июля 2013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2013 года № 258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</w:t>
      </w:r>
      <w:r>
        <w:br/>
      </w:r>
      <w:r>
        <w:rPr>
          <w:rFonts w:ascii="Times New Roman"/>
          <w:b/>
          <w:i w:val="false"/>
          <w:color w:val="000000"/>
        </w:rPr>
        <w:t>деятельности видов специальных организаций образования</w:t>
      </w:r>
      <w:r>
        <w:br/>
      </w:r>
      <w:r>
        <w:rPr>
          <w:rFonts w:ascii="Times New Roman"/>
          <w:b/>
          <w:i w:val="false"/>
          <w:color w:val="000000"/>
        </w:rPr>
        <w:t>для детей с ограниченными возможностями в развитии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Настоящие Типовые правила деятельности видов специальных организаций образования для детей с ограниченными возможностями в развитии (далее – Типовые правила)разработаны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 от 27 июля 2007 года, 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 от 11 июля 2002 года и определяют порядок деятельности всех видов специальных организаций образования независимо от форм собственности и ведомственной подчиненности, за исключением Автономной организации образования "Назарбаев Интеллектуальные школы".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 настоящих Типовых правилах используется следующее понятие: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специальные организации образования – это организации образования, обеспечивающие с созданием специальных условий, технических средств, а также медицинских, социальных услуг, специальных программ и методов обучения и воспитания, диагностику и консультирование детей с ограниченными возможностями;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дети с ограниченными возможностями в развитии - это дети с физическими, психическими недостатками, имеющие ограничение жизнедеятельности в связи с врожденными, наследственными, приобретенными заболеваниями, подтвержденными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Специальные дошкольные организации обеспечивают воспитание, обучение, развитие, присмотр, уход и оздоровление детей в возрасте от одного года до достижения школьного возраста в соответствии с Государственным общеобязательным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дошкольного воспитания и обучения, специальными программами;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Специальные организации начального, основного и общего среднего образования (далее – специальная школа) реализуют специальные программы, разработанные на основе учебных программ начального, основного среднего, общего среднего образования в соответствии с Государственным общеобразовательным стандартом образования.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Типовые правила распространяются на специальные группы в дошкольных организациях и на специальные классы в общеобразовательных школах.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Основными задачами специальных организаций являются: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безопасность жизни и здоровья детей;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обеспечение условий для комплексного лечения, коррекционной и социальной адаптации, воспитания и обучения с учетом особенностей психофизического развития детей;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комплексное коррекционное сопровождение индивидуального развития детей с ограниченными возможностями;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коррекция физического, психического развития детей;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формирование компенсаторных способов деятельности, способствующих социальной адаптации и интеграции;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обеспечение равных стартовых возможностей предшкольной подготовки;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обеспечение питанием и медицинским обслуживанием, обеспечение охраны и укрепления здоровья;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оказание консультативной и методической помощи родителям по вопросам воспитания, обучения, развития и охраны здоровья детей.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 видам специальных организаций относятся: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специальная дошкольная организация для детей с нарушениями зрения;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специальная дошкольная организация для детей с нарушениями слуха;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специальная дошкольная организация для детей с нарушениями речи;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специальная дошкольная организация для детей с нарушениями опорно-двигательного аппарата;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специальная дошкольная организация для детей с нарушением интеллекта;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специальная дошкольная организация для детей с задержкой психического развития;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специальная школа для детей с нарушениями зрения;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специальная школа для детей с нарушениями слуха;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специальная школа для детей с нарушениями речи;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специальная школа для детей с нарушениями опорно-двигательного аппарата;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специальная школа для детей с нарушением интеллекта;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специальная школа для детей с задержкой психического развития;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специальный комплекс "школа-детский сад";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14) психолого-медико-педагогическая </w:t>
      </w:r>
      <w:r>
        <w:rPr>
          <w:rFonts w:ascii="Times New Roman"/>
          <w:b w:val="false"/>
          <w:i w:val="false"/>
          <w:color w:val="000000"/>
          <w:sz w:val="28"/>
        </w:rPr>
        <w:t>консультация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реабилитационный центр;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кабинет психолого-педагогической коррекции.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В специальных дошкольных организациях и специальных организациях начального, основного и общего среднего образования наполняемость групп и классов осуществляется в зависимости от категории детей и их возраста (до трех лет и старше трех лет) согласно </w:t>
      </w:r>
      <w:r>
        <w:rPr>
          <w:rFonts w:ascii="Times New Roman"/>
          <w:b w:val="false"/>
          <w:i w:val="false"/>
          <w:color w:val="000000"/>
          <w:sz w:val="28"/>
        </w:rPr>
        <w:t>Санитарным 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объектам воспитания и образования детей и подростков", утвержденным Постановлением Правительства Республики Казахстан от 30 декабря 2011 года № 1684 "Об утверждении Санитарных правил "Санитарно-эпидемиологические требования к объектам воспитания и образования детей и подростков".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Предусматривается наполняемость групп и классов: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 10-12 человек - с нарушениями речи, слабослышащие, с нарушением опорно-двигательного аппарата;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 более 10-15 человек - слабовидящие;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 более 12 человек – слабовидящие; с нарушением речи, имеющие общее недоразвитие речи тяжелой степени (алалия, дизартрия, ринолалия, афазия) и общим недоразвитием речи сопровождающееся заиканием, с легкой умственной отсталостью, задержкой психического развития;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 более 10 человек - незрячие; слабослышащие, с приобретенным нарушением слуха (позднооглохшие) с легким недоразвитием речи, обусловленное нарушением слуха, нарушением опорно-двигательного аппарата, с нарушением речи (с тяжелой формой заикания при нормальном развитии речи);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 более 8 человек - неслышащие, с умеренной умственной отсталостью, с глубокой умственной отсталостью в возрасте старше трех лет, с нарушениями слуха (неслышащие), слабослышащие, с приобретенным нарушением слуха (позднооглохшие)с глубоким недоразвитием речи, обусловленное нарушением слуха, незрячие;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 более 6-8 человек - с нарушениями интеллекта (с умеренной умственной отсталостью);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 более 10-12 человек - с нарушениями интеллекта (легкой умственной отсталостью), задержкой психического развития; 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 более 6 человек - с нарушениями эмоционально-волевой сферы и поведения, аутизмом, со сложными два и более нарушениями.</w:t>
      </w:r>
    </w:p>
    <w:bookmarkEnd w:id="51"/>
    <w:bookmarkStart w:name="z5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деятельности видов специальных организаций</w:t>
      </w:r>
      <w:r>
        <w:br/>
      </w:r>
      <w:r>
        <w:rPr>
          <w:rFonts w:ascii="Times New Roman"/>
          <w:b/>
          <w:i w:val="false"/>
          <w:color w:val="000000"/>
        </w:rPr>
        <w:t>образования для детей с ограниченными возможностями в развитии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Статус специальных (тип, вид) организаций образования для детей с ограниченными возможностями в развитии отражается в уставе с учетом требований настоящих Типовых правил.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Государственная аттестация специальных организаций образования для детей с ограниченными возможностями проводится в порядке, установленном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Прием в специальные дошкольные организации и специальные школы для детей с ограниченными возможностями осуществляется по заключению психолого-медико-педагогической консультации и заявлению родителей (законных представителей).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Материально-техническое обеспечение, создание условий, </w:t>
      </w:r>
      <w:r>
        <w:rPr>
          <w:rFonts w:ascii="Times New Roman"/>
          <w:b w:val="false"/>
          <w:i w:val="false"/>
          <w:color w:val="000000"/>
          <w:sz w:val="28"/>
        </w:rPr>
        <w:t>оснащение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оборудование в специальных организациях для детей с ограниченными возможностями с учетом особых индивидуальных потребностей детей осуществляется местными исполнительными органами. 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Специальные организации образования для детей с нарушением зрения, нарушением слуха, нарушением речи, опорно-двигательного аппарата, задержкой психического развития осуществляют образовательный процесс в соответствии с общеобразовательными программами уровней образования: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дошкольное воспитание и обучение;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начальное образование;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основное среднее образование;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общее среднее образование.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Специальные организации образования для детей с нарушением интеллекта, со сложными нарушениями осуществляют образовательный процесс в соответствии со специальными программами.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Разработку рабочего учебного плана и программ по учебным предметам, входящим в состав вариативной части учебного плана и отражающим специфику направления, специальные школы, специальные классы осуществляют самостоятельно.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Специальные организации образования для детей с ограниченными возможностями самостоятельны в выборе форм, средств и методов обучения, определяемых их уставами. 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Специальные организации образования для детей с ограниченными возможностями осуществляют сотрудничество с вузами и другими научными учреждениями соответствующими профилю их деятельности.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Оплата труда работников специальных организаций образования для детей с ограниченными возможностями в развитии, их материальное стимулирование устанавливается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Педагогическим работникам специальных организаций образования для детей с ограниченными возможностями в развитии устанавливается доплата за ученые степени: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для кандидатов наук - в размере одной месячной минимальной заработной платы;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для докторов наук и PhD - в размере двух месячных </w:t>
      </w:r>
      <w:r>
        <w:rPr>
          <w:rFonts w:ascii="Times New Roman"/>
          <w:b w:val="false"/>
          <w:i w:val="false"/>
          <w:color w:val="000000"/>
          <w:sz w:val="28"/>
        </w:rPr>
        <w:t>минимальных заработных плат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Деятельность специальной дошкольной организации для детей с нарушениями зрения (незрячие, слабовидящие, с амблиопией и косоглазием) осуществляется в соответствии со специальными учебными программами дошкольного воспитания и обучения для детей от трех до шести (семи) лет.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Дети с нарушениями зрения, имеющие нарушения интеллекта (легкая умственная отсталость), опорно-двигательного аппарата, слуха обучаются по индивидуальной коррекционно-развивающей программе медико-психолого-педагогического консилиума дошкольной организации на групповых и индивидуальных коррекционных занятиях (развитие пространственной ориентировки, ознакомление с окружающим миром, развитие устной речи, формирование устной речи) дефектологом, тифлопедагогом, логопедом, психологом.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Деятельность специальной дошкольной организации для детей с нарушениями слуха осуществляется в соответствии со специальными программами дошкольного воспитания и обучения.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Группы комплектуются с учетом возраста и речевого развития. Групповые и индивидуальные коррекционные занятия (развитие слухового восприятия, формирование произношения, формирование и развитие устной речи) проводятся дефектологом, сурдопедагогом, психологом.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Дети с нарушениями слуха, имеющие нарушение интеллекта (легкая умственная отсталость), а также нарушение опорно-двигательного аппарата, нарушение зрения обучаются по индивидуальной коррекционно-развивающей программе медико-психолого-педагогического консилиума дошкольной организации.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Деятельность специальной дошкольной организации для детей с нарушениями речи осуществляется в соответствии со специальными образовательными программами дошкольного воспитания и обучения для детей от двух до шести (семи) лет с нормальным слухом и первично сохранным интеллектом, c задержкой речевого развития от 2 до 3 лет, с общим недоразвитием речи, в том числе с алалией, афазией, дизартрией, ринолалией, заиканием и другими речевыми нарушениями, а также дети с кохлеарным имплантом, установленным в возрасте от 1 года до 4 лет, с ношением слуховых аппаратов не менее 6 месяцев до кохлеарной имплантации, дети с аутизмом и нарушением речи при первично сохранном интеллекте.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Коррекционно-развивающая работа оказывается на групповых и индивидуальных занятиях дефектологом, логопедом, психологом.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Деятельность специальной дошкольной организации для детей с нарушениями опорно-двигательного аппарата осуществляется с обязательным оказанием лечебно-оздоровительной и лечебно-восстановительной помощи.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Принимаются самостоятельно передвигающиеся не требующие индивидуального ухода дети, передвигающиеся с помощью специальных средств передвижения и/или технических компенсаторных (вспомогательных) средств, самостоятельно не передвигающиеся при обеспеченности специальными условиями для доступа: наличие пандусов, широких дверных проемов, подъемника инвалидного кресла, подъемника вдоль лестницы, автоматических открывателей дверей.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Дети с нарушениями опорно-двигательного аппарата, имеющие нарушения интеллекта (легкая, умеренная умственная отсталость) обучаются по индивидуальной коррекционно-развивающей программе, составленной медико-психолого-педагогическим консилиумом дошкольной организации.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Коррекция осуществляется на групповых и индивидуальных занятиях дефектологом, логопедом, психологом. Лечебно-оздоровительная и лечебно-восстановительная работа проводится под руководством невропатолога, физиотерапевта, ортопеда и врача по лечебной физкультуре на индивидуальных и групповых занятиях по лечебной физкультуре, процедуры массажа, физиолечения, плавания.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Деятельность специальной дошкольной организации для детей с нарушениями интеллекта предусматривается для детей с легкой, умеренной умственной отсталостью и выраженной задержкой психического развития, с аутизмом в сочетании с легкой умственной отсталостью или задержкой психического развития.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Коррекция отклонений в развитии детей с умственной отсталостью осуществляется олигофренопедагогом, логопедом на групповых и индивидуальных занятиях.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Деятельность специальной дошкольной организации для детей с задержкой психического развития осуществляется для детей с задержкой психического развития церебрально-органического, конституционального, соматогенного и психогенного происхождения, а также с ранним аутизмом при сочетании нарушений эмоционально-волевой сферы с задержкой психического развития.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Коррекция отклонений в развитии детей осуществляется дефектологом олигофренопедагогом, логопедом, психологом на групповых и индивидуальных занятиях по развитию познавательной деятельности.</w:t>
      </w:r>
    </w:p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Деятельность специальной дошкольной организации для детей со сложными нарушениями развития осуществляется для детей со сложными нарушениями, имеющие сочетание двух или более психофизических нарушений (зрения, слуха, умственного развития и другие).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Для обеспечения психолого-педагогического сопровождения процесса воспитания и обучения в специальной дошкольной организации требуются кабинеты логопеда, олигофренопедагога, сурдопедагога, тифлопедагога, психолога, социального педагога, лечебной физической культуры, ритмики, Монтессори, сенсорная комната, мягкая комната, легокомната.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коррекционной работе используются специальные вспомогательные компенсаторные технические средства в зависимости от типа нарушения в соответствии с нормативами требований к материально-техническому и учебно-методическому оснащению организаций образования, осуществляющих обучение детей с ограниченными возможностями в развитии.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Деятельность специальной школы для детей с нарушениями зрения осуществляется в соответствии со специальными формами и методами обучения, с применением учебников, наглядных пособий (рельефно-графических для незрячих, плоскопечатных, с крупным шрифтом – для слабовидящих), тифлотехнических средств, специальных кабинетов, санитарно-гигиенических условий освещения и лечебно-восстановительной работы. Обучение чтению и письму обеспечивается по системе Брайля на основе тактильно-двигательных ощущений.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Деятельность специальной школы для детей с нарушениями слуха предусматривает всестороннее развитие с формированием словесной речи на слухо-зрительной основе, коррекции и компенсации отклонений в психофизическом развитии, получения общеобразовательной, трудовой и социальной подготовки к самостоятельной жизни.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Неслышащие дети учатся использовать остатки слуха для восприятия речи на слух и слухозрительно с использованием звукоусиливающей аппаратуры. Проводятся групповые и индивидуальные занятия по развитию слухового восприятия и формированию произносительной устной речи.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обеспечения дифференцированного подхода в обучении слабослышащих, с приобретенным нарушением слуха детей создаются отделения: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легким недоразвитием речи, обусловленным нарушением слуха - не более 10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глубоким недоразвитием речи, обусловленным нарушением слуха - не более 8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Развитие слухового и слухозрительного восприятия, формирование и коррекция произносительной речи осуществляется на индивидуальных и групповых занятиях с использованием звукоусиливающей аппаратуры коллективного пользования, индивидуальных слуховых аппаратов. Для развития слухового восприятия и автоматизации навыков произношения проводятся занятия фонетической ритмики.</w:t>
      </w:r>
    </w:p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Деятельность специальной школы для детей с нарушениями речи осуществляется в целях преодоления речевых нарушений и обусловленных ими особенностей психического развития с созданием отделений: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общим недоразвитием речи тяжелой степени (алалия, дизартрия, ринолалия, афазия), а также детей, страдающих общим недоразвитием речи, сопровождающимся заиканием;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тяжелой формой заикания при нормальном развитии речи.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Принимаются дети с кохлеарным имплантом, установленным в возрасте от 1 года до 4-х лет, с постоянным ношением слуховых аппаратов не менее 6 месяцев до кохлеарной имплантации, аутизмом, тяжелыми нарушениями речи.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Специальная логопедическая и коррекционно-педагогическая поддержка оказывается на всех уроках и внеурочное время с соблюдением речевого режима.</w:t>
      </w:r>
    </w:p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Деятельность специальной школы для детей с нарушениями опорно-двигательного аппарата в соответствии со специальными программами предусматривает восстановление, формирование и развитие двигательных функций, коррекцию недостатков психического и речевого развития детей, их социально-трудовую адаптацию, интеграцию в общество на основе специально организованного двигательного режима и предметно-практической деятельности.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Дети с тяжелыми нарушениями опорно-двигательного аппарата, не передвигающиеся и не обслуживающие себя, по желанию родителей (законных представителей) и рекомендаций психолого-медико-педагогической консультации обучаются на дому.</w:t>
      </w:r>
    </w:p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Деятельность специальной школы для детей с нарушением интеллекта осуществляется в целях коррекции отклонений в развитии детей с легкой и умеренной умственной отсталостью средствами обучения и трудовой подготовки, а также социально-психологической реабилитации для интеграции в общество.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дифференцированного обучения детей с интеллектуальными нарушениями в зависимости от степени выраженности интеллектуального дефекта создаются два отделения: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первое отделение по обучению детей с легкими интеллектуальными нарушениями по учебному плану первого типа;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второе отделение по обучению детей с умеренными нарушениями интеллекта по учебному плану второго типа. Обучение детей с умеренной умственной отсталостью осуществляется по индивидуальным образовательным программам.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Обеспечивается предшкольная подготовка детей, не получивших специальное дошкольное воспитание и обучение, начальный уровень, основной уровень обучения, а также профессиональное трудовое обучение.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Допускается совместное обучение учащихся с легкой и умеренной умственной отсталостью по решению педагогического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наличии условий открываются классы углубленной профессиональной подготовки.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Одновременно с освоением специальной учебной программы учащиеся первого отделения получают навыки профессиональной подготовки для трудовой деятельности. По завершению учебы проводится итоговая аттестация учащихся по трудовому обучению и выдается свидетельство установленного образца. </w:t>
      </w:r>
    </w:p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30. Деятельность специальной школы для детей с задержкой психического развития осуществляется в соответствии со специальными программами по выравниванию и коррекции. У обучающихся сохраняется возможность перехода в общеобразовательную школу по мере коррекции отклонений в развитии и устранения пробелов в знаниях.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31. Обучение детей, которые по состоянию здоровья в течение длительного времени находятся на дому, в организациях, оказывающих стационарную помощь, восстановительное лечение и медицинскую реабилитацию осуществляется с учетом состояния здоровья по программам начального, основного среднего, общего среднего образования, специальным программам, рекомендации психолого-медико-педагогической консультации и заключению врачебно-консультационной комиссии.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32. Специальные дошкольные организации и специальные организации начального, основного и общего среднего образования функционируют по времени пребывания детей в режиме 5 - дневной или 6 - дневной рабочей недели: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полного пребывания;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не полного пребывания;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круглосуточного пребывания.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запросам родителей (законных представителей) осуществляется организация работы в выходные и праздничные дни, проживание в интернате, с учетом специфики постоянное проживание.</w:t>
      </w:r>
    </w:p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33. Зачисление в специальные дошкольные организации и специальные школы, реабилитационный центр, кабинет психолого-педагогической коррекции осуществляется по заключению психолого-медико-педагогической комиссии.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34. Педагогический совет специальной организации образования для детей с ограниченными возможностями в развитии утверждает индивидуальные программы для учащихся с трудностями в обучении.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35. Деятельность психолого-медико-педагогической консультации (далее - ПМПК) направлена на выявление детей с ограниченными возможностями, психолого-медико-педагогическое обследование особенностей их развития, учет детей с ограниченными возможностями от 0 до 18 лет, установление диагноза, определения специальных потребностей детей на получение медицинских, специальных образовательных, специальных социальных услуг.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Обследование детей и консультирование родителей осуществляют медицинские работники и педагогические работники: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врач-психиатр, врач-невропатолог, врач-сурдолог, врач-офтальмолог,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психолог, логопед, дефектолог (олигофренопедагог, сурдопедагог, тифлопедагог), социальный педагог.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результатам совместного обследования медицинскими работниками и педагогическими работниками выносится общее заключение и рекомендации.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специалистов ПМПК продолжительность рабочего времени составляет 24 часа в неделю, заведующих, регистраторов и статистов 30 часов в неделю.</w:t>
      </w:r>
    </w:p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36. Деятельность реабилитационного центра направлена на оказание комплексной психолого-медико-педагогической помощи в виде психолого-педагогической коррекции и реабилитации детей с ограниченными возможностями в развитии от рождения до 18 лет.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Содержание обучения определяется индивидуально-развивающей программой, разрабатываемой с учетом возможностей и потребностей каждого ребенка, реализуется на индивидуальных, групповых и подгрупповых занятиях дефектологом, логопедом, тифлопедагогом, сурдопедагогом, олигофренопедагогом, психологом, социальным педагогом.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наличии помещений создаются группы кратковременного пребывания и интегрированные группы, консультационные пункты.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Медицинское обслуживание осуществляется инструктором лечебной физкультуры, физиотерапевтом, педиатром, невропатологом, психиатром, психотерапевтом, медицинскими сестрами, массажистами.</w:t>
      </w:r>
    </w:p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37. Деятельность кабинета психолого-педагогической коррекции направлена на оказание коррекционной поддержки детям от 0 до 3 лет, с проблемами в развитии от 3 до 6 (7) лет, не посещающих специальные дошкольные организации. По индивидуально-развивающей программе с учетом психофизического развития проводится обучение на индивидуальных, групповых занятиях дефектологом, логопедом, тифлопедагогом, сурдопедагогом, олигофренопедагогом, психологом, социальным педагогом.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Примечание. Логопедические пункты создаются для профилактики и коррекции недостатков речи в организациях образования при наличии 14-16 классов-комплектов, в дошкольных организациях при наличии 15-20 детей с нарушениями речи.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2013 года № 258</w:t>
            </w:r>
          </w:p>
        </w:tc>
      </w:tr>
    </w:tbl>
    <w:bookmarkStart w:name="z105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</w:t>
      </w:r>
      <w:r>
        <w:br/>
      </w:r>
      <w:r>
        <w:rPr>
          <w:rFonts w:ascii="Times New Roman"/>
          <w:b/>
          <w:i w:val="false"/>
          <w:color w:val="000000"/>
        </w:rPr>
        <w:t>образования и науки Республики Казахстан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образования и науки Республики Казахстан от 29 ноября 2003 года № 787 "Об утверждении Перечня типов и видов специальных организаций образования, необходимого количества мест в организациях образования для лиц, нуждающихся в специальном образовании", (Зарегистрирован в Министерстве юстиции Республики Казахстан 13 декабря 2003 года № 2619, опубликован: "Бюллетень нормативных правовых актов Республики Казахстан", 2003 г., № 37-42 (883);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20 апреля 2006 года № 202 "О внесении изменений и дополнений в приказ и.о. Министра образования и науки Республики Казахстан от 29 ноября 2003 года № 787 "Об утверждении Перечня типов и видов специальных организаций образования, необходимого количества мест в организациях образования для лиц, нуждающихся в специальном образовании" (Зарегистрирован в Реестре государственной регистрации нормативных правовых актов Республики Казахстан 2006 года № 4219, опубликован: "Юридическая газета", 2006 г., № 99-100 (1079-1080), "Официальная газета", 2006 г., № 25 (287); 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14 сентября 2004 года № 744 "Об утверждении Правил о порядке организации деятельности психолого-медико-педагогической консультации" (Зарегистрирован в Государственном реестре нормативных правовых актов Республики Казахстан 19 октября 2004 года № 3162, опубликован: "Бюллетень нормативных правовых актов Республики Казахстан", 2005 г., № 15, ст.94);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 сентября 2004 года № 712 "Об утверждении нормативных правовых актов, регламентирующих деятельность видов специальных организаций образования" (Зарегистрирован в Реестре государственной регистрации нормативных правовых актов Республики Казахстан 4 октября 2004 года № 3128, опубликован: "Бюллетень нормативных правовых актов Республики Казахстан", 2005 г, № 15, ст. 93);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26 ноября 2004 года № 974 "Об утверждении Правил о порядке организации учебных занятий для детей-инвалидов, проходящих курс лечения в стационарных лечебно-профилактических, реабилитационных и других организациях здравоохранения, оказания помощи родителям в обучении детей-инвалидов на дому учебно-воспитательными организациями" (зарегистрирован Министерством юстиции Республики Казахстан 23 декабря 2004 года № 3303, опубликован: Бюллетень нормативных правовых актов Республики Казахстан, 2005 г., № 9-13);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ноября 2009 года № 526 "Об утверждении стандарта оказания специальных социальных услуг в области образования" (зарегистрирован в Реестре государственной регистрации нормативных правовых актов Республики Казахстан 9 декабря 2009 года № 5965, опубликован: "Собрание актов центральных исполнительных и иных центральных государственных органов Республики Казахстан" 2010 г.);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30 марта 2009 года № 145 "Об утверждении квалификационных требований к социальным работникам в сфере образования и правил их аттестации" (зарегистрирован в Реестре государственной регистрации нормативных правовых актов Республики Казахстан 27 апреля 2009 года № 5647, опубликован: "Собрание актов центральных исполнительных и иных центральных государственных органов Республики Казахстан", 2009 г., № 7; "Юридическая газета" от 9 октября 2009 г. № 154 (1751).</w:t>
      </w:r>
    </w:p>
    <w:bookmarkEnd w:id="10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