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de0e" w14:textId="900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73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 июля 2013 года № 200. Зарегистрирован в Министерстве юстиции Республики Казахстан 26 июля 2013 года № 8580. Утратил силу приказом Министра финансов Республики Казахстан от 24 ноября 2014 года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24.11.2014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и прогнозирования Республики Казахстан от 13 марта 2013 года № 73 «Об утверждении Правил составления и представления бюджетной заявки» (зарегистрированный в Реестре государственной регистрации нормативных правовых актов за № 8399, опубликован в газете "Казахстанская правда" от 17 июля 2013 г. № 234)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Бюджетная заявка составляется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 стратегического плана и (или) проекта изменений и дополнений в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проектов бюджетных программ, администраторов бюджетных программ, не разрабатывающих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бюджетной классификации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от 13 марта 2013 года № 71 (зарегистрированный в Реестре государственной регистрации нормативных правовых актов за № 8397) (далее - Единая бюджетная классификация);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бюджетной заявки истекшего планового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стратегического плана за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натуральных норм.»;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заключение уполномоченного органа по государственному планированию о целесообразности бюджетного кредитования по бюджетным программам, предлагаемым администратором бюджетных программ к реализации посредством бюджетного кредитования;»;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«25) другую необходимую информацию, запрашиваемую центральным или местным уполномоченными органами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бюджетным инвестициям, направленным на реализацию особо важных и требующих оперативной реализации задач,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поручений Президента Республики Казахстан и/или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по обоснованию стоимости проекта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администратора бюджетных программ на целесообразность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другие документы, запрашиваемые центральным уполномоченным органом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«12. Расчеты расходов по бюджетным программам, направленным на осуществление государственных функций, полномочий и оказание вытекающих из них государственных услуг составляются на основании утвержденных натуральных норм.»;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По запросу центрального или местного уполномоченных органов по государственному планированию администратор бюджетных программ представляет перечень затрат по бюджетной программе (подпрограмме) в разрезе мероприятий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для планирования расходов бюджета соответствующие администраторы бюджетных программ в срок до 15 мая текущего финансового года представляют в центральный или местный уполномоченные органы по государственному планированию проекты стратегических планов или проекты изменений и дополнений в стратегические планы и бюджетные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представляют в центральный и местный уполномоченные органы по государственному планированию бюджетные заявки и проекты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оценки результатов к документам, указанным в настоящем пункте, прилагаются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Администратор республиканских бюджетных программ вносит бюджетную заявку в центральный уполномоченный орган по государственному планированию на бумажном носителе с пронумерованными листами,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органов, а также вносит данные бюджетной заявки в информационную систему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информационной системе государственного планирования бюджетной заявки (в том числе в случае неполного заполнения форм расчетов расходов по спецификам экономической классификации расходов бюджета) и/или несоответствия с бюджетной заявкой, представленной на бумажном носителе, данная бюджетная заявка будет возвращена администратору республиканских бюджетных программ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администраторы республиканских бюджетных программ предоставляют в структурное подразделение центрального уполномоченного органа по государственному планированию, осуществляющее функции бюджетного планирования и прогнозирования, для формирования информации по бюджетным заявкам: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Сводного расчета расходов администратора бюджетных программ по бюджетным программам (подпрограммам)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Сводного перечня бюджетных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пояснительной записки,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Центральный уполномоченный орган по государственному планированию на основе Единой бюджетной классификации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Датой представления бюджетной заявки считается дата ее регистрации в центральном или местном уполномоченных органах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При несоответствии бюджетной заявки требованиям бюджетного законодательства Республики Казахстан по ее составлению и представлению центральный или местный уполномоченные органы по государственному планированию возвращают ее администратору бюджетной программы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Администратор бюджетных программ представляет доработанную бюджетную заявку в центральный или местный уполномоченные органы по государственному планированию в течение пяти рабочих дней с даты ее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Рассмотрение документов, представленных администратором бюджетных программ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течение 15 рабочих дней с даты регистрации в центральном и местном уполномоченных органах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центральный и местные уполномоченные органы по государственному планированию с учетом результатов анализа исполнения бюджета за отчетный финансовый год рассматривают: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бюджетному и иному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показатели бюджетных программ,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целями, с задачами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показатели результативности и эффективности, представленные в проектах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67, 68, 69 и 70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При рассмотрении бюджетных заявок администраторов бюджетных программ на соответствующий плановый период центральный и местный уполномоченные органы по государственному планированию учитывают: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исполнения республиканского и соответствующих местных бюджетов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отчеты о реализации стратегических планов за отчетный финансовый год, представленные администраторами бюджетных программ,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выводы и рекомендации, данные Счетным комитетом по контролю за исполнением республиканского бюджета к отчету Правительства Республики Казахстан и ревизионными комиссиями областей, городов республиканского значения, столицы об исполнении республиканского, соответствующих местных бюджетов за истекший финансовый год в части рассмотрения заявленных администраторами бюджетных программ расходов на предмет их обоснованности;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новым бюджетным инвестиционным проектам рассматриваются окупаемость проекта, обоснование расходов на его содержание после завершения проекта, по продолжающимся бюджетным инвестиционным проектам - результаты мониторинга реализации бюджетного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бюджетным кредитам учитывается выполнение условий кредитного договора и использование бюджетного кредита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целевым трансфертам анализ достижения целей и задач, на решение которых выделяются целевые трансферты, предусмотренные в проектах соглашений по целевым трансфертам.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бюджетных программ, не разрабатывающих стратегические планы, формируют заключения по расходам администраторов бюджетных программ и направляют на рассмотрение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Разногласия между администраторами бюджетных программ и центральным или местным уполномоченными органами по государственному планированию рассматриваются соответствующей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бюджетная комиссия рассматривает материалы,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68 настоящих Правил и вырабатывает по ним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Администраторы бюджетных программ в соответствии с предложениями бюджетной комиссии представляют в центральный и местный уполномоченные органы по государственному планированию доработанные проекты стратегических или проекты изменений и дополнений в стратегические планы и бюджетные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представляют в центральный и местные уполномоченные органы по государственному планированию доработанные проекты бюджетных программ и бюджетные заявки.».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