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2aac" w14:textId="57c2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экономики и бюджетного планирования Республики Казахстан от 13 марта 2013 года № 72 "Об утверждении Правил составления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27 июня 2013 года № 196. Зарегистрирован в Министерстве юстиции Республики Казахстан 3 июля 2013 года № 8561. Утратил силу приказом Министра финансов Республики Казахстан от 14 ноября 2014 года №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14.11.2014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и прогнозирования Республики Казахстан от 13 марта 2013 года № 72 «Об утверждении Правил составления Единой бюджетной классификации Республики Казахстан» (зарегистрированный в Реестре государственной регистрации нормативных правовых актов № 8398)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Единой бюджетной классификации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бюджетная классификация составляется на основе законодательных актов Республики Казахстан, указов Президента Республики Казахстан, постановлений Правительства Республики Казахстан, решений маслихата области, города республиканского значения, столицы, района и города областного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«Администраторами республиканских бюджетных программ являются центральные исполнительные и иные центральные государственные органы, а администраторы местных бюджетных программ определяются исходя из базовой структуры местного государственного управления, утверждаемой Правительством Республики Казахстан, и схемы управления соответствующей административно-территориальной единицей, утверждаемой соответствующим маслихатом.»;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На основе экономической классификации расходов бюджета центральным уполномоченным органом по государственному планированию составляется и утверждается структура специфики экономической классификации расходов бюджета Республики Казахстан, в которой отражаются определение специфик и перечень затрат по спецификам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Соответствующие нормативно-обоснованные предложения органов государственного управления по внесению изменений и (или) дополнений в Бюджетную классификацию вносятся в центральный уполномоченный орган по государственному планированию в процессе планирования бюджета, а также в ходе исполнения бюджета в случае принятия нормативного правового акта, предполагающего внесение изменений и (или) дополнений в Бюджетную классификацию.»;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Проект Бюджетной классификации на предстоящий финансовый год до 15 мая текущего года направляется центральным уполномоченным органом по государственному планированию центральным и местным исполнительным органам для формирования республиканского и местных бюджетов.»;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Введение новых, исключение или изменение действующих видов поступлений бюджета в Бюджетной классификации производится центральным уполномоченным органом по государственному планированию на основании соответствующего нормативного правового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Соответствующие предложения органов государственного управления о введении новых, исключении или изменении действующих видов поступлений бюджета рассматриваются центральным уполномоченным органом по государственному планированию на соответствие нормам действующих нормативных правовых актов, а также требованиям, указанным в настоящих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рассмотрения центральный уполномоченный орган по государственному планированию разрабатывает проект приказа о внесении изменений и (или) дополнений в Бюджетную классификацию, либо отклоняет предложения.»;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Введение новых, исключение или изменение действующих администраторов местных бюджетных программ осуществляется в случае изменения базовой структуры местного государственного управления и (или) внесения изменений и дополнений в схему управления административно-территориальной единицы, утвержденную соответствующим маслихатом, в связи созданием новых либо слиянием, присоединением, разделением действующих исполнительных органов, расположенных на соответствующей территорий и финансируемых из местного бюджета, но не чаще 1 раза в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соответствия администраторы республиканских бюджетных программ составляют сводный перечень предложений местных исполнительных органов и вместе со своими заключениями направляют в центральный уполномоченный орган по государственному планированию.»;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Предложения администраторов республиканских бюджетных программ о введении новых, исключении или изменении действующих республиканских и (или) местных бюджетных программ (подпрограмм) рассматриваются центральным уполномоченным органом по государственному планированию на соответствие их целям и задачам, наличию нормативного правового обоснования, а также требованиям, указанным в настоящих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рассмотрения центральный уполномоченный орган по государственному планированию разрабатывает проект приказа о внесении изменений и (или) дополнений в Бюджетную классификацию, либо отклоняет предложения.»;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Введение новой, исключение или изменение действующей специфики экономической классификации расходов производится центральным уполномоченным органом по государственному планированию с учетом предложений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Соответствующие предложения государственных органов о введении новой, исключении или изменении действующей специфики экономической классификации расходов рассматриваются центральным уполномоченным органом по государственному планированию на соответствие нормам действующих нормативных правовых актов, а также требованиям, указанным в настоящих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На основе экономической классификации расходов бюджета центральным уполномоченным органом по государственному планированию составляется и утверждается структура специфики экономической классификации расходов бюджета.»;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«52. Для планирования расходов бюджета администраторы бюджетных программ, не разрабатывающие стратегические планы одновременно с бюджетной заявкой представляют проекты бюджетных программ в срок до 15 мая текущего финансового года в центральный или местный уполномоченный орган по государственному планированию.».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(Савельева Т.М.)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