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e517" w14:textId="b84e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мая 2013 года № 199. Зарегистрирован в Министерстве юстиции Республики Казахстан 29 мая 2013 года № 8482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23 октября 2007 года № 502 «Об утверждении формы документов строгой отчетности, используемых организациями образования в образовательной деятельности» (зарегистрирован в Реестре государственной регистрации нормативных правовых актов за № 4991)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формах документов строгой отчетности, используемых организациями образования в образовательной деятельности, утвержденных указанным приказом,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единое национальное тестирование и комплексное тестирование абитуриентов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заявления на конкурс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присуждению образовательного гранта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листа ответов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единого национального тестирования и комплексного тестирования абитуриентов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199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2007 года № 502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199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2007 года № 502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199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2007 года № 502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