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0230" w14:textId="e0b02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6 марта 2013 года № 127. Зарегистрирован в Министерстве юстиции Республики Казахстан 10 апреля 2013 года № 8422. Утратил силу приказом и.о. Министра здравоохранения Республики Казахстан от 30 октября 2020 года № ҚР ДСМ-175/2020.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30.10.2020 </w:t>
      </w:r>
      <w:r>
        <w:rPr>
          <w:rFonts w:ascii="Times New Roman"/>
          <w:b w:val="false"/>
          <w:i w:val="false"/>
          <w:color w:val="ff0000"/>
          <w:sz w:val="28"/>
        </w:rPr>
        <w:t>№ ҚР ДСМ-175/2020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в целях исполнения протокольного поручения Президента Республики Казахстан Н.А. Назарбаева по сокращению и оптимизации ведомственной отчетности, данного на совещании от 28 ноября 2012 года № 01-7.3-9,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опубликован в газете "Казахстанская правда" от 24 февраля 2011 г. № 68-69 (26489-26490), от 26 февраля 2011 г. № 72-73 (26493-26494), от 2 марта 2011 г. № 76-77 (26497-26498), от 5 марта 2011 г. № 82-83 (26503-26504), от 6 марта 2011 г. № 84-85 (26505-26506), от 10 марта 2011 г. № 86-87 (26507-26508), от 15 марта 2011 г. № 92-93 (26513-26514), от 16 марта 2011 г. № 94-95 (26515-26516), от 17 марта 2011 г. № 96-97 (26517-26518), от 29 марта 2011 г. № 105-106 (26526-26527), от 30 марта 2011 г. № 107-108 (26528-26529), от 6 апреля 2011 г. № 116 (26537), от 12 апреля 2011 г. № 121-122 (26542-26543), от 13 апреля 2011 г. № 123-124 (26544-26545), от 14 апреля 2011 г. № 125-126 (26546-26547), от 19 апреля 2011 г. № 131-132 (26552-26553), 20 апреля 2011 г. № 133 (26554), от 21 апреля 2011 г. № 134-135 (26555-26556), от 23 апреля 2011 г. № 138 (26559), от 26 апреля 2011 г. № 139 (26560), от 30 апреля 2011 г. № 144-145 (26565-26566), от 7 мая 2011 г. № 150-151 (26571-26572), от 14 мая 2011 г. № 156-157 (26577-26578), от 21 мая 2011 г. № 163-164 (26584-26585), от 28 мая 2011 г. № 170-171 (26590-26591), от 4 июня 2011 г. № 177-178 (26598-26599), от 11 июня 2011 г. № 185-186 (26606-26607) и в газете "Егемен Қазақстан" от 3 августа 2011 г. № 344-345 (26739)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 </w:t>
      </w:r>
    </w:p>
    <w:bookmarkEnd w:id="2"/>
    <w:bookmarkStart w:name="z32" w:id="3"/>
    <w:p>
      <w:pPr>
        <w:spacing w:after="0"/>
        <w:ind w:left="0"/>
        <w:jc w:val="both"/>
      </w:pPr>
      <w:r>
        <w:rPr>
          <w:rFonts w:ascii="Times New Roman"/>
          <w:b w:val="false"/>
          <w:i w:val="false"/>
          <w:color w:val="000000"/>
          <w:sz w:val="28"/>
        </w:rPr>
        <w:t>
      формы № 007-1/у "Листок учета свободных коек в стационаре", № 016/у "Сводная ведомость учета движения больных и коечного фонда по стационару, отделению или профилю коек", № 033/у "Акт об изъятии почки у трупа для трансплантации" исключить;</w:t>
      </w:r>
    </w:p>
    <w:bookmarkEnd w:id="3"/>
    <w:bookmarkStart w:name="z5" w:id="4"/>
    <w:p>
      <w:pPr>
        <w:spacing w:after="0"/>
        <w:ind w:left="0"/>
        <w:jc w:val="both"/>
      </w:pPr>
      <w:r>
        <w:rPr>
          <w:rFonts w:ascii="Times New Roman"/>
          <w:b w:val="false"/>
          <w:i w:val="false"/>
          <w:color w:val="000000"/>
          <w:sz w:val="28"/>
        </w:rPr>
        <w:t xml:space="preserve">
      форму № 007/у "Листок учета движения больных и коечного фонда стационара"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4"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5"/>
    <w:bookmarkStart w:name="z33" w:id="6"/>
    <w:p>
      <w:pPr>
        <w:spacing w:after="0"/>
        <w:ind w:left="0"/>
        <w:jc w:val="both"/>
      </w:pPr>
      <w:r>
        <w:rPr>
          <w:rFonts w:ascii="Times New Roman"/>
          <w:b w:val="false"/>
          <w:i w:val="false"/>
          <w:color w:val="000000"/>
          <w:sz w:val="28"/>
        </w:rPr>
        <w:t>
      формы № 038-1/у "Журнал регистрации информационно-образовательной работы медицинской организации", № 038-2/у "Журнал регистрации работы медицинского персонала по пропаганде ЗОЖ, профилактике заболеваний среди населения", № 051/у "Медицинская карта больного, подвергающегося лучевой терапии", № 091/у "Извещение о больном с впервые в жизни установленным диагнозом наркомании", № 092/у "Извещение о тяжелой спортивной травме", № 099-4/у "Отчет о деятельности районного телемедицинского центра" исключить;</w:t>
      </w:r>
    </w:p>
    <w:bookmarkEnd w:id="6"/>
    <w:bookmarkStart w:name="z6" w:id="7"/>
    <w:p>
      <w:pPr>
        <w:spacing w:after="0"/>
        <w:ind w:left="0"/>
        <w:jc w:val="both"/>
      </w:pPr>
      <w:r>
        <w:rPr>
          <w:rFonts w:ascii="Times New Roman"/>
          <w:b w:val="false"/>
          <w:i w:val="false"/>
          <w:color w:val="000000"/>
          <w:sz w:val="28"/>
        </w:rPr>
        <w:t xml:space="preserve">
      форму № 038/у "Журнал учета мероприятий по ФЗОЖ"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7"/>
    <w:bookmarkStart w:name="z7" w:id="8"/>
    <w:p>
      <w:pPr>
        <w:spacing w:after="0"/>
        <w:ind w:left="0"/>
        <w:jc w:val="both"/>
      </w:pPr>
      <w:r>
        <w:rPr>
          <w:rFonts w:ascii="Times New Roman"/>
          <w:b w:val="false"/>
          <w:i w:val="false"/>
          <w:color w:val="000000"/>
          <w:sz w:val="28"/>
        </w:rPr>
        <w:t>
      дополнить следующими формами:</w:t>
      </w:r>
    </w:p>
    <w:bookmarkEnd w:id="8"/>
    <w:bookmarkStart w:name="z8" w:id="9"/>
    <w:p>
      <w:pPr>
        <w:spacing w:after="0"/>
        <w:ind w:left="0"/>
        <w:jc w:val="both"/>
      </w:pPr>
      <w:r>
        <w:rPr>
          <w:rFonts w:ascii="Times New Roman"/>
          <w:b w:val="false"/>
          <w:i w:val="false"/>
          <w:color w:val="000000"/>
          <w:sz w:val="28"/>
        </w:rPr>
        <w:t xml:space="preserve">
      формой № 035-2/у "Справка"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9"/>
    <w:bookmarkStart w:name="z9" w:id="10"/>
    <w:p>
      <w:pPr>
        <w:spacing w:after="0"/>
        <w:ind w:left="0"/>
        <w:jc w:val="both"/>
      </w:pPr>
      <w:r>
        <w:rPr>
          <w:rFonts w:ascii="Times New Roman"/>
          <w:b w:val="false"/>
          <w:i w:val="false"/>
          <w:color w:val="000000"/>
          <w:sz w:val="28"/>
        </w:rPr>
        <w:t xml:space="preserve">
      формой № 035-3/у "Медицинское заключение о состоянии здоровья трудящегося-мигранта государства-члена ЕврАзЭс"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10"/>
    <w:bookmarkStart w:name="z10" w:id="11"/>
    <w:p>
      <w:pPr>
        <w:spacing w:after="0"/>
        <w:ind w:left="0"/>
        <w:jc w:val="both"/>
      </w:pPr>
      <w:r>
        <w:rPr>
          <w:rFonts w:ascii="Times New Roman"/>
          <w:b w:val="false"/>
          <w:i w:val="false"/>
          <w:color w:val="000000"/>
          <w:sz w:val="28"/>
        </w:rPr>
        <w:t xml:space="preserve">
      формой № 088/у "Направление на медико-социальную экспертизу"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1"/>
    <w:bookmarkStart w:name="z11"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w:t>
      </w:r>
    </w:p>
    <w:bookmarkEnd w:id="12"/>
    <w:bookmarkStart w:name="z34" w:id="13"/>
    <w:p>
      <w:pPr>
        <w:spacing w:after="0"/>
        <w:ind w:left="0"/>
        <w:jc w:val="both"/>
      </w:pPr>
      <w:r>
        <w:rPr>
          <w:rFonts w:ascii="Times New Roman"/>
          <w:b w:val="false"/>
          <w:i w:val="false"/>
          <w:color w:val="000000"/>
          <w:sz w:val="28"/>
        </w:rPr>
        <w:t>
      формы № 025-1/у "Вкладной лист на подростка к медицинской карте амбулаторного пациента", № 025-2/у "Статистический талон для регистрации заключительных (уточненных) диагнозов", № 054-1/у "Именной список допризывников (на обследование)", № 054-2/у "Именной список допризывников (на диспансерное наблюдение)", № 076/у "Санаторно-курортная карта для детей и подростков" исключить;</w:t>
      </w:r>
    </w:p>
    <w:bookmarkEnd w:id="13"/>
    <w:bookmarkStart w:name="z12" w:id="14"/>
    <w:p>
      <w:pPr>
        <w:spacing w:after="0"/>
        <w:ind w:left="0"/>
        <w:jc w:val="both"/>
      </w:pPr>
      <w:r>
        <w:rPr>
          <w:rFonts w:ascii="Times New Roman"/>
          <w:b w:val="false"/>
          <w:i w:val="false"/>
          <w:color w:val="000000"/>
          <w:sz w:val="28"/>
        </w:rPr>
        <w:t xml:space="preserve">
      форму № 025/у "Медицинская карта амбулаторного пациента"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4"/>
    <w:bookmarkStart w:name="z13" w:id="15"/>
    <w:p>
      <w:pPr>
        <w:spacing w:after="0"/>
        <w:ind w:left="0"/>
        <w:jc w:val="both"/>
      </w:pPr>
      <w:r>
        <w:rPr>
          <w:rFonts w:ascii="Times New Roman"/>
          <w:b w:val="false"/>
          <w:i w:val="false"/>
          <w:color w:val="000000"/>
          <w:sz w:val="28"/>
        </w:rPr>
        <w:t xml:space="preserve">
      форму № 054/у "Именной список допризывников (для систематического лечения)"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15"/>
    <w:bookmarkStart w:name="z14" w:id="16"/>
    <w:p>
      <w:pPr>
        <w:spacing w:after="0"/>
        <w:ind w:left="0"/>
        <w:jc w:val="both"/>
      </w:pPr>
      <w:r>
        <w:rPr>
          <w:rFonts w:ascii="Times New Roman"/>
          <w:b w:val="false"/>
          <w:i w:val="false"/>
          <w:color w:val="000000"/>
          <w:sz w:val="28"/>
        </w:rPr>
        <w:t xml:space="preserve">
      форму № 072/у "Санаторно-курортная карта"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6"/>
    <w:bookmarkStart w:name="z1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приказу:</w:t>
      </w:r>
    </w:p>
    <w:bookmarkEnd w:id="17"/>
    <w:bookmarkStart w:name="z35" w:id="18"/>
    <w:p>
      <w:pPr>
        <w:spacing w:after="0"/>
        <w:ind w:left="0"/>
        <w:jc w:val="both"/>
      </w:pPr>
      <w:r>
        <w:rPr>
          <w:rFonts w:ascii="Times New Roman"/>
          <w:b w:val="false"/>
          <w:i w:val="false"/>
          <w:color w:val="000000"/>
          <w:sz w:val="28"/>
        </w:rPr>
        <w:t>
      формы № 240-1/у "Журнал микробиологических исследований материала из роддомов, больниц, парикмахерских и прочее)", № 240-2/у "Журнал микробиологических исследований на иерсинниоз", № 240-3/у "Журнал микробиологических исследований по определению остаточных количеств антибиотиков в продуктах животноводства", № 240-16/у "Журнал регистрации культур, переданных для подтверждения в РСЭС", № 240-18/у "Рабочий журнал микробиологических исследований по СанПиН 3.01.067-97 "Вода питьевая", № 240-19/у "Журнал микробиологических исследований на дифтерию" исключить;</w:t>
      </w:r>
    </w:p>
    <w:bookmarkEnd w:id="18"/>
    <w:bookmarkStart w:name="z1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приказу:</w:t>
      </w:r>
    </w:p>
    <w:bookmarkEnd w:id="19"/>
    <w:bookmarkStart w:name="z36" w:id="20"/>
    <w:p>
      <w:pPr>
        <w:spacing w:after="0"/>
        <w:ind w:left="0"/>
        <w:jc w:val="both"/>
      </w:pPr>
      <w:r>
        <w:rPr>
          <w:rFonts w:ascii="Times New Roman"/>
          <w:b w:val="false"/>
          <w:i w:val="false"/>
          <w:color w:val="000000"/>
          <w:sz w:val="28"/>
        </w:rPr>
        <w:t>
      исключить форму № 405-1/у "Ведомость предварительного лабораторного обследования доноров за ______________";</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7-1</w:t>
      </w:r>
      <w:r>
        <w:rPr>
          <w:rFonts w:ascii="Times New Roman"/>
          <w:b w:val="false"/>
          <w:i w:val="false"/>
          <w:color w:val="000000"/>
          <w:sz w:val="28"/>
        </w:rPr>
        <w:t xml:space="preserve"> "Перечень форм первичной (учетной) медицинской документации организаций здравоохранения и сроки их хранения"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18" w:id="21"/>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(Тулегалиева А.Г.) направить настоящий приказ на государственную регистрацию в Министерство юстиции Республики Казахстан.</w:t>
      </w:r>
    </w:p>
    <w:bookmarkEnd w:id="21"/>
    <w:bookmarkStart w:name="z19" w:id="22"/>
    <w:p>
      <w:pPr>
        <w:spacing w:after="0"/>
        <w:ind w:left="0"/>
        <w:jc w:val="both"/>
      </w:pPr>
      <w:r>
        <w:rPr>
          <w:rFonts w:ascii="Times New Roman"/>
          <w:b w:val="false"/>
          <w:i w:val="false"/>
          <w:color w:val="000000"/>
          <w:sz w:val="28"/>
        </w:rPr>
        <w:t>
      3. Департаменту юридической службы Министерства здравоохранения Республики Казахстан (Данаева Ж.Ж.)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p>
    <w:bookmarkEnd w:id="22"/>
    <w:bookmarkStart w:name="z20" w:id="23"/>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p>
    <w:bookmarkEnd w:id="23"/>
    <w:bookmarkStart w:name="z21" w:id="2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
      Председатель Агентства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статистике</w:t>
      </w:r>
    </w:p>
    <w:p>
      <w:pPr>
        <w:spacing w:after="0"/>
        <w:ind w:left="0"/>
        <w:jc w:val="both"/>
      </w:pPr>
      <w:r>
        <w:rPr>
          <w:rFonts w:ascii="Times New Roman"/>
          <w:b w:val="false"/>
          <w:i w:val="false"/>
          <w:color w:val="000000"/>
          <w:sz w:val="28"/>
        </w:rPr>
        <w:t>
      ________________ А. Смаилов</w:t>
      </w:r>
    </w:p>
    <w:p>
      <w:pPr>
        <w:spacing w:after="0"/>
        <w:ind w:left="0"/>
        <w:jc w:val="both"/>
      </w:pPr>
      <w:r>
        <w:rPr>
          <w:rFonts w:ascii="Times New Roman"/>
          <w:b w:val="false"/>
          <w:i w:val="false"/>
          <w:color w:val="000000"/>
          <w:sz w:val="28"/>
        </w:rPr>
        <w:t>
      7 марта 2013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2013 года № 127</w:t>
            </w:r>
            <w:r>
              <w:br/>
            </w: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68"/>
        <w:gridCol w:w="10470"/>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xml:space="preserve">
БСН бойынша ұйым коды _______ </w:t>
            </w:r>
          </w:p>
          <w:p>
            <w:pPr>
              <w:spacing w:after="20"/>
              <w:ind w:left="20"/>
              <w:jc w:val="both"/>
            </w:pPr>
            <w:r>
              <w:rPr>
                <w:rFonts w:ascii="Times New Roman"/>
                <w:b w:val="false"/>
                <w:i w:val="false"/>
                <w:color w:val="000000"/>
                <w:sz w:val="20"/>
              </w:rPr>
              <w:t xml:space="preserve">
Код организации по ОКПО ________ </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p>
            <w:pPr>
              <w:spacing w:after="20"/>
              <w:ind w:left="20"/>
              <w:jc w:val="both"/>
            </w:pPr>
            <w:r>
              <w:rPr>
                <w:rFonts w:ascii="Times New Roman"/>
                <w:b w:val="false"/>
                <w:i w:val="false"/>
                <w:color w:val="000000"/>
                <w:sz w:val="20"/>
              </w:rPr>
              <w:t>
Министерство здравоохранения</w:t>
            </w:r>
          </w:p>
          <w:p>
            <w:pPr>
              <w:spacing w:after="20"/>
              <w:ind w:left="20"/>
              <w:jc w:val="both"/>
            </w:pPr>
            <w:r>
              <w:rPr>
                <w:rFonts w:ascii="Times New Roman"/>
                <w:b w:val="false"/>
                <w:i w:val="false"/>
                <w:color w:val="000000"/>
                <w:sz w:val="20"/>
              </w:rPr>
              <w:t xml:space="preserve">
Республики Казахстан </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министрінің м.а. 2010</w:t>
            </w:r>
          </w:p>
          <w:p>
            <w:pPr>
              <w:spacing w:after="20"/>
              <w:ind w:left="20"/>
              <w:jc w:val="both"/>
            </w:pPr>
            <w:r>
              <w:rPr>
                <w:rFonts w:ascii="Times New Roman"/>
                <w:b w:val="false"/>
                <w:i w:val="false"/>
                <w:color w:val="000000"/>
                <w:sz w:val="20"/>
              </w:rPr>
              <w:t>
жылғы "23" қарашадағы № 907 бұйрығымен</w:t>
            </w:r>
          </w:p>
          <w:p>
            <w:pPr>
              <w:spacing w:after="20"/>
              <w:ind w:left="20"/>
              <w:jc w:val="both"/>
            </w:pPr>
            <w:r>
              <w:rPr>
                <w:rFonts w:ascii="Times New Roman"/>
                <w:b w:val="false"/>
                <w:i w:val="false"/>
                <w:color w:val="000000"/>
                <w:sz w:val="20"/>
              </w:rPr>
              <w:t>
бекітілген № 007/е нысанды медициналық</w:t>
            </w:r>
          </w:p>
          <w:p>
            <w:pPr>
              <w:spacing w:after="20"/>
              <w:ind w:left="20"/>
              <w:jc w:val="both"/>
            </w:pPr>
            <w:r>
              <w:rPr>
                <w:rFonts w:ascii="Times New Roman"/>
                <w:b w:val="false"/>
                <w:i w:val="false"/>
                <w:color w:val="000000"/>
                <w:sz w:val="20"/>
              </w:rPr>
              <w:t>
құжаттама</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007/ у утверждена приказом и.о.</w:t>
            </w:r>
          </w:p>
          <w:p>
            <w:pPr>
              <w:spacing w:after="20"/>
              <w:ind w:left="20"/>
              <w:jc w:val="both"/>
            </w:pPr>
            <w:r>
              <w:rPr>
                <w:rFonts w:ascii="Times New Roman"/>
                <w:b w:val="false"/>
                <w:i w:val="false"/>
                <w:color w:val="000000"/>
                <w:sz w:val="20"/>
              </w:rPr>
              <w:t xml:space="preserve">
Министра здравоохранения </w:t>
            </w:r>
          </w:p>
          <w:p>
            <w:pPr>
              <w:spacing w:after="20"/>
              <w:ind w:left="20"/>
              <w:jc w:val="both"/>
            </w:pPr>
            <w:r>
              <w:rPr>
                <w:rFonts w:ascii="Times New Roman"/>
                <w:b w:val="false"/>
                <w:i w:val="false"/>
                <w:color w:val="000000"/>
                <w:sz w:val="20"/>
              </w:rPr>
              <w:t xml:space="preserve">
Республики Казахстан от "23" ноября 2010 года № 907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Науқастар мен стационардың төсек қорының</w:t>
      </w:r>
    </w:p>
    <w:p>
      <w:pPr>
        <w:spacing w:after="0"/>
        <w:ind w:left="0"/>
        <w:jc w:val="both"/>
      </w:pPr>
      <w:r>
        <w:rPr>
          <w:rFonts w:ascii="Times New Roman"/>
          <w:b w:val="false"/>
          <w:i w:val="false"/>
          <w:color w:val="000000"/>
          <w:sz w:val="28"/>
        </w:rPr>
        <w:t>
      қозғалыстарын есепке алу</w:t>
      </w:r>
    </w:p>
    <w:p>
      <w:pPr>
        <w:spacing w:after="0"/>
        <w:ind w:left="0"/>
        <w:jc w:val="both"/>
      </w:pPr>
      <w:r>
        <w:rPr>
          <w:rFonts w:ascii="Times New Roman"/>
          <w:b w:val="false"/>
          <w:i w:val="false"/>
          <w:color w:val="000000"/>
          <w:sz w:val="28"/>
        </w:rPr>
        <w:t>
      ПАРАҒЫ</w:t>
      </w:r>
    </w:p>
    <w:p>
      <w:pPr>
        <w:spacing w:after="0"/>
        <w:ind w:left="0"/>
        <w:jc w:val="both"/>
      </w:pPr>
      <w:r>
        <w:rPr>
          <w:rFonts w:ascii="Times New Roman"/>
          <w:b w:val="false"/>
          <w:i w:val="false"/>
          <w:color w:val="000000"/>
          <w:sz w:val="28"/>
        </w:rPr>
        <w:t>
      ЛИСТОК</w:t>
      </w:r>
    </w:p>
    <w:p>
      <w:pPr>
        <w:spacing w:after="0"/>
        <w:ind w:left="0"/>
        <w:jc w:val="both"/>
      </w:pPr>
      <w:r>
        <w:rPr>
          <w:rFonts w:ascii="Times New Roman"/>
          <w:b w:val="false"/>
          <w:i w:val="false"/>
          <w:color w:val="000000"/>
          <w:sz w:val="28"/>
        </w:rPr>
        <w:t>
      учета движения больных и коечного фонда стационара</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бөлiмшенiң атауы, төсек бейiнi</w:t>
      </w:r>
    </w:p>
    <w:p>
      <w:pPr>
        <w:spacing w:after="0"/>
        <w:ind w:left="0"/>
        <w:jc w:val="both"/>
      </w:pPr>
      <w:r>
        <w:rPr>
          <w:rFonts w:ascii="Times New Roman"/>
          <w:b w:val="false"/>
          <w:i w:val="false"/>
          <w:color w:val="000000"/>
          <w:sz w:val="28"/>
        </w:rPr>
        <w:t>
      (наименование отделения, профиля коек)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24"/>
        <w:gridCol w:w="424"/>
        <w:gridCol w:w="451"/>
        <w:gridCol w:w="424"/>
        <w:gridCol w:w="424"/>
        <w:gridCol w:w="424"/>
        <w:gridCol w:w="777"/>
        <w:gridCol w:w="1287"/>
        <w:gridCol w:w="659"/>
        <w:gridCol w:w="659"/>
        <w:gridCol w:w="659"/>
        <w:gridCol w:w="659"/>
        <w:gridCol w:w="660"/>
        <w:gridCol w:w="1277"/>
        <w:gridCol w:w="660"/>
        <w:gridCol w:w="660"/>
        <w:gridCol w:w="660"/>
        <w:gridCol w:w="661"/>
      </w:tblGrid>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организации</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p>
            <w:pPr>
              <w:spacing w:after="20"/>
              <w:ind w:left="20"/>
              <w:jc w:val="both"/>
            </w:pPr>
            <w:r>
              <w:rPr>
                <w:rFonts w:ascii="Times New Roman"/>
                <w:b w:val="false"/>
                <w:i w:val="false"/>
                <w:color w:val="000000"/>
                <w:sz w:val="20"/>
              </w:rPr>
              <w:t>
жүзiнде</w:t>
            </w:r>
          </w:p>
          <w:p>
            <w:pPr>
              <w:spacing w:after="20"/>
              <w:ind w:left="20"/>
              <w:jc w:val="both"/>
            </w:pPr>
            <w:r>
              <w:rPr>
                <w:rFonts w:ascii="Times New Roman"/>
                <w:b w:val="false"/>
                <w:i w:val="false"/>
                <w:color w:val="000000"/>
                <w:sz w:val="20"/>
              </w:rPr>
              <w:t>
жазылған</w:t>
            </w:r>
          </w:p>
          <w:p>
            <w:pPr>
              <w:spacing w:after="20"/>
              <w:ind w:left="20"/>
              <w:jc w:val="both"/>
            </w:pPr>
            <w:r>
              <w:rPr>
                <w:rFonts w:ascii="Times New Roman"/>
                <w:b w:val="false"/>
                <w:i w:val="false"/>
                <w:color w:val="000000"/>
                <w:sz w:val="20"/>
              </w:rPr>
              <w:t>
төсектер,</w:t>
            </w:r>
          </w:p>
          <w:p>
            <w:pPr>
              <w:spacing w:after="20"/>
              <w:ind w:left="20"/>
              <w:jc w:val="both"/>
            </w:pPr>
            <w:r>
              <w:rPr>
                <w:rFonts w:ascii="Times New Roman"/>
                <w:b w:val="false"/>
                <w:i w:val="false"/>
                <w:color w:val="000000"/>
                <w:sz w:val="20"/>
              </w:rPr>
              <w:t>
жөндеуге</w:t>
            </w:r>
          </w:p>
          <w:p>
            <w:pPr>
              <w:spacing w:after="20"/>
              <w:ind w:left="20"/>
              <w:jc w:val="both"/>
            </w:pPr>
            <w:r>
              <w:rPr>
                <w:rFonts w:ascii="Times New Roman"/>
                <w:b w:val="false"/>
                <w:i w:val="false"/>
                <w:color w:val="000000"/>
                <w:sz w:val="20"/>
              </w:rPr>
              <w:t>
жиналған</w:t>
            </w:r>
          </w:p>
          <w:p>
            <w:pPr>
              <w:spacing w:after="20"/>
              <w:ind w:left="20"/>
              <w:jc w:val="both"/>
            </w:pPr>
            <w:r>
              <w:rPr>
                <w:rFonts w:ascii="Times New Roman"/>
                <w:b w:val="false"/>
                <w:i w:val="false"/>
                <w:color w:val="000000"/>
                <w:sz w:val="20"/>
              </w:rPr>
              <w:t>
төсектердi</w:t>
            </w:r>
          </w:p>
          <w:p>
            <w:pPr>
              <w:spacing w:after="20"/>
              <w:ind w:left="20"/>
              <w:jc w:val="both"/>
            </w:pPr>
            <w:r>
              <w:rPr>
                <w:rFonts w:ascii="Times New Roman"/>
                <w:b w:val="false"/>
                <w:i w:val="false"/>
                <w:color w:val="000000"/>
                <w:sz w:val="20"/>
              </w:rPr>
              <w:t>
қосқанда</w:t>
            </w:r>
          </w:p>
          <w:p>
            <w:pPr>
              <w:spacing w:after="20"/>
              <w:ind w:left="20"/>
              <w:jc w:val="both"/>
            </w:pPr>
            <w:r>
              <w:rPr>
                <w:rFonts w:ascii="Times New Roman"/>
                <w:b w:val="false"/>
                <w:i w:val="false"/>
                <w:color w:val="000000"/>
                <w:sz w:val="20"/>
              </w:rPr>
              <w:t>
Фактически</w:t>
            </w:r>
          </w:p>
          <w:p>
            <w:pPr>
              <w:spacing w:after="20"/>
              <w:ind w:left="20"/>
              <w:jc w:val="both"/>
            </w:pPr>
            <w:r>
              <w:rPr>
                <w:rFonts w:ascii="Times New Roman"/>
                <w:b w:val="false"/>
                <w:i w:val="false"/>
                <w:color w:val="000000"/>
                <w:sz w:val="20"/>
              </w:rPr>
              <w:t>
развернуто</w:t>
            </w:r>
          </w:p>
          <w:p>
            <w:pPr>
              <w:spacing w:after="20"/>
              <w:ind w:left="20"/>
              <w:jc w:val="both"/>
            </w:pPr>
            <w:r>
              <w:rPr>
                <w:rFonts w:ascii="Times New Roman"/>
                <w:b w:val="false"/>
                <w:i w:val="false"/>
                <w:color w:val="000000"/>
                <w:sz w:val="20"/>
              </w:rPr>
              <w:t>
коек,</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койки</w:t>
            </w:r>
          </w:p>
          <w:p>
            <w:pPr>
              <w:spacing w:after="20"/>
              <w:ind w:left="20"/>
              <w:jc w:val="both"/>
            </w:pPr>
            <w:r>
              <w:rPr>
                <w:rFonts w:ascii="Times New Roman"/>
                <w:b w:val="false"/>
                <w:i w:val="false"/>
                <w:color w:val="000000"/>
                <w:sz w:val="20"/>
              </w:rPr>
              <w:t>
свернутые</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ремонт</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iшiнде</w:t>
            </w:r>
          </w:p>
          <w:p>
            <w:pPr>
              <w:spacing w:after="20"/>
              <w:ind w:left="20"/>
              <w:jc w:val="both"/>
            </w:pPr>
            <w:r>
              <w:rPr>
                <w:rFonts w:ascii="Times New Roman"/>
                <w:b w:val="false"/>
                <w:i w:val="false"/>
                <w:color w:val="000000"/>
                <w:sz w:val="20"/>
              </w:rPr>
              <w:t>
жөндеуге</w:t>
            </w:r>
          </w:p>
          <w:p>
            <w:pPr>
              <w:spacing w:after="20"/>
              <w:ind w:left="20"/>
              <w:jc w:val="both"/>
            </w:pPr>
            <w:r>
              <w:rPr>
                <w:rFonts w:ascii="Times New Roman"/>
                <w:b w:val="false"/>
                <w:i w:val="false"/>
                <w:color w:val="000000"/>
                <w:sz w:val="20"/>
              </w:rPr>
              <w:t>
жиналған</w:t>
            </w:r>
          </w:p>
          <w:p>
            <w:pPr>
              <w:spacing w:after="20"/>
              <w:ind w:left="20"/>
              <w:jc w:val="both"/>
            </w:pPr>
            <w:r>
              <w:rPr>
                <w:rFonts w:ascii="Times New Roman"/>
                <w:b w:val="false"/>
                <w:i w:val="false"/>
                <w:color w:val="000000"/>
                <w:sz w:val="20"/>
              </w:rPr>
              <w:t>
төсектер</w:t>
            </w:r>
          </w:p>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коек,</w:t>
            </w:r>
          </w:p>
          <w:p>
            <w:pPr>
              <w:spacing w:after="20"/>
              <w:ind w:left="20"/>
              <w:jc w:val="both"/>
            </w:pPr>
            <w:r>
              <w:rPr>
                <w:rFonts w:ascii="Times New Roman"/>
                <w:b w:val="false"/>
                <w:i w:val="false"/>
                <w:color w:val="000000"/>
                <w:sz w:val="20"/>
              </w:rPr>
              <w:t>
свернутых</w:t>
            </w:r>
          </w:p>
          <w:p>
            <w:pPr>
              <w:spacing w:after="20"/>
              <w:ind w:left="20"/>
              <w:jc w:val="both"/>
            </w:pPr>
            <w:r>
              <w:rPr>
                <w:rFonts w:ascii="Times New Roman"/>
                <w:b w:val="false"/>
                <w:i w:val="false"/>
                <w:color w:val="000000"/>
                <w:sz w:val="20"/>
              </w:rPr>
              <w:t>
на ремонт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тәулiктердегi</w:t>
            </w:r>
          </w:p>
          <w:p>
            <w:pPr>
              <w:spacing w:after="20"/>
              <w:ind w:left="20"/>
              <w:jc w:val="both"/>
            </w:pPr>
            <w:r>
              <w:rPr>
                <w:rFonts w:ascii="Times New Roman"/>
                <w:b w:val="false"/>
                <w:i w:val="false"/>
                <w:color w:val="000000"/>
                <w:sz w:val="20"/>
              </w:rPr>
              <w:t>
науқастар</w:t>
            </w:r>
          </w:p>
          <w:p>
            <w:pPr>
              <w:spacing w:after="20"/>
              <w:ind w:left="20"/>
              <w:jc w:val="both"/>
            </w:pPr>
            <w:r>
              <w:rPr>
                <w:rFonts w:ascii="Times New Roman"/>
                <w:b w:val="false"/>
                <w:i w:val="false"/>
                <w:color w:val="000000"/>
                <w:sz w:val="20"/>
              </w:rPr>
              <w:t>
қозғалысы</w:t>
            </w:r>
          </w:p>
          <w:p>
            <w:pPr>
              <w:spacing w:after="20"/>
              <w:ind w:left="20"/>
              <w:jc w:val="both"/>
            </w:pPr>
            <w:r>
              <w:rPr>
                <w:rFonts w:ascii="Times New Roman"/>
                <w:b w:val="false"/>
                <w:i w:val="false"/>
                <w:color w:val="000000"/>
                <w:sz w:val="20"/>
              </w:rPr>
              <w:t>
Движение</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за истекшие</w:t>
            </w:r>
          </w:p>
          <w:p>
            <w:pPr>
              <w:spacing w:after="20"/>
              <w:ind w:left="20"/>
              <w:jc w:val="both"/>
            </w:pPr>
            <w:r>
              <w:rPr>
                <w:rFonts w:ascii="Times New Roman"/>
                <w:b w:val="false"/>
                <w:i w:val="false"/>
                <w:color w:val="000000"/>
                <w:sz w:val="20"/>
              </w:rPr>
              <w:t>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w:t>
            </w:r>
          </w:p>
          <w:p>
            <w:pPr>
              <w:spacing w:after="20"/>
              <w:ind w:left="20"/>
              <w:jc w:val="both"/>
            </w:pPr>
            <w:r>
              <w:rPr>
                <w:rFonts w:ascii="Times New Roman"/>
                <w:b w:val="false"/>
                <w:i w:val="false"/>
                <w:color w:val="000000"/>
                <w:sz w:val="20"/>
              </w:rPr>
              <w:t>
күннiң</w:t>
            </w:r>
          </w:p>
          <w:p>
            <w:pPr>
              <w:spacing w:after="20"/>
              <w:ind w:left="20"/>
              <w:jc w:val="both"/>
            </w:pPr>
            <w:r>
              <w:rPr>
                <w:rFonts w:ascii="Times New Roman"/>
                <w:b w:val="false"/>
                <w:i w:val="false"/>
                <w:color w:val="000000"/>
                <w:sz w:val="20"/>
              </w:rPr>
              <w:t>
басында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текущего</w:t>
            </w:r>
          </w:p>
          <w:p>
            <w:pPr>
              <w:spacing w:after="20"/>
              <w:ind w:left="20"/>
              <w:jc w:val="both"/>
            </w:pPr>
            <w:r>
              <w:rPr>
                <w:rFonts w:ascii="Times New Roman"/>
                <w:b w:val="false"/>
                <w:i w:val="false"/>
                <w:color w:val="000000"/>
                <w:sz w:val="20"/>
              </w:rPr>
              <w:t>
дня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w:t>
            </w:r>
          </w:p>
          <w:p>
            <w:pPr>
              <w:spacing w:after="20"/>
              <w:ind w:left="20"/>
              <w:jc w:val="both"/>
            </w:pPr>
            <w:r>
              <w:rPr>
                <w:rFonts w:ascii="Times New Roman"/>
                <w:b w:val="false"/>
                <w:i w:val="false"/>
                <w:color w:val="000000"/>
                <w:sz w:val="20"/>
              </w:rPr>
              <w:t>
тәулiктер</w:t>
            </w:r>
          </w:p>
          <w:p>
            <w:pPr>
              <w:spacing w:after="20"/>
              <w:ind w:left="20"/>
              <w:jc w:val="both"/>
            </w:pPr>
            <w:r>
              <w:rPr>
                <w:rFonts w:ascii="Times New Roman"/>
                <w:b w:val="false"/>
                <w:i w:val="false"/>
                <w:color w:val="000000"/>
                <w:sz w:val="20"/>
              </w:rPr>
              <w:t>
басындағы</w:t>
            </w:r>
          </w:p>
          <w:p>
            <w:pPr>
              <w:spacing w:after="20"/>
              <w:ind w:left="20"/>
              <w:jc w:val="both"/>
            </w:pPr>
            <w:r>
              <w:rPr>
                <w:rFonts w:ascii="Times New Roman"/>
                <w:b w:val="false"/>
                <w:i w:val="false"/>
                <w:color w:val="000000"/>
                <w:sz w:val="20"/>
              </w:rPr>
              <w:t>
науқастар</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Состояло</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истекших</w:t>
            </w:r>
          </w:p>
          <w:p>
            <w:pPr>
              <w:spacing w:after="20"/>
              <w:ind w:left="20"/>
              <w:jc w:val="both"/>
            </w:pPr>
            <w:r>
              <w:rPr>
                <w:rFonts w:ascii="Times New Roman"/>
                <w:b w:val="false"/>
                <w:i w:val="false"/>
                <w:color w:val="000000"/>
                <w:sz w:val="20"/>
              </w:rPr>
              <w:t>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w:t>
            </w:r>
          </w:p>
          <w:p>
            <w:pPr>
              <w:spacing w:after="20"/>
              <w:ind w:left="20"/>
              <w:jc w:val="both"/>
            </w:pPr>
            <w:r>
              <w:rPr>
                <w:rFonts w:ascii="Times New Roman"/>
                <w:b w:val="false"/>
                <w:i w:val="false"/>
                <w:color w:val="000000"/>
                <w:sz w:val="20"/>
              </w:rPr>
              <w:t>
науқастар</w:t>
            </w:r>
          </w:p>
          <w:p>
            <w:pPr>
              <w:spacing w:after="20"/>
              <w:ind w:left="20"/>
              <w:jc w:val="both"/>
            </w:pPr>
            <w:r>
              <w:rPr>
                <w:rFonts w:ascii="Times New Roman"/>
                <w:b w:val="false"/>
                <w:i w:val="false"/>
                <w:color w:val="000000"/>
                <w:sz w:val="20"/>
              </w:rPr>
              <w:t>
(аурухана</w:t>
            </w:r>
          </w:p>
          <w:p>
            <w:pPr>
              <w:spacing w:after="20"/>
              <w:ind w:left="20"/>
              <w:jc w:val="both"/>
            </w:pPr>
            <w:r>
              <w:rPr>
                <w:rFonts w:ascii="Times New Roman"/>
                <w:b w:val="false"/>
                <w:i w:val="false"/>
                <w:color w:val="000000"/>
                <w:sz w:val="20"/>
              </w:rPr>
              <w:t>
iшiнде</w:t>
            </w:r>
          </w:p>
          <w:p>
            <w:pPr>
              <w:spacing w:after="20"/>
              <w:ind w:left="20"/>
              <w:jc w:val="both"/>
            </w:pPr>
            <w:r>
              <w:rPr>
                <w:rFonts w:ascii="Times New Roman"/>
                <w:b w:val="false"/>
                <w:i w:val="false"/>
                <w:color w:val="000000"/>
                <w:sz w:val="20"/>
              </w:rPr>
              <w:t>
ауыстырылғандарсыз)</w:t>
            </w:r>
          </w:p>
          <w:p>
            <w:pPr>
              <w:spacing w:after="20"/>
              <w:ind w:left="20"/>
              <w:jc w:val="both"/>
            </w:pPr>
            <w:r>
              <w:rPr>
                <w:rFonts w:ascii="Times New Roman"/>
                <w:b w:val="false"/>
                <w:i w:val="false"/>
                <w:color w:val="000000"/>
                <w:sz w:val="20"/>
              </w:rPr>
              <w:t>
Поступило</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(без переведенных</w:t>
            </w:r>
          </w:p>
          <w:p>
            <w:pPr>
              <w:spacing w:after="20"/>
              <w:ind w:left="20"/>
              <w:jc w:val="both"/>
            </w:pPr>
            <w:r>
              <w:rPr>
                <w:rFonts w:ascii="Times New Roman"/>
                <w:b w:val="false"/>
                <w:i w:val="false"/>
                <w:color w:val="000000"/>
                <w:sz w:val="20"/>
              </w:rPr>
              <w:t>
внутри больницы)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w:t>
            </w:r>
          </w:p>
          <w:p>
            <w:pPr>
              <w:spacing w:after="20"/>
              <w:ind w:left="20"/>
              <w:jc w:val="both"/>
            </w:pPr>
            <w:r>
              <w:rPr>
                <w:rFonts w:ascii="Times New Roman"/>
                <w:b w:val="false"/>
                <w:i w:val="false"/>
                <w:color w:val="000000"/>
                <w:sz w:val="20"/>
              </w:rPr>
              <w:t>
iшiнде</w:t>
            </w:r>
          </w:p>
          <w:p>
            <w:pPr>
              <w:spacing w:after="20"/>
              <w:ind w:left="20"/>
              <w:jc w:val="both"/>
            </w:pPr>
            <w:r>
              <w:rPr>
                <w:rFonts w:ascii="Times New Roman"/>
                <w:b w:val="false"/>
                <w:i w:val="false"/>
                <w:color w:val="000000"/>
                <w:sz w:val="20"/>
              </w:rPr>
              <w:t>
ауыстырылған</w:t>
            </w:r>
          </w:p>
          <w:p>
            <w:pPr>
              <w:spacing w:after="20"/>
              <w:ind w:left="20"/>
              <w:jc w:val="both"/>
            </w:pPr>
            <w:r>
              <w:rPr>
                <w:rFonts w:ascii="Times New Roman"/>
                <w:b w:val="false"/>
                <w:i w:val="false"/>
                <w:color w:val="000000"/>
                <w:sz w:val="20"/>
              </w:rPr>
              <w:t>
науқастар</w:t>
            </w:r>
          </w:p>
          <w:p>
            <w:pPr>
              <w:spacing w:after="20"/>
              <w:ind w:left="20"/>
              <w:jc w:val="both"/>
            </w:pPr>
            <w:r>
              <w:rPr>
                <w:rFonts w:ascii="Times New Roman"/>
                <w:b w:val="false"/>
                <w:i w:val="false"/>
                <w:color w:val="000000"/>
                <w:sz w:val="20"/>
              </w:rPr>
              <w:t>
Переведено</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внутри</w:t>
            </w:r>
          </w:p>
          <w:p>
            <w:pPr>
              <w:spacing w:after="20"/>
              <w:ind w:left="20"/>
              <w:jc w:val="both"/>
            </w:pPr>
            <w:r>
              <w:rPr>
                <w:rFonts w:ascii="Times New Roman"/>
                <w:b w:val="false"/>
                <w:i w:val="false"/>
                <w:color w:val="000000"/>
                <w:sz w:val="20"/>
              </w:rPr>
              <w:t>
больницы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w:t>
            </w:r>
          </w:p>
          <w:p>
            <w:pPr>
              <w:spacing w:after="20"/>
              <w:ind w:left="20"/>
              <w:jc w:val="both"/>
            </w:pPr>
            <w:r>
              <w:rPr>
                <w:rFonts w:ascii="Times New Roman"/>
                <w:b w:val="false"/>
                <w:i w:val="false"/>
                <w:color w:val="000000"/>
                <w:sz w:val="20"/>
              </w:rPr>
              <w:t>
науқастар</w:t>
            </w:r>
          </w:p>
          <w:p>
            <w:pPr>
              <w:spacing w:after="20"/>
              <w:ind w:left="20"/>
              <w:jc w:val="both"/>
            </w:pPr>
            <w:r>
              <w:rPr>
                <w:rFonts w:ascii="Times New Roman"/>
                <w:b w:val="false"/>
                <w:i w:val="false"/>
                <w:color w:val="000000"/>
                <w:sz w:val="20"/>
              </w:rPr>
              <w:t>
Выписано</w:t>
            </w:r>
          </w:p>
          <w:p>
            <w:pPr>
              <w:spacing w:after="20"/>
              <w:ind w:left="20"/>
              <w:jc w:val="both"/>
            </w:pPr>
            <w:r>
              <w:rPr>
                <w:rFonts w:ascii="Times New Roman"/>
                <w:b w:val="false"/>
                <w:i w:val="false"/>
                <w:color w:val="000000"/>
                <w:sz w:val="20"/>
              </w:rPr>
              <w:t>
больных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Состоит</w:t>
            </w:r>
          </w:p>
          <w:p>
            <w:pPr>
              <w:spacing w:after="20"/>
              <w:ind w:left="20"/>
              <w:jc w:val="both"/>
            </w:pPr>
            <w:r>
              <w:rPr>
                <w:rFonts w:ascii="Times New Roman"/>
                <w:b w:val="false"/>
                <w:i w:val="false"/>
                <w:color w:val="000000"/>
                <w:sz w:val="20"/>
              </w:rPr>
              <w:t>
больных</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iшiнде</w:t>
            </w:r>
          </w:p>
          <w:p>
            <w:pPr>
              <w:spacing w:after="20"/>
              <w:ind w:left="20"/>
              <w:jc w:val="both"/>
            </w:pPr>
            <w:r>
              <w:rPr>
                <w:rFonts w:ascii="Times New Roman"/>
                <w:b w:val="false"/>
                <w:i w:val="false"/>
                <w:color w:val="000000"/>
                <w:sz w:val="20"/>
              </w:rPr>
              <w:t>
из них</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бөлiмшелерден</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отделений</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бөлiмшелерге</w:t>
            </w:r>
          </w:p>
          <w:p>
            <w:pPr>
              <w:spacing w:after="20"/>
              <w:ind w:left="20"/>
              <w:jc w:val="both"/>
            </w:pPr>
            <w:r>
              <w:rPr>
                <w:rFonts w:ascii="Times New Roman"/>
                <w:b w:val="false"/>
                <w:i w:val="false"/>
                <w:color w:val="000000"/>
                <w:sz w:val="20"/>
              </w:rPr>
              <w:t>
в другие</w:t>
            </w:r>
          </w:p>
          <w:p>
            <w:pPr>
              <w:spacing w:after="20"/>
              <w:ind w:left="20"/>
              <w:jc w:val="both"/>
            </w:pPr>
            <w:r>
              <w:rPr>
                <w:rFonts w:ascii="Times New Roman"/>
                <w:b w:val="false"/>
                <w:i w:val="false"/>
                <w:color w:val="000000"/>
                <w:sz w:val="20"/>
              </w:rPr>
              <w:t>
отделения</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iшiнде</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стационарларға</w:t>
            </w:r>
          </w:p>
          <w:p>
            <w:pPr>
              <w:spacing w:after="20"/>
              <w:ind w:left="20"/>
              <w:jc w:val="both"/>
            </w:pPr>
            <w:r>
              <w:rPr>
                <w:rFonts w:ascii="Times New Roman"/>
                <w:b w:val="false"/>
                <w:i w:val="false"/>
                <w:color w:val="000000"/>
                <w:sz w:val="20"/>
              </w:rPr>
              <w:t>
ауыстырылғандар</w:t>
            </w:r>
          </w:p>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переведенных</w:t>
            </w:r>
          </w:p>
          <w:p>
            <w:pPr>
              <w:spacing w:after="20"/>
              <w:ind w:left="20"/>
              <w:jc w:val="both"/>
            </w:pPr>
            <w:r>
              <w:rPr>
                <w:rFonts w:ascii="Times New Roman"/>
                <w:b w:val="false"/>
                <w:i w:val="false"/>
                <w:color w:val="000000"/>
                <w:sz w:val="20"/>
              </w:rPr>
              <w:t>
в другие</w:t>
            </w:r>
          </w:p>
          <w:p>
            <w:pPr>
              <w:spacing w:after="20"/>
              <w:ind w:left="20"/>
              <w:jc w:val="both"/>
            </w:pPr>
            <w:r>
              <w:rPr>
                <w:rFonts w:ascii="Times New Roman"/>
                <w:b w:val="false"/>
                <w:i w:val="false"/>
                <w:color w:val="000000"/>
                <w:sz w:val="20"/>
              </w:rPr>
              <w:t>
стационары</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iшiндегi</w:t>
            </w:r>
          </w:p>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тұрғындары</w:t>
            </w:r>
          </w:p>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сельских</w:t>
            </w:r>
          </w:p>
          <w:p>
            <w:pPr>
              <w:spacing w:after="20"/>
              <w:ind w:left="20"/>
              <w:jc w:val="both"/>
            </w:pPr>
            <w:r>
              <w:rPr>
                <w:rFonts w:ascii="Times New Roman"/>
                <w:b w:val="false"/>
                <w:i w:val="false"/>
                <w:color w:val="000000"/>
                <w:sz w:val="20"/>
              </w:rPr>
              <w:t>
жителей</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w:t>
            </w:r>
          </w:p>
          <w:p>
            <w:pPr>
              <w:spacing w:after="20"/>
              <w:ind w:left="20"/>
              <w:jc w:val="both"/>
            </w:pPr>
            <w:r>
              <w:rPr>
                <w:rFonts w:ascii="Times New Roman"/>
                <w:b w:val="false"/>
                <w:i w:val="false"/>
                <w:color w:val="000000"/>
                <w:sz w:val="20"/>
              </w:rPr>
              <w:t>
балаларды</w:t>
            </w:r>
          </w:p>
          <w:p>
            <w:pPr>
              <w:spacing w:after="20"/>
              <w:ind w:left="20"/>
              <w:jc w:val="both"/>
            </w:pPr>
            <w:r>
              <w:rPr>
                <w:rFonts w:ascii="Times New Roman"/>
                <w:b w:val="false"/>
                <w:i w:val="false"/>
                <w:color w:val="000000"/>
                <w:sz w:val="20"/>
              </w:rPr>
              <w:t>
қосқанда</w:t>
            </w:r>
          </w:p>
          <w:p>
            <w:pPr>
              <w:spacing w:after="20"/>
              <w:ind w:left="20"/>
              <w:jc w:val="both"/>
            </w:pPr>
            <w:r>
              <w:rPr>
                <w:rFonts w:ascii="Times New Roman"/>
                <w:b w:val="false"/>
                <w:i w:val="false"/>
                <w:color w:val="000000"/>
                <w:sz w:val="20"/>
              </w:rPr>
              <w:t>
детей в возр. до</w:t>
            </w:r>
          </w:p>
          <w:p>
            <w:pPr>
              <w:spacing w:after="20"/>
              <w:ind w:left="20"/>
              <w:jc w:val="both"/>
            </w:pPr>
            <w:r>
              <w:rPr>
                <w:rFonts w:ascii="Times New Roman"/>
                <w:b w:val="false"/>
                <w:i w:val="false"/>
                <w:color w:val="000000"/>
                <w:sz w:val="20"/>
              </w:rPr>
              <w:t>
14 лет включит.</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p>
            <w:pPr>
              <w:spacing w:after="20"/>
              <w:ind w:left="20"/>
              <w:jc w:val="both"/>
            </w:pPr>
            <w:r>
              <w:rPr>
                <w:rFonts w:ascii="Times New Roman"/>
                <w:b w:val="false"/>
                <w:i w:val="false"/>
                <w:color w:val="000000"/>
                <w:sz w:val="20"/>
              </w:rPr>
              <w:t>
Умерло</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iшiндегi</w:t>
            </w:r>
          </w:p>
          <w:p>
            <w:pPr>
              <w:spacing w:after="20"/>
              <w:ind w:left="20"/>
              <w:jc w:val="both"/>
            </w:pPr>
            <w:r>
              <w:rPr>
                <w:rFonts w:ascii="Times New Roman"/>
                <w:b w:val="false"/>
                <w:i w:val="false"/>
                <w:color w:val="000000"/>
                <w:sz w:val="20"/>
              </w:rPr>
              <w:t>
ауыл тұрғындары</w:t>
            </w:r>
          </w:p>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сельских</w:t>
            </w:r>
          </w:p>
          <w:p>
            <w:pPr>
              <w:spacing w:after="20"/>
              <w:ind w:left="20"/>
              <w:jc w:val="both"/>
            </w:pPr>
            <w:r>
              <w:rPr>
                <w:rFonts w:ascii="Times New Roman"/>
                <w:b w:val="false"/>
                <w:i w:val="false"/>
                <w:color w:val="000000"/>
                <w:sz w:val="20"/>
              </w:rPr>
              <w:t>
жителей</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w:t>
            </w:r>
          </w:p>
          <w:p>
            <w:pPr>
              <w:spacing w:after="20"/>
              <w:ind w:left="20"/>
              <w:jc w:val="both"/>
            </w:pPr>
            <w:r>
              <w:rPr>
                <w:rFonts w:ascii="Times New Roman"/>
                <w:b w:val="false"/>
                <w:i w:val="false"/>
                <w:color w:val="000000"/>
                <w:sz w:val="20"/>
              </w:rPr>
              <w:t>
балалардың</w:t>
            </w:r>
          </w:p>
          <w:p>
            <w:pPr>
              <w:spacing w:after="20"/>
              <w:ind w:left="20"/>
              <w:jc w:val="both"/>
            </w:pPr>
            <w:r>
              <w:rPr>
                <w:rFonts w:ascii="Times New Roman"/>
                <w:b w:val="false"/>
                <w:i w:val="false"/>
                <w:color w:val="000000"/>
                <w:sz w:val="20"/>
              </w:rPr>
              <w:t>
жанындағы</w:t>
            </w:r>
          </w:p>
          <w:p>
            <w:pPr>
              <w:spacing w:after="20"/>
              <w:ind w:left="20"/>
              <w:jc w:val="both"/>
            </w:pPr>
            <w:r>
              <w:rPr>
                <w:rFonts w:ascii="Times New Roman"/>
                <w:b w:val="false"/>
                <w:i w:val="false"/>
                <w:color w:val="000000"/>
                <w:sz w:val="20"/>
              </w:rPr>
              <w:t>
аналары</w:t>
            </w:r>
          </w:p>
          <w:p>
            <w:pPr>
              <w:spacing w:after="20"/>
              <w:ind w:left="20"/>
              <w:jc w:val="both"/>
            </w:pPr>
            <w:r>
              <w:rPr>
                <w:rFonts w:ascii="Times New Roman"/>
                <w:b w:val="false"/>
                <w:i w:val="false"/>
                <w:color w:val="000000"/>
                <w:sz w:val="20"/>
              </w:rPr>
              <w:t>
Состоит</w:t>
            </w:r>
          </w:p>
          <w:p>
            <w:pPr>
              <w:spacing w:after="20"/>
              <w:ind w:left="20"/>
              <w:jc w:val="both"/>
            </w:pPr>
            <w:r>
              <w:rPr>
                <w:rFonts w:ascii="Times New Roman"/>
                <w:b w:val="false"/>
                <w:i w:val="false"/>
                <w:color w:val="000000"/>
                <w:sz w:val="20"/>
              </w:rPr>
              <w:t>
матерей</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больных</w:t>
            </w:r>
          </w:p>
          <w:p>
            <w:pPr>
              <w:spacing w:after="20"/>
              <w:ind w:left="20"/>
              <w:jc w:val="both"/>
            </w:pPr>
            <w:r>
              <w:rPr>
                <w:rFonts w:ascii="Times New Roman"/>
                <w:b w:val="false"/>
                <w:i w:val="false"/>
                <w:color w:val="000000"/>
                <w:sz w:val="20"/>
              </w:rPr>
              <w:t>
детях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p>
            <w:pPr>
              <w:spacing w:after="20"/>
              <w:ind w:left="20"/>
              <w:jc w:val="both"/>
            </w:pPr>
            <w:r>
              <w:rPr>
                <w:rFonts w:ascii="Times New Roman"/>
                <w:b w:val="false"/>
                <w:i w:val="false"/>
                <w:color w:val="000000"/>
                <w:sz w:val="20"/>
              </w:rPr>
              <w:t>
тұрғыдары</w:t>
            </w:r>
          </w:p>
          <w:p>
            <w:pPr>
              <w:spacing w:after="20"/>
              <w:ind w:left="20"/>
              <w:jc w:val="both"/>
            </w:pPr>
            <w:r>
              <w:rPr>
                <w:rFonts w:ascii="Times New Roman"/>
                <w:b w:val="false"/>
                <w:i w:val="false"/>
                <w:color w:val="000000"/>
                <w:sz w:val="20"/>
              </w:rPr>
              <w:t>
Сельских</w:t>
            </w:r>
          </w:p>
          <w:p>
            <w:pPr>
              <w:spacing w:after="20"/>
              <w:ind w:left="20"/>
              <w:jc w:val="both"/>
            </w:pPr>
            <w:r>
              <w:rPr>
                <w:rFonts w:ascii="Times New Roman"/>
                <w:b w:val="false"/>
                <w:i w:val="false"/>
                <w:color w:val="000000"/>
                <w:sz w:val="20"/>
              </w:rPr>
              <w:t>
жителей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w:t>
            </w:r>
          </w:p>
          <w:p>
            <w:pPr>
              <w:spacing w:after="20"/>
              <w:ind w:left="20"/>
              <w:jc w:val="both"/>
            </w:pPr>
            <w:r>
              <w:rPr>
                <w:rFonts w:ascii="Times New Roman"/>
                <w:b w:val="false"/>
                <w:i w:val="false"/>
                <w:color w:val="000000"/>
                <w:sz w:val="20"/>
              </w:rPr>
              <w:t>
дейiнгi</w:t>
            </w:r>
          </w:p>
          <w:p>
            <w:pPr>
              <w:spacing w:after="20"/>
              <w:ind w:left="20"/>
              <w:jc w:val="both"/>
            </w:pPr>
            <w:r>
              <w:rPr>
                <w:rFonts w:ascii="Times New Roman"/>
                <w:b w:val="false"/>
                <w:i w:val="false"/>
                <w:color w:val="000000"/>
                <w:sz w:val="20"/>
              </w:rPr>
              <w:t>
балаларды</w:t>
            </w:r>
          </w:p>
          <w:p>
            <w:pPr>
              <w:spacing w:after="20"/>
              <w:ind w:left="20"/>
              <w:jc w:val="both"/>
            </w:pPr>
            <w:r>
              <w:rPr>
                <w:rFonts w:ascii="Times New Roman"/>
                <w:b w:val="false"/>
                <w:i w:val="false"/>
                <w:color w:val="000000"/>
                <w:sz w:val="20"/>
              </w:rPr>
              <w:t>
қосқанда</w:t>
            </w:r>
          </w:p>
          <w:p>
            <w:pPr>
              <w:spacing w:after="20"/>
              <w:ind w:left="20"/>
              <w:jc w:val="both"/>
            </w:pPr>
            <w:r>
              <w:rPr>
                <w:rFonts w:ascii="Times New Roman"/>
                <w:b w:val="false"/>
                <w:i w:val="false"/>
                <w:color w:val="000000"/>
                <w:sz w:val="20"/>
              </w:rPr>
              <w:t>
детей</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возрасте</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14 лет</w:t>
            </w:r>
          </w:p>
          <w:p>
            <w:pPr>
              <w:spacing w:after="20"/>
              <w:ind w:left="20"/>
              <w:jc w:val="both"/>
            </w:pPr>
            <w:r>
              <w:rPr>
                <w:rFonts w:ascii="Times New Roman"/>
                <w:b w:val="false"/>
                <w:i w:val="false"/>
                <w:color w:val="000000"/>
                <w:sz w:val="20"/>
              </w:rPr>
              <w:t>
включительно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p>
            <w:pPr>
              <w:spacing w:after="20"/>
              <w:ind w:left="20"/>
              <w:jc w:val="both"/>
            </w:pPr>
            <w:r>
              <w:rPr>
                <w:rFonts w:ascii="Times New Roman"/>
                <w:b w:val="false"/>
                <w:i w:val="false"/>
                <w:color w:val="000000"/>
                <w:sz w:val="20"/>
              </w:rPr>
              <w:t>
жастағы</w:t>
            </w:r>
          </w:p>
          <w:p>
            <w:pPr>
              <w:spacing w:after="20"/>
              <w:ind w:left="20"/>
              <w:jc w:val="both"/>
            </w:pPr>
            <w:r>
              <w:rPr>
                <w:rFonts w:ascii="Times New Roman"/>
                <w:b w:val="false"/>
                <w:i w:val="false"/>
                <w:color w:val="000000"/>
                <w:sz w:val="20"/>
              </w:rPr>
              <w:t>
балаларды</w:t>
            </w:r>
          </w:p>
          <w:p>
            <w:pPr>
              <w:spacing w:after="20"/>
              <w:ind w:left="20"/>
              <w:jc w:val="both"/>
            </w:pPr>
            <w:r>
              <w:rPr>
                <w:rFonts w:ascii="Times New Roman"/>
                <w:b w:val="false"/>
                <w:i w:val="false"/>
                <w:color w:val="000000"/>
                <w:sz w:val="20"/>
              </w:rPr>
              <w:t>
қосқанда</w:t>
            </w:r>
          </w:p>
          <w:p>
            <w:pPr>
              <w:spacing w:after="20"/>
              <w:ind w:left="20"/>
              <w:jc w:val="both"/>
            </w:pPr>
            <w:r>
              <w:rPr>
                <w:rFonts w:ascii="Times New Roman"/>
                <w:b w:val="false"/>
                <w:i w:val="false"/>
                <w:color w:val="000000"/>
                <w:sz w:val="20"/>
              </w:rPr>
              <w:t>
Дети</w:t>
            </w:r>
          </w:p>
          <w:p>
            <w:pPr>
              <w:spacing w:after="20"/>
              <w:ind w:left="20"/>
              <w:jc w:val="both"/>
            </w:pPr>
            <w:r>
              <w:rPr>
                <w:rFonts w:ascii="Times New Roman"/>
                <w:b w:val="false"/>
                <w:i w:val="false"/>
                <w:color w:val="000000"/>
                <w:sz w:val="20"/>
              </w:rPr>
              <w:t>
15-17</w:t>
            </w:r>
          </w:p>
          <w:p>
            <w:pPr>
              <w:spacing w:after="20"/>
              <w:ind w:left="20"/>
              <w:jc w:val="both"/>
            </w:pPr>
            <w:r>
              <w:rPr>
                <w:rFonts w:ascii="Times New Roman"/>
                <w:b w:val="false"/>
                <w:i w:val="false"/>
                <w:color w:val="000000"/>
                <w:sz w:val="20"/>
              </w:rPr>
              <w:t>
лет</w:t>
            </w:r>
          </w:p>
          <w:p>
            <w:pPr>
              <w:spacing w:after="20"/>
              <w:ind w:left="20"/>
              <w:jc w:val="both"/>
            </w:pPr>
            <w:r>
              <w:rPr>
                <w:rFonts w:ascii="Times New Roman"/>
                <w:b w:val="false"/>
                <w:i w:val="false"/>
                <w:color w:val="000000"/>
                <w:sz w:val="20"/>
              </w:rPr>
              <w:t>
включительно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iшiнде</w:t>
            </w:r>
          </w:p>
          <w:p>
            <w:pPr>
              <w:spacing w:after="20"/>
              <w:ind w:left="20"/>
              <w:jc w:val="both"/>
            </w:pPr>
            <w:r>
              <w:rPr>
                <w:rFonts w:ascii="Times New Roman"/>
                <w:b w:val="false"/>
                <w:i w:val="false"/>
                <w:color w:val="000000"/>
                <w:sz w:val="20"/>
              </w:rPr>
              <w:t>
төсектер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по койкам</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Мейіргердің қолы</w:t>
      </w:r>
    </w:p>
    <w:p>
      <w:pPr>
        <w:spacing w:after="0"/>
        <w:ind w:left="0"/>
        <w:jc w:val="both"/>
      </w:pPr>
      <w:r>
        <w:rPr>
          <w:rFonts w:ascii="Times New Roman"/>
          <w:b w:val="false"/>
          <w:i w:val="false"/>
          <w:color w:val="000000"/>
          <w:sz w:val="28"/>
        </w:rPr>
        <w:t>
                       (Подпись медсестры) _____________________________</w:t>
      </w:r>
    </w:p>
    <w:p>
      <w:pPr>
        <w:spacing w:after="0"/>
        <w:ind w:left="0"/>
        <w:jc w:val="both"/>
      </w:pPr>
      <w:r>
        <w:rPr>
          <w:rFonts w:ascii="Times New Roman"/>
          <w:b w:val="false"/>
          <w:i w:val="false"/>
          <w:color w:val="000000"/>
          <w:sz w:val="28"/>
        </w:rPr>
        <w:t>
                                                НАУҚАСТАР ТIЗIМI</w:t>
      </w:r>
    </w:p>
    <w:p>
      <w:pPr>
        <w:spacing w:after="0"/>
        <w:ind w:left="0"/>
        <w:jc w:val="both"/>
      </w:pPr>
      <w:r>
        <w:rPr>
          <w:rFonts w:ascii="Times New Roman"/>
          <w:b w:val="false"/>
          <w:i w:val="false"/>
          <w:color w:val="000000"/>
          <w:sz w:val="28"/>
        </w:rPr>
        <w:t>
                                                СПИСОК БОЛЬНЫХ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031"/>
        <w:gridCol w:w="2399"/>
        <w:gridCol w:w="1684"/>
        <w:gridCol w:w="1184"/>
        <w:gridCol w:w="624"/>
        <w:gridCol w:w="1684"/>
        <w:gridCol w:w="625"/>
      </w:tblGrid>
      <w:tr>
        <w:trPr>
          <w:trHeight w:val="30" w:hRule="atLeast"/>
        </w:trPr>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науқастардың тегi, аты, әкесiнiң аты</w:t>
            </w:r>
          </w:p>
          <w:p>
            <w:pPr>
              <w:spacing w:after="20"/>
              <w:ind w:left="20"/>
              <w:jc w:val="both"/>
            </w:pPr>
            <w:r>
              <w:rPr>
                <w:rFonts w:ascii="Times New Roman"/>
                <w:b w:val="false"/>
                <w:i w:val="false"/>
                <w:color w:val="000000"/>
                <w:sz w:val="20"/>
              </w:rPr>
              <w:t>
Фамилия, имя, отчество поступивших</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стационарлардан ауыстырылғандардың тегi, аты, әкесінің аты.</w:t>
            </w:r>
          </w:p>
          <w:p>
            <w:pPr>
              <w:spacing w:after="20"/>
              <w:ind w:left="20"/>
              <w:jc w:val="both"/>
            </w:pPr>
            <w:r>
              <w:rPr>
                <w:rFonts w:ascii="Times New Roman"/>
                <w:b w:val="false"/>
                <w:i w:val="false"/>
                <w:color w:val="000000"/>
                <w:sz w:val="20"/>
              </w:rPr>
              <w:t>
Фамилия, имя, отчество переведенных из других стационаров</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w:t>
            </w:r>
          </w:p>
          <w:p>
            <w:pPr>
              <w:spacing w:after="20"/>
              <w:ind w:left="20"/>
              <w:jc w:val="both"/>
            </w:pPr>
            <w:r>
              <w:rPr>
                <w:rFonts w:ascii="Times New Roman"/>
                <w:b w:val="false"/>
                <w:i w:val="false"/>
                <w:color w:val="000000"/>
                <w:sz w:val="20"/>
              </w:rPr>
              <w:t>
Фамилия, имя, отчество переведенных из других отделений данной больницы</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w:t>
            </w:r>
          </w:p>
          <w:p>
            <w:pPr>
              <w:spacing w:after="20"/>
              <w:ind w:left="20"/>
              <w:jc w:val="both"/>
            </w:pPr>
            <w:r>
              <w:rPr>
                <w:rFonts w:ascii="Times New Roman"/>
                <w:b w:val="false"/>
                <w:i w:val="false"/>
                <w:color w:val="000000"/>
                <w:sz w:val="20"/>
              </w:rPr>
              <w:t>
дардың тегi, аты, әкесінің аты.</w:t>
            </w:r>
          </w:p>
          <w:p>
            <w:pPr>
              <w:spacing w:after="20"/>
              <w:ind w:left="20"/>
              <w:jc w:val="both"/>
            </w:pPr>
            <w:r>
              <w:rPr>
                <w:rFonts w:ascii="Times New Roman"/>
                <w:b w:val="false"/>
                <w:i w:val="false"/>
                <w:color w:val="000000"/>
                <w:sz w:val="20"/>
              </w:rPr>
              <w:t>
Фамилия, имя, отчество выписанных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w:t>
            </w:r>
          </w:p>
          <w:p>
            <w:pPr>
              <w:spacing w:after="20"/>
              <w:ind w:left="20"/>
              <w:jc w:val="both"/>
            </w:pPr>
            <w:r>
              <w:rPr>
                <w:rFonts w:ascii="Times New Roman"/>
                <w:b w:val="false"/>
                <w:i w:val="false"/>
                <w:color w:val="000000"/>
                <w:sz w:val="20"/>
              </w:rPr>
              <w:t>
Фамилия, имя, отчество переведенных</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p>
            <w:pPr>
              <w:spacing w:after="20"/>
              <w:ind w:left="20"/>
              <w:jc w:val="both"/>
            </w:pPr>
            <w:r>
              <w:rPr>
                <w:rFonts w:ascii="Times New Roman"/>
                <w:b w:val="false"/>
                <w:i w:val="false"/>
                <w:color w:val="000000"/>
                <w:sz w:val="20"/>
              </w:rPr>
              <w:t>
дың тегi, аты, әкесінің аты.</w:t>
            </w:r>
          </w:p>
          <w:p>
            <w:pPr>
              <w:spacing w:after="20"/>
              <w:ind w:left="20"/>
              <w:jc w:val="both"/>
            </w:pPr>
            <w:r>
              <w:rPr>
                <w:rFonts w:ascii="Times New Roman"/>
                <w:b w:val="false"/>
                <w:i w:val="false"/>
                <w:color w:val="000000"/>
                <w:sz w:val="20"/>
              </w:rPr>
              <w:t>
Фамилия, имя, отчество, умерших</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бөлiмшелерiне</w:t>
            </w:r>
          </w:p>
          <w:p>
            <w:pPr>
              <w:spacing w:after="20"/>
              <w:ind w:left="20"/>
              <w:jc w:val="both"/>
            </w:pPr>
            <w:r>
              <w:rPr>
                <w:rFonts w:ascii="Times New Roman"/>
                <w:b w:val="false"/>
                <w:i w:val="false"/>
                <w:color w:val="000000"/>
                <w:sz w:val="20"/>
              </w:rPr>
              <w:t>
в другие отделения данной больницы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p>
            <w:pPr>
              <w:spacing w:after="20"/>
              <w:ind w:left="20"/>
              <w:jc w:val="both"/>
            </w:pPr>
            <w:r>
              <w:rPr>
                <w:rFonts w:ascii="Times New Roman"/>
                <w:b w:val="false"/>
                <w:i w:val="false"/>
                <w:color w:val="000000"/>
                <w:sz w:val="20"/>
              </w:rPr>
              <w:t>
в другие стационары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262"/>
        <w:gridCol w:w="856"/>
        <w:gridCol w:w="1166"/>
        <w:gridCol w:w="856"/>
        <w:gridCol w:w="1166"/>
        <w:gridCol w:w="856"/>
        <w:gridCol w:w="1166"/>
        <w:gridCol w:w="857"/>
        <w:gridCol w:w="1166"/>
        <w:gridCol w:w="857"/>
        <w:gridCol w:w="11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p>
            <w:pPr>
              <w:spacing w:after="20"/>
              <w:ind w:left="20"/>
              <w:jc w:val="both"/>
            </w:pPr>
            <w:r>
              <w:rPr>
                <w:rFonts w:ascii="Times New Roman"/>
                <w:b w:val="false"/>
                <w:i w:val="false"/>
                <w:color w:val="000000"/>
                <w:sz w:val="20"/>
              </w:rPr>
              <w:t>
Свободное количество коек на начало текущего дня (1 день)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p>
            <w:pPr>
              <w:spacing w:after="20"/>
              <w:ind w:left="20"/>
              <w:jc w:val="both"/>
            </w:pPr>
            <w:r>
              <w:rPr>
                <w:rFonts w:ascii="Times New Roman"/>
                <w:b w:val="false"/>
                <w:i w:val="false"/>
                <w:color w:val="000000"/>
                <w:sz w:val="20"/>
              </w:rPr>
              <w:t>
Прогнозное количество свободных коек на ближайшие пять дней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p>
            <w:pPr>
              <w:spacing w:after="20"/>
              <w:ind w:left="20"/>
              <w:jc w:val="both"/>
            </w:pPr>
            <w:r>
              <w:rPr>
                <w:rFonts w:ascii="Times New Roman"/>
                <w:b w:val="false"/>
                <w:i w:val="false"/>
                <w:color w:val="000000"/>
                <w:sz w:val="20"/>
              </w:rPr>
              <w:t>
2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p>
            <w:pPr>
              <w:spacing w:after="20"/>
              <w:ind w:left="20"/>
              <w:jc w:val="both"/>
            </w:pPr>
            <w:r>
              <w:rPr>
                <w:rFonts w:ascii="Times New Roman"/>
                <w:b w:val="false"/>
                <w:i w:val="false"/>
                <w:color w:val="000000"/>
                <w:sz w:val="20"/>
              </w:rPr>
              <w:t>
3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p>
            <w:pPr>
              <w:spacing w:after="20"/>
              <w:ind w:left="20"/>
              <w:jc w:val="both"/>
            </w:pPr>
            <w:r>
              <w:rPr>
                <w:rFonts w:ascii="Times New Roman"/>
                <w:b w:val="false"/>
                <w:i w:val="false"/>
                <w:color w:val="000000"/>
                <w:sz w:val="20"/>
              </w:rPr>
              <w:t>
4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p>
            <w:pPr>
              <w:spacing w:after="20"/>
              <w:ind w:left="20"/>
              <w:jc w:val="both"/>
            </w:pPr>
            <w:r>
              <w:rPr>
                <w:rFonts w:ascii="Times New Roman"/>
                <w:b w:val="false"/>
                <w:i w:val="false"/>
                <w:color w:val="000000"/>
                <w:sz w:val="20"/>
              </w:rPr>
              <w:t>
5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p>
            <w:pPr>
              <w:spacing w:after="20"/>
              <w:ind w:left="20"/>
              <w:jc w:val="both"/>
            </w:pPr>
            <w:r>
              <w:rPr>
                <w:rFonts w:ascii="Times New Roman"/>
                <w:b w:val="false"/>
                <w:i w:val="false"/>
                <w:color w:val="000000"/>
                <w:sz w:val="20"/>
              </w:rPr>
              <w:t>
6 день</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 ч., женских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 ч., женских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 ч., женских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 ч., женских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 ч., женских</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p>
            <w:pPr>
              <w:spacing w:after="20"/>
              <w:ind w:left="20"/>
              <w:jc w:val="both"/>
            </w:pPr>
            <w:r>
              <w:rPr>
                <w:rFonts w:ascii="Times New Roman"/>
                <w:b w:val="false"/>
                <w:i w:val="false"/>
                <w:color w:val="000000"/>
                <w:sz w:val="20"/>
              </w:rPr>
              <w:t>
в т. ч., женских</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меңгерушісінің қолы</w:t>
      </w:r>
    </w:p>
    <w:p>
      <w:pPr>
        <w:spacing w:after="0"/>
        <w:ind w:left="0"/>
        <w:jc w:val="both"/>
      </w:pPr>
      <w:r>
        <w:rPr>
          <w:rFonts w:ascii="Times New Roman"/>
          <w:b w:val="false"/>
          <w:i w:val="false"/>
          <w:color w:val="000000"/>
          <w:sz w:val="28"/>
        </w:rPr>
        <w:t>
                      (Подпись заведующего отделением) ____________________</w:t>
      </w:r>
    </w:p>
    <w:p>
      <w:pPr>
        <w:spacing w:after="0"/>
        <w:ind w:left="0"/>
        <w:jc w:val="both"/>
      </w:pPr>
      <w:r>
        <w:rPr>
          <w:rFonts w:ascii="Times New Roman"/>
          <w:b w:val="false"/>
          <w:i w:val="false"/>
          <w:color w:val="000000"/>
          <w:sz w:val="28"/>
        </w:rPr>
        <w:t>
                       Басшының қолы</w:t>
      </w:r>
    </w:p>
    <w:p>
      <w:pPr>
        <w:spacing w:after="0"/>
        <w:ind w:left="0"/>
        <w:jc w:val="both"/>
      </w:pPr>
      <w:r>
        <w:rPr>
          <w:rFonts w:ascii="Times New Roman"/>
          <w:b w:val="false"/>
          <w:i w:val="false"/>
          <w:color w:val="000000"/>
          <w:sz w:val="28"/>
        </w:rPr>
        <w:t>
                      (Подпись руководителя) ______________________________</w:t>
      </w:r>
    </w:p>
    <w:p>
      <w:pPr>
        <w:spacing w:after="0"/>
        <w:ind w:left="0"/>
        <w:jc w:val="both"/>
      </w:pPr>
      <w:r>
        <w:rPr>
          <w:rFonts w:ascii="Times New Roman"/>
          <w:b w:val="false"/>
          <w:i w:val="false"/>
          <w:color w:val="000000"/>
          <w:sz w:val="28"/>
        </w:rPr>
        <w:t>
      Стационардағы төсек қоры мен науқастар қозғалысын есепке алу парағы жоғары тұрған денсаулық сақтау органының сметасы мен бұйрықтарына сәйкес аурухананың құрамында бөлiнген әр бөлiмшеде толтырылады. Аурухана бойынша бұйрықпен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науқастар қозғалысы туралы мәлiмет жазылады (арнайы бейіндер төсектерi туралы мәлiметтердi қоса), ал арнайы бейiндердiң төсектерi мен науқастарының қозғалысы туралы мәлiмет келесi жолдарда жазылады. Бөлiмшелердiң құрамынан арнайы бейiндерге бөлiнген төсектер туралы жолдарды толтырғанда, бөлiнген төсектердiң бейiнiне сай келетiн сырқатымен жатқан науқастар қозғалысы, бөлiмшенiң қай төсегiнде жатқанына қарамастан көрсетiледi. Мысалы, хирургия бөлiмшесiнiң құрамынан бұйрықпен урологиялық науқастарға 3 төсек бөлiндi,ал iс жүзiнде бөлiмшеде 3 емес 5 урологиялық науқас жатқан жағдайда, бұл науқастар қозғалысы урологиялық төсектермен көрсетiледi. Сонымен қатар урологиялық сырқаты бар науқастар құрамында урологиялық төсектерi жоқ басқа бөлiмшелерге де жатқызылуы мүмкiн. Бұл науқастар туралы деректер, тек олар жатқан бөлiмшелердiң мәлiметiнде көрсетiледi; құрамында урологиялық төсектерi бар бөлiмшенiң урологиялық науқастары туралы мәлiметке қосылмайды. Аурухана бойынша жиынтық мәлiмет алу үшiн,статистика бөлмесiне бөлiмшелерден өткiзiлiп, тексерiлген парақтардағы мәлiметтердi бүкiл аурухана бойынша жүргiзiлетiн науқастар мен төсек қорын есепке алу күнделiгiне жазады. Ескерту: егер аурухана мен оның бөлiмшелерiнiң есебiн мейірбике жүргiзетiн болса, онда жеке-жеке парақтар толтыру керек емес. Мұндай ауруханаларда науқастар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т.б. бос жерлерiнде жазылған төсектер саны қосылмайды. 3 - бағанда көрсетiлген төсектер санынан, 4 -бағанда жөндеуге және басқа себептермен жиылған төсектер саны көрсетiледi. 5 – 15 - бағандарда өткен тәулiктер, кешегi таңғы сағат 9-дан бүгiнгi таңғы сағат 9-ға дейiн (бұрыннан жатқан, жаңадан түскен, бiр бөлiмшеден екiншiсiне ауысқан, ауруханадан шыққан, қайтыс болған) болған науқастар қозғалысы жазылады. 16-17 - бағандарда бөлiмшеде бүгiнгi сағат 9-дан жатқан науқастар саны жазылады.Өткен күннiң 16 - бағандағы науқастар саны бүгiнгi күннiң 5- бағанына көшiрiлiп жазылады. Күнделiктi науқастар санының тепе-теңдiгiн тексерiп отырған абзал, яғни бүгiнгi күннiң басында көрсетiлген науқастар саны (16), өткен күннiң басындағы (5), жаңа түскен (6), және басқа бөлiмшеден ауыстырылған (9) науқастар санының қосындысынан басқа бөлiмшелерге ауысқан (10), шығарылған (11), және қайтыс болған (15) науқастар санын шегергендегi санға тең, 5 + 6 +9 – 10- 11 – 15 = 16. 20-21 бағандарда жақын арадағы бес күндегі бос төсек орындарының болжамды саны көрсетіледі. 22-31 бағандарда төсектердің бейіні бойынша ең жақын 5 күнге бос орындардың болжамды саны беріледі.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p>
      <w:pPr>
        <w:spacing w:after="0"/>
        <w:ind w:left="0"/>
        <w:jc w:val="both"/>
      </w:pPr>
      <w:r>
        <w:rPr>
          <w:rFonts w:ascii="Times New Roman"/>
          <w:b w:val="false"/>
          <w:i w:val="false"/>
          <w:color w:val="000000"/>
          <w:sz w:val="28"/>
        </w:rPr>
        <w:t>
      Листок учета больных и коечного фонда стационара заполняется в каждом отделении, выделенном в составе больницы в соответствии со сметой и приказами вышестоящего органа здравоохранения.</w:t>
      </w:r>
    </w:p>
    <w:p>
      <w:pPr>
        <w:spacing w:after="0"/>
        <w:ind w:left="0"/>
        <w:jc w:val="both"/>
      </w:pPr>
      <w:r>
        <w:rPr>
          <w:rFonts w:ascii="Times New Roman"/>
          <w:b w:val="false"/>
          <w:i w:val="false"/>
          <w:color w:val="000000"/>
          <w:sz w:val="28"/>
        </w:rPr>
        <w:t>
      По отделениям, имеющим в своем составе выделенные приказом по больнице койки узкого профиля (например, онкологические койки в составе хирургического или гинекологического отделений, койки для детей в составе неврологического отделения и т.д.), в листке записываются первой строкой сведения о числе коек и движении больных в целом по отделению (включая и сведения по койкам узких специальностей), а последующие строки выделяются для сведения о койках и движении больных по узким специальностям. При заполнении строк, относящихся к койкам узких специальностей, выделенным в составе какого-либо отделения, показывается движение больных с заболеваниями, соответствующими профилю выделенных коек в данном отделении независимо от того, на каких койках этого отделения они лежали. Например, в составе хирургического отделения выделены приказом по больнице 3 койки для урологических больных; фактически в отдельные дни в отделении находилось не 3, а 5 и более урологических больных - движение этих больных показывается по урологическим койкам. В то же время больные с урологическими заболеваниями могли госпитализироваться и в другие отделения, в составе которых урологические койки не выделены. Сведения об этих больных показываются по койкам того отделения, в которое они были помещены, и не суммируются со сведениями об урологических больных, лежавших в отделении, имевшем урологические койки. Для получения суммарных данных по больнице сведения из листков отделений, полученных и проверенных в кабинете статистики, вносятся в дневник учета больных и коечного фонда, ведущийся по больнице в целом.</w:t>
      </w:r>
    </w:p>
    <w:p>
      <w:pPr>
        <w:spacing w:after="0"/>
        <w:ind w:left="0"/>
        <w:jc w:val="both"/>
      </w:pPr>
      <w:r>
        <w:rPr>
          <w:rFonts w:ascii="Times New Roman"/>
          <w:b w:val="false"/>
          <w:i w:val="false"/>
          <w:color w:val="000000"/>
          <w:sz w:val="28"/>
        </w:rPr>
        <w:t>
      Примечание: Если учет в больнице и имеющихся в ней отделениях ведется сестрой, то заполнение отдельных листков нецелесообразно. В таких больницах ведется дневник учета больных и коечного фонда по стационару в целом, имеющимся в нем отделениям и койкам узкого профиля последовательно за каждый день месяца с последующим суммированием месячных сведений.</w:t>
      </w:r>
    </w:p>
    <w:p>
      <w:pPr>
        <w:spacing w:after="0"/>
        <w:ind w:left="0"/>
        <w:jc w:val="both"/>
      </w:pPr>
      <w:r>
        <w:rPr>
          <w:rFonts w:ascii="Times New Roman"/>
          <w:b w:val="false"/>
          <w:i w:val="false"/>
          <w:color w:val="000000"/>
          <w:sz w:val="28"/>
        </w:rPr>
        <w:t>
      В гр. 3 листа показываются фактически развернутые в пределах сметы койки, включая и койки, временно свернутые в связи с ремонтом, карантином и другими причинами. В это число не включаются приставные койки, развертываемые в палатах, коридорах и т.д. в связи с переполнением отделения. Из числа коек, показанных в гр. 3. в гр. 4 выделяются койки, временно свернутые в связи с ремонтом и другими причинами. В графах 5-15 даются сведения о движении больных за истекшие сутки, с 9 часов утра предыдущего до 9 часов утра текущего дня (числе состоявших и поступивших больных; числах переведенных из отделения в отделение выписанных и умерших) и в гр. 16 и 17 о числе больных, состоявших в отделении на 9 часов утра текущего дня. Число больных, показанное в гр. 16 предыдущего дня должно быть переписано в гр.5 текущего дня. Необходимо ежедневно следить за тем, чтобы числа больных балансировались, т.е. чтобы число больных, показанное на начало текущего дня (гр. 16) было равно сумме чисел больных, состоявших на начало предыдущего дня (гр. 5), поступивших (гр.6) и переведенных (гр. 9), за минусом чисел, переведенных в другие отделения (гр. 10). выписанных (гр. 11) и умерших (гр. 15). т.е. числам в гр. 5 + 6 + 9 - 10 - 11 - 15 = гр. 16.</w:t>
      </w:r>
    </w:p>
    <w:p>
      <w:pPr>
        <w:spacing w:after="0"/>
        <w:ind w:left="0"/>
        <w:jc w:val="both"/>
      </w:pPr>
      <w:r>
        <w:rPr>
          <w:rFonts w:ascii="Times New Roman"/>
          <w:b w:val="false"/>
          <w:i w:val="false"/>
          <w:color w:val="000000"/>
          <w:sz w:val="28"/>
        </w:rPr>
        <w:t>
      В графах 20-21 указывается количество свободных коек на начало текущего дня в разрезе профилей коек. В графах 22-31 даются сведения о прогнозном количестве свободных мест на ближайшие 5 дней в разрезе профилей коек. Данные ежедневно заведующим отделением передаются в статистическую службу медицинской организации, которая далее представляет информацию в региональное бюро госпитализации. Листок учета свободных коек в стационаре должен подписываться заведующим отделением и руководителем медицинской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2013 года № 127</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79"/>
        <w:gridCol w:w="1108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БСН бойынша ұйым коды _______</w:t>
            </w:r>
          </w:p>
          <w:p>
            <w:pPr>
              <w:spacing w:after="20"/>
              <w:ind w:left="20"/>
              <w:jc w:val="both"/>
            </w:pPr>
            <w:r>
              <w:rPr>
                <w:rFonts w:ascii="Times New Roman"/>
                <w:b w:val="false"/>
                <w:i w:val="false"/>
                <w:color w:val="000000"/>
                <w:sz w:val="20"/>
              </w:rPr>
              <w:t>
Код организации по ОКПО ________</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xml:space="preserve">
Республикасы </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здравоохранения</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038/е нысанды медициналық құжаттама</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tc>
        <w:tc>
          <w:tcPr>
            <w:tcW w:w="0" w:type="auto"/>
            <w:vMerge/>
            <w:tcBorders>
              <w:top w:val="nil"/>
              <w:left w:val="single" w:color="cfcfcf" w:sz="5"/>
              <w:bottom w:val="single" w:color="cfcfcf" w:sz="5"/>
              <w:right w:val="single" w:color="cfcfcf" w:sz="5"/>
            </w:tcBorders>
          </w:tcPr>
          <w:p/>
        </w:tc>
        <w:tc>
          <w:tcPr>
            <w:tcW w:w="1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w:t>
            </w:r>
          </w:p>
          <w:p>
            <w:pPr>
              <w:spacing w:after="20"/>
              <w:ind w:left="20"/>
              <w:jc w:val="both"/>
            </w:pPr>
            <w:r>
              <w:rPr>
                <w:rFonts w:ascii="Times New Roman"/>
                <w:b w:val="false"/>
                <w:i w:val="false"/>
                <w:color w:val="000000"/>
                <w:sz w:val="20"/>
              </w:rPr>
              <w:t>
Форма № 038/ у</w:t>
            </w:r>
          </w:p>
          <w:p>
            <w:pPr>
              <w:spacing w:after="20"/>
              <w:ind w:left="20"/>
              <w:jc w:val="both"/>
            </w:pPr>
            <w:r>
              <w:rPr>
                <w:rFonts w:ascii="Times New Roman"/>
                <w:b w:val="false"/>
                <w:i w:val="false"/>
                <w:color w:val="000000"/>
                <w:sz w:val="20"/>
              </w:rPr>
              <w:t>
Утверждена приказом и.о. Министра здравоохранения</w:t>
            </w:r>
          </w:p>
          <w:p>
            <w:pPr>
              <w:spacing w:after="20"/>
              <w:ind w:left="20"/>
              <w:jc w:val="both"/>
            </w:pPr>
            <w:r>
              <w:rPr>
                <w:rFonts w:ascii="Times New Roman"/>
                <w:b w:val="false"/>
                <w:i w:val="false"/>
                <w:color w:val="000000"/>
                <w:sz w:val="20"/>
              </w:rPr>
              <w:t>
Республики Казахстан от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СӨСҚ ЖӨНІНДЕГІ ІС-ШАРАЛАРДЫ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МЕРОПРИЯТИЙ ПО ФЗОЖ</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маманның ТАӘ лауазымы, учаске №, АЕҰ №</w:t>
      </w:r>
    </w:p>
    <w:p>
      <w:pPr>
        <w:spacing w:after="0"/>
        <w:ind w:left="0"/>
        <w:jc w:val="both"/>
      </w:pPr>
      <w:r>
        <w:rPr>
          <w:rFonts w:ascii="Times New Roman"/>
          <w:b w:val="false"/>
          <w:i w:val="false"/>
          <w:color w:val="000000"/>
          <w:sz w:val="28"/>
        </w:rPr>
        <w:t>
                        (ФИО специалиста, должность, № участка, № АПО)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464"/>
        <w:gridCol w:w="2053"/>
        <w:gridCol w:w="1464"/>
        <w:gridCol w:w="1464"/>
        <w:gridCol w:w="1464"/>
        <w:gridCol w:w="1465"/>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p>
            <w:pPr>
              <w:spacing w:after="20"/>
              <w:ind w:left="20"/>
              <w:jc w:val="both"/>
            </w:pPr>
            <w:r>
              <w:rPr>
                <w:rFonts w:ascii="Times New Roman"/>
                <w:b w:val="false"/>
                <w:i w:val="false"/>
                <w:color w:val="000000"/>
                <w:sz w:val="20"/>
              </w:rPr>
              <w:t>
Количество времени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p>
            <w:pPr>
              <w:spacing w:after="20"/>
              <w:ind w:left="20"/>
              <w:jc w:val="both"/>
            </w:pPr>
            <w:r>
              <w:rPr>
                <w:rFonts w:ascii="Times New Roman"/>
                <w:b w:val="false"/>
                <w:i w:val="false"/>
                <w:color w:val="000000"/>
                <w:sz w:val="20"/>
              </w:rPr>
              <w:t>
Вид мероприятия</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p>
            <w:pPr>
              <w:spacing w:after="20"/>
              <w:ind w:left="20"/>
              <w:jc w:val="both"/>
            </w:pPr>
            <w:r>
              <w:rPr>
                <w:rFonts w:ascii="Times New Roman"/>
                <w:b w:val="false"/>
                <w:i w:val="false"/>
                <w:color w:val="000000"/>
                <w:sz w:val="20"/>
              </w:rPr>
              <w:t>
Тема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p>
            <w:pPr>
              <w:spacing w:after="20"/>
              <w:ind w:left="20"/>
              <w:jc w:val="both"/>
            </w:pPr>
            <w:r>
              <w:rPr>
                <w:rFonts w:ascii="Times New Roman"/>
                <w:b w:val="false"/>
                <w:i w:val="false"/>
                <w:color w:val="000000"/>
                <w:sz w:val="20"/>
              </w:rPr>
              <w:t>
Охват слушателей</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ТАӘ</w:t>
            </w:r>
          </w:p>
          <w:p>
            <w:pPr>
              <w:spacing w:after="20"/>
              <w:ind w:left="20"/>
              <w:jc w:val="both"/>
            </w:pPr>
            <w:r>
              <w:rPr>
                <w:rFonts w:ascii="Times New Roman"/>
                <w:b w:val="false"/>
                <w:i w:val="false"/>
                <w:color w:val="000000"/>
                <w:sz w:val="20"/>
              </w:rPr>
              <w:t>
ФИО слушателей</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қолы</w:t>
            </w:r>
          </w:p>
          <w:p>
            <w:pPr>
              <w:spacing w:after="20"/>
              <w:ind w:left="20"/>
              <w:jc w:val="both"/>
            </w:pPr>
            <w:r>
              <w:rPr>
                <w:rFonts w:ascii="Times New Roman"/>
                <w:b w:val="false"/>
                <w:i w:val="false"/>
                <w:color w:val="000000"/>
                <w:sz w:val="20"/>
              </w:rPr>
              <w:t>
Подпись слушателей</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СӨСҚ, АУРУЛАРДЫҢ ПРОФИЛАКТИКАСЫ ЖӨНІНДЕГІ</w:t>
      </w:r>
    </w:p>
    <w:p>
      <w:pPr>
        <w:spacing w:after="0"/>
        <w:ind w:left="0"/>
        <w:jc w:val="both"/>
      </w:pPr>
      <w:r>
        <w:rPr>
          <w:rFonts w:ascii="Times New Roman"/>
          <w:b w:val="false"/>
          <w:i w:val="false"/>
          <w:color w:val="000000"/>
          <w:sz w:val="28"/>
        </w:rPr>
        <w:t>
                                  ІС-ШАРАЛАРДЫ ЕСЕПКЕ АЛУ ЖУРНАЛЫН</w:t>
      </w:r>
    </w:p>
    <w:p>
      <w:pPr>
        <w:spacing w:after="0"/>
        <w:ind w:left="0"/>
        <w:jc w:val="both"/>
      </w:pPr>
      <w:r>
        <w:rPr>
          <w:rFonts w:ascii="Times New Roman"/>
          <w:b w:val="false"/>
          <w:i w:val="false"/>
          <w:color w:val="000000"/>
          <w:sz w:val="28"/>
        </w:rPr>
        <w:t>
                                     толтыру туралы ескертпе</w:t>
      </w:r>
    </w:p>
    <w:p>
      <w:pPr>
        <w:spacing w:after="0"/>
        <w:ind w:left="0"/>
        <w:jc w:val="both"/>
      </w:pPr>
      <w:r>
        <w:rPr>
          <w:rFonts w:ascii="Times New Roman"/>
          <w:b w:val="false"/>
          <w:i w:val="false"/>
          <w:color w:val="000000"/>
          <w:sz w:val="28"/>
        </w:rPr>
        <w:t xml:space="preserve">
                                      ПРИМЕЧАНИЯ по заполнению </w:t>
      </w:r>
    </w:p>
    <w:p>
      <w:pPr>
        <w:spacing w:after="0"/>
        <w:ind w:left="0"/>
        <w:jc w:val="both"/>
      </w:pPr>
      <w:r>
        <w:rPr>
          <w:rFonts w:ascii="Times New Roman"/>
          <w:b w:val="false"/>
          <w:i w:val="false"/>
          <w:color w:val="000000"/>
          <w:sz w:val="28"/>
        </w:rPr>
        <w:t>
                                     ЖУРНАЛА УЧЕТА МЕРОПРИЯТИЙ</w:t>
      </w:r>
    </w:p>
    <w:p>
      <w:pPr>
        <w:spacing w:after="0"/>
        <w:ind w:left="0"/>
        <w:jc w:val="both"/>
      </w:pPr>
      <w:r>
        <w:rPr>
          <w:rFonts w:ascii="Times New Roman"/>
          <w:b w:val="false"/>
          <w:i w:val="false"/>
          <w:color w:val="000000"/>
          <w:sz w:val="28"/>
        </w:rPr>
        <w:t>
                                 ПО ФЗОЖ, ПРОФИЛАКТИКЕ ЗАБОЛЕВАНИЙ</w:t>
      </w:r>
    </w:p>
    <w:p>
      <w:pPr>
        <w:spacing w:after="0"/>
        <w:ind w:left="0"/>
        <w:jc w:val="both"/>
      </w:pPr>
      <w:r>
        <w:rPr>
          <w:rFonts w:ascii="Times New Roman"/>
          <w:b w:val="false"/>
          <w:i w:val="false"/>
          <w:color w:val="000000"/>
          <w:sz w:val="28"/>
        </w:rPr>
        <w:t>
      . "Уақыт мөлшерi" бағанында жиынды өткiзуге жұмсалған уақытты минутпен көрсетiңiз.</w:t>
      </w:r>
    </w:p>
    <w:p>
      <w:pPr>
        <w:spacing w:after="0"/>
        <w:ind w:left="0"/>
        <w:jc w:val="both"/>
      </w:pPr>
      <w:r>
        <w:rPr>
          <w:rFonts w:ascii="Times New Roman"/>
          <w:b w:val="false"/>
          <w:i w:val="false"/>
          <w:color w:val="000000"/>
          <w:sz w:val="28"/>
        </w:rPr>
        <w:t>
      (В графе 3 "Количество времени" указать в минутах время, затраченное на проведение мероприятия).</w:t>
      </w:r>
    </w:p>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p>
      <w:pPr>
        <w:spacing w:after="0"/>
        <w:ind w:left="0"/>
        <w:jc w:val="both"/>
      </w:pPr>
      <w:r>
        <w:rPr>
          <w:rFonts w:ascii="Times New Roman"/>
          <w:b w:val="false"/>
          <w:i w:val="false"/>
          <w:color w:val="000000"/>
          <w:sz w:val="28"/>
        </w:rPr>
        <w:t>
      (В графе 4 "Вид мероприятий" для унификации данных предлагается использование букв алфавита):</w:t>
      </w:r>
    </w:p>
    <w:p>
      <w:pPr>
        <w:spacing w:after="0"/>
        <w:ind w:left="0"/>
        <w:jc w:val="both"/>
      </w:pPr>
      <w:r>
        <w:rPr>
          <w:rFonts w:ascii="Times New Roman"/>
          <w:b w:val="false"/>
          <w:i w:val="false"/>
          <w:color w:val="000000"/>
          <w:sz w:val="28"/>
        </w:rPr>
        <w:t>
      Л – лекция;</w:t>
      </w:r>
    </w:p>
    <w:p>
      <w:pPr>
        <w:spacing w:after="0"/>
        <w:ind w:left="0"/>
        <w:jc w:val="both"/>
      </w:pPr>
      <w:r>
        <w:rPr>
          <w:rFonts w:ascii="Times New Roman"/>
          <w:b w:val="false"/>
          <w:i w:val="false"/>
          <w:color w:val="000000"/>
          <w:sz w:val="28"/>
        </w:rPr>
        <w:t>
      ОС – оқыту семинары (обучающий семинар);</w:t>
      </w:r>
    </w:p>
    <w:p>
      <w:pPr>
        <w:spacing w:after="0"/>
        <w:ind w:left="0"/>
        <w:jc w:val="both"/>
      </w:pPr>
      <w:r>
        <w:rPr>
          <w:rFonts w:ascii="Times New Roman"/>
          <w:b w:val="false"/>
          <w:i w:val="false"/>
          <w:color w:val="000000"/>
          <w:sz w:val="28"/>
        </w:rPr>
        <w:t>
      ҚН (СП) – қабырғалық ақпаратты, плакаттарды, қабырға газеттерiн ұйымдастыру немесе жаңалау (организация или обновление стендовой информации, плакатов, стенгазет; (ҚН-қабырғалық насихат (СП - Стендовая пропаганда)</w:t>
      </w:r>
    </w:p>
    <w:p>
      <w:pPr>
        <w:spacing w:after="0"/>
        <w:ind w:left="0"/>
        <w:jc w:val="both"/>
      </w:pPr>
      <w:r>
        <w:rPr>
          <w:rFonts w:ascii="Times New Roman"/>
          <w:b w:val="false"/>
          <w:i w:val="false"/>
          <w:color w:val="000000"/>
          <w:sz w:val="28"/>
        </w:rPr>
        <w:t xml:space="preserve">
      ББ – буклеттер, үндеулер, үнпарақтар (үндеу, үнпарақ) тарату (раздача буклетов, брошюр, листовок); </w:t>
      </w:r>
    </w:p>
    <w:p>
      <w:pPr>
        <w:spacing w:after="0"/>
        <w:ind w:left="0"/>
        <w:jc w:val="both"/>
      </w:pPr>
      <w:r>
        <w:rPr>
          <w:rFonts w:ascii="Times New Roman"/>
          <w:b w:val="false"/>
          <w:i w:val="false"/>
          <w:color w:val="000000"/>
          <w:sz w:val="28"/>
        </w:rPr>
        <w:t>
      БАҚ (СМИ) – бұқаралық ақпарат құралдарында сөйлеу (выступления в СМИ);</w:t>
      </w:r>
    </w:p>
    <w:p>
      <w:pPr>
        <w:spacing w:after="0"/>
        <w:ind w:left="0"/>
        <w:jc w:val="both"/>
      </w:pPr>
      <w:r>
        <w:rPr>
          <w:rFonts w:ascii="Times New Roman"/>
          <w:b w:val="false"/>
          <w:i w:val="false"/>
          <w:color w:val="000000"/>
          <w:sz w:val="28"/>
        </w:rPr>
        <w:t>
      ДК (КЗ) – денсаулық клубтары (жас ата-аналар, диабетпен ауыратын адамдар және т.б. үшiн) (клубы здоровья (для молодых родителей, диабетиков и др.));</w:t>
      </w:r>
    </w:p>
    <w:p>
      <w:pPr>
        <w:spacing w:after="0"/>
        <w:ind w:left="0"/>
        <w:jc w:val="both"/>
      </w:pPr>
      <w:r>
        <w:rPr>
          <w:rFonts w:ascii="Times New Roman"/>
          <w:b w:val="false"/>
          <w:i w:val="false"/>
          <w:color w:val="000000"/>
          <w:sz w:val="28"/>
        </w:rPr>
        <w:t>
      А – түрлi медициналық-әлеуметтiк зерттеулер (анкеталау) (различные медико-социальные исследования (анкетирование)).</w:t>
      </w:r>
    </w:p>
    <w:p>
      <w:pPr>
        <w:spacing w:after="0"/>
        <w:ind w:left="0"/>
        <w:jc w:val="both"/>
      </w:pPr>
      <w:r>
        <w:rPr>
          <w:rFonts w:ascii="Times New Roman"/>
          <w:b w:val="false"/>
          <w:i w:val="false"/>
          <w:color w:val="000000"/>
          <w:sz w:val="28"/>
        </w:rPr>
        <w:t xml:space="preserve">
      3. "Тақырып" бағанында өткiзiлген жиындардың тақырыптамаларын келесi бiрiздендiрiлген бағыттырмен көрсетiңiз </w:t>
      </w:r>
    </w:p>
    <w:p>
      <w:pPr>
        <w:spacing w:after="0"/>
        <w:ind w:left="0"/>
        <w:jc w:val="both"/>
      </w:pPr>
      <w:r>
        <w:rPr>
          <w:rFonts w:ascii="Times New Roman"/>
          <w:b w:val="false"/>
          <w:i w:val="false"/>
          <w:color w:val="000000"/>
          <w:sz w:val="28"/>
        </w:rPr>
        <w:t>
      (В графе 5 "Тема" указать тематику проведенных мероприятий по следующим унифицированным направлениям):</w:t>
      </w:r>
    </w:p>
    <w:p>
      <w:pPr>
        <w:spacing w:after="0"/>
        <w:ind w:left="0"/>
        <w:jc w:val="both"/>
      </w:pPr>
      <w:r>
        <w:rPr>
          <w:rFonts w:ascii="Times New Roman"/>
          <w:b w:val="false"/>
          <w:i w:val="false"/>
          <w:color w:val="000000"/>
          <w:sz w:val="28"/>
        </w:rPr>
        <w:t>
      ТЕМ (ТАБ) – темекi шегудiң профилактикасы (профилактика табакокурения)</w:t>
      </w:r>
    </w:p>
    <w:p>
      <w:pPr>
        <w:spacing w:after="0"/>
        <w:ind w:left="0"/>
        <w:jc w:val="both"/>
      </w:pPr>
      <w:r>
        <w:rPr>
          <w:rFonts w:ascii="Times New Roman"/>
          <w:b w:val="false"/>
          <w:i w:val="false"/>
          <w:color w:val="000000"/>
          <w:sz w:val="28"/>
        </w:rPr>
        <w:t>
      НАШ (НАР) – нашақорлықтың профилактикасы (профилактика наркомании)</w:t>
      </w:r>
    </w:p>
    <w:p>
      <w:pPr>
        <w:spacing w:after="0"/>
        <w:ind w:left="0"/>
        <w:jc w:val="both"/>
      </w:pPr>
      <w:r>
        <w:rPr>
          <w:rFonts w:ascii="Times New Roman"/>
          <w:b w:val="false"/>
          <w:i w:val="false"/>
          <w:color w:val="000000"/>
          <w:sz w:val="28"/>
        </w:rPr>
        <w:t>
      1. АЛК – алкоголизмнiң профилактикасы (профилактика алкоголизма)</w:t>
      </w:r>
    </w:p>
    <w:p>
      <w:pPr>
        <w:spacing w:after="0"/>
        <w:ind w:left="0"/>
        <w:jc w:val="both"/>
      </w:pPr>
      <w:r>
        <w:rPr>
          <w:rFonts w:ascii="Times New Roman"/>
          <w:b w:val="false"/>
          <w:i w:val="false"/>
          <w:color w:val="000000"/>
          <w:sz w:val="28"/>
        </w:rPr>
        <w:t>
      2. ФИЗ – физикалық белсендiлiк пен шынығу (физическая активность и закаливание)</w:t>
      </w:r>
    </w:p>
    <w:p>
      <w:pPr>
        <w:spacing w:after="0"/>
        <w:ind w:left="0"/>
        <w:jc w:val="both"/>
      </w:pPr>
      <w:r>
        <w:rPr>
          <w:rFonts w:ascii="Times New Roman"/>
          <w:b w:val="false"/>
          <w:i w:val="false"/>
          <w:color w:val="000000"/>
          <w:sz w:val="28"/>
        </w:rPr>
        <w:t>
      3. ДАС (ИМТ) – дененiң артық салмағы (избыточная масса тела)</w:t>
      </w:r>
    </w:p>
    <w:p>
      <w:pPr>
        <w:spacing w:after="0"/>
        <w:ind w:left="0"/>
        <w:jc w:val="both"/>
      </w:pPr>
      <w:r>
        <w:rPr>
          <w:rFonts w:ascii="Times New Roman"/>
          <w:b w:val="false"/>
          <w:i w:val="false"/>
          <w:color w:val="000000"/>
          <w:sz w:val="28"/>
        </w:rPr>
        <w:t xml:space="preserve">
      4. ДМ (РП) – дұрыс тамақтану (рациональное питание) </w:t>
      </w:r>
    </w:p>
    <w:p>
      <w:pPr>
        <w:spacing w:after="0"/>
        <w:ind w:left="0"/>
        <w:jc w:val="both"/>
      </w:pPr>
      <w:r>
        <w:rPr>
          <w:rFonts w:ascii="Times New Roman"/>
          <w:b w:val="false"/>
          <w:i w:val="false"/>
          <w:color w:val="000000"/>
          <w:sz w:val="28"/>
        </w:rPr>
        <w:t xml:space="preserve">
      5. ЕҚ (ВСК) – емшекпен қоректендіру (грудное вскармливание) </w:t>
      </w:r>
    </w:p>
    <w:p>
      <w:pPr>
        <w:spacing w:after="0"/>
        <w:ind w:left="0"/>
        <w:jc w:val="both"/>
      </w:pPr>
      <w:r>
        <w:rPr>
          <w:rFonts w:ascii="Times New Roman"/>
          <w:b w:val="false"/>
          <w:i w:val="false"/>
          <w:color w:val="000000"/>
          <w:sz w:val="28"/>
        </w:rPr>
        <w:t>
      6. ДСБ (ДЕТ) – денi сау бала (здоровый ребенок)</w:t>
      </w:r>
    </w:p>
    <w:p>
      <w:pPr>
        <w:spacing w:after="0"/>
        <w:ind w:left="0"/>
        <w:jc w:val="both"/>
      </w:pPr>
      <w:r>
        <w:rPr>
          <w:rFonts w:ascii="Times New Roman"/>
          <w:b w:val="false"/>
          <w:i w:val="false"/>
          <w:color w:val="000000"/>
          <w:sz w:val="28"/>
        </w:rPr>
        <w:t>
      7. РЕП – ұрпақту болу денсаулықты қорғау (охрана репродуктивного здоровья)</w:t>
      </w:r>
    </w:p>
    <w:p>
      <w:pPr>
        <w:spacing w:after="0"/>
        <w:ind w:left="0"/>
        <w:jc w:val="both"/>
      </w:pPr>
      <w:r>
        <w:rPr>
          <w:rFonts w:ascii="Times New Roman"/>
          <w:b w:val="false"/>
          <w:i w:val="false"/>
          <w:color w:val="000000"/>
          <w:sz w:val="28"/>
        </w:rPr>
        <w:t>
      8. ЖЖ (ПС) – жанұяны жоспарлау (планирование семьи)</w:t>
      </w:r>
    </w:p>
    <w:p>
      <w:pPr>
        <w:spacing w:after="0"/>
        <w:ind w:left="0"/>
        <w:jc w:val="both"/>
      </w:pPr>
      <w:r>
        <w:rPr>
          <w:rFonts w:ascii="Times New Roman"/>
          <w:b w:val="false"/>
          <w:i w:val="false"/>
          <w:color w:val="000000"/>
          <w:sz w:val="28"/>
        </w:rPr>
        <w:t>
      9. ЖIИ (ОКИ) – жiтi iшек инфекцияларының профилактикасы (профилактика острых кишечных инфекций)</w:t>
      </w:r>
    </w:p>
    <w:p>
      <w:pPr>
        <w:spacing w:after="0"/>
        <w:ind w:left="0"/>
        <w:jc w:val="both"/>
      </w:pPr>
      <w:r>
        <w:rPr>
          <w:rFonts w:ascii="Times New Roman"/>
          <w:b w:val="false"/>
          <w:i w:val="false"/>
          <w:color w:val="000000"/>
          <w:sz w:val="28"/>
        </w:rPr>
        <w:t>
      10. ЖТИ (ОРИ) – жiтi тыныс инфекцияларының профилактикасы (профилактика острых респираторных инфекций)</w:t>
      </w:r>
    </w:p>
    <w:p>
      <w:pPr>
        <w:spacing w:after="0"/>
        <w:ind w:left="0"/>
        <w:jc w:val="both"/>
      </w:pPr>
      <w:r>
        <w:rPr>
          <w:rFonts w:ascii="Times New Roman"/>
          <w:b w:val="false"/>
          <w:i w:val="false"/>
          <w:color w:val="000000"/>
          <w:sz w:val="28"/>
        </w:rPr>
        <w:t>
      11. ЖП (ПТ) – жарақаттанушылықтың профилактикасы (профилактика травматизма)</w:t>
      </w:r>
    </w:p>
    <w:p>
      <w:pPr>
        <w:spacing w:after="0"/>
        <w:ind w:left="0"/>
        <w:jc w:val="both"/>
      </w:pPr>
      <w:r>
        <w:rPr>
          <w:rFonts w:ascii="Times New Roman"/>
          <w:b w:val="false"/>
          <w:i w:val="false"/>
          <w:color w:val="000000"/>
          <w:sz w:val="28"/>
        </w:rPr>
        <w:t xml:space="preserve">
      12. ҚОД (ОСЗ) – қоршаған орта мен денсаулық (окружающая среда и здоровье) </w:t>
      </w:r>
    </w:p>
    <w:p>
      <w:pPr>
        <w:spacing w:after="0"/>
        <w:ind w:left="0"/>
        <w:jc w:val="both"/>
      </w:pPr>
      <w:r>
        <w:rPr>
          <w:rFonts w:ascii="Times New Roman"/>
          <w:b w:val="false"/>
          <w:i w:val="false"/>
          <w:color w:val="000000"/>
          <w:sz w:val="28"/>
        </w:rPr>
        <w:t>
      13. ТУБ – туберкулездiң профилактикасы (профилактика туберкулеза)</w:t>
      </w:r>
    </w:p>
    <w:p>
      <w:pPr>
        <w:spacing w:after="0"/>
        <w:ind w:left="0"/>
        <w:jc w:val="both"/>
      </w:pPr>
      <w:r>
        <w:rPr>
          <w:rFonts w:ascii="Times New Roman"/>
          <w:b w:val="false"/>
          <w:i w:val="false"/>
          <w:color w:val="000000"/>
          <w:sz w:val="28"/>
        </w:rPr>
        <w:t>
      14. ВГ – вирустық гепатиттiң профилактикасы (профилактика вирусного гепатита)</w:t>
      </w:r>
    </w:p>
    <w:p>
      <w:pPr>
        <w:spacing w:after="0"/>
        <w:ind w:left="0"/>
        <w:jc w:val="both"/>
      </w:pPr>
      <w:r>
        <w:rPr>
          <w:rFonts w:ascii="Times New Roman"/>
          <w:b w:val="false"/>
          <w:i w:val="false"/>
          <w:color w:val="000000"/>
          <w:sz w:val="28"/>
        </w:rPr>
        <w:t>
      15. ЖҚЖИ (ИППП) – жыныстық қатынас арқылы жұғатын инфекциялардың профилактикасы (профилактика инфекций, передающихся преимущественно половым путем)</w:t>
      </w:r>
    </w:p>
    <w:p>
      <w:pPr>
        <w:spacing w:after="0"/>
        <w:ind w:left="0"/>
        <w:jc w:val="both"/>
      </w:pPr>
      <w:r>
        <w:rPr>
          <w:rFonts w:ascii="Times New Roman"/>
          <w:b w:val="false"/>
          <w:i w:val="false"/>
          <w:color w:val="000000"/>
          <w:sz w:val="28"/>
        </w:rPr>
        <w:t>
      16. ЖИТС (СПИД) – АИТВ профилактикасы (профилактика СПИД/ВИЧ)</w:t>
      </w:r>
    </w:p>
    <w:p>
      <w:pPr>
        <w:spacing w:after="0"/>
        <w:ind w:left="0"/>
        <w:jc w:val="both"/>
      </w:pPr>
      <w:r>
        <w:rPr>
          <w:rFonts w:ascii="Times New Roman"/>
          <w:b w:val="false"/>
          <w:i w:val="false"/>
          <w:color w:val="000000"/>
          <w:sz w:val="28"/>
        </w:rPr>
        <w:t>
      17. СТР – стресстердi профилактикалау (профилактика стрессов)</w:t>
      </w:r>
    </w:p>
    <w:p>
      <w:pPr>
        <w:spacing w:after="0"/>
        <w:ind w:left="0"/>
        <w:jc w:val="both"/>
      </w:pPr>
      <w:r>
        <w:rPr>
          <w:rFonts w:ascii="Times New Roman"/>
          <w:b w:val="false"/>
          <w:i w:val="false"/>
          <w:color w:val="000000"/>
          <w:sz w:val="28"/>
        </w:rPr>
        <w:t>
      18. СМ (ЗШ) – салауатты мектептер (лицейлер, гимназиялар) (здоровые школы (лицеи, гимназии)</w:t>
      </w:r>
    </w:p>
    <w:p>
      <w:pPr>
        <w:spacing w:after="0"/>
        <w:ind w:left="0"/>
        <w:jc w:val="both"/>
      </w:pPr>
      <w:r>
        <w:rPr>
          <w:rFonts w:ascii="Times New Roman"/>
          <w:b w:val="false"/>
          <w:i w:val="false"/>
          <w:color w:val="000000"/>
          <w:sz w:val="28"/>
        </w:rPr>
        <w:t>
      19. СОО (ЗУ) – саламатты оқу орындары (университеттер, академиялар, колледждер) здоровые учебные заведения (университеты, академии, колледжи))</w:t>
      </w:r>
    </w:p>
    <w:p>
      <w:pPr>
        <w:spacing w:after="0"/>
        <w:ind w:left="0"/>
        <w:jc w:val="both"/>
      </w:pPr>
      <w:r>
        <w:rPr>
          <w:rFonts w:ascii="Times New Roman"/>
          <w:b w:val="false"/>
          <w:i w:val="false"/>
          <w:color w:val="000000"/>
          <w:sz w:val="28"/>
        </w:rPr>
        <w:t>
      20. СЖО (ЗР) – саламатты жұмыс орындары (здоровые рабочие места)</w:t>
      </w:r>
    </w:p>
    <w:p>
      <w:pPr>
        <w:spacing w:after="0"/>
        <w:ind w:left="0"/>
        <w:jc w:val="both"/>
      </w:pPr>
      <w:r>
        <w:rPr>
          <w:rFonts w:ascii="Times New Roman"/>
          <w:b w:val="false"/>
          <w:i w:val="false"/>
          <w:color w:val="000000"/>
          <w:sz w:val="28"/>
        </w:rPr>
        <w:t>
      21. СЕМ (ЗГ) – саламатты елдi мекендер (қалалар, аудандар, кенттер, ауылдар) (здоровые населенные пункты (города, районы, поселки, села)</w:t>
      </w:r>
    </w:p>
    <w:p>
      <w:pPr>
        <w:spacing w:after="0"/>
        <w:ind w:left="0"/>
        <w:jc w:val="both"/>
      </w:pPr>
      <w:r>
        <w:rPr>
          <w:rFonts w:ascii="Times New Roman"/>
          <w:b w:val="false"/>
          <w:i w:val="false"/>
          <w:color w:val="000000"/>
          <w:sz w:val="28"/>
        </w:rPr>
        <w:t xml:space="preserve">
      22. Б (П) – басқа бағыттар (прочие направления) </w:t>
      </w:r>
    </w:p>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p>
      <w:pPr>
        <w:spacing w:after="0"/>
        <w:ind w:left="0"/>
        <w:jc w:val="both"/>
      </w:pPr>
      <w:r>
        <w:rPr>
          <w:rFonts w:ascii="Times New Roman"/>
          <w:b w:val="false"/>
          <w:i w:val="false"/>
          <w:color w:val="000000"/>
          <w:sz w:val="28"/>
        </w:rPr>
        <w:t>
      (В графе 6 "Охват слушателей" указать количество участников мероприятия и общую медико-возрастную характеристику группы населения (З - здоровые, Д1 – с факторами риска, Д2 – с острой патологией, Д3 – с хронической патологией), через тире указать средний возраст слушателей).</w:t>
      </w:r>
    </w:p>
    <w:p>
      <w:pPr>
        <w:spacing w:after="0"/>
        <w:ind w:left="0"/>
        <w:jc w:val="both"/>
      </w:pPr>
      <w:r>
        <w:rPr>
          <w:rFonts w:ascii="Times New Roman"/>
          <w:b w:val="false"/>
          <w:i w:val="false"/>
          <w:color w:val="000000"/>
          <w:sz w:val="28"/>
        </w:rPr>
        <w:t xml:space="preserve">
      5. Егер лекция қандай да бiр ұйымда өткiзiлсе, онда тыңдаушылардың А.Т.Ә. көрсетпей-ақ, олардың санын көрсетуге болады. Ол жағдайда соңғы екi бағанда ұйымның мөрiмен бекiтiлген басшының А.Т.Ә. мен қолы болуы тиiс. </w:t>
      </w:r>
    </w:p>
    <w:p>
      <w:pPr>
        <w:spacing w:after="0"/>
        <w:ind w:left="0"/>
        <w:jc w:val="both"/>
      </w:pPr>
      <w:r>
        <w:rPr>
          <w:rFonts w:ascii="Times New Roman"/>
          <w:b w:val="false"/>
          <w:i w:val="false"/>
          <w:color w:val="000000"/>
          <w:sz w:val="28"/>
        </w:rPr>
        <w:t>
      В графе 7 (Если лекция проводилась в какой-либо организации (школа, предприятие), можно не перечислять ФИО слушателей, а только указать их количество. Тогда в двух последних графах должны стоять ФИО и подпись руководителя, заверенная печатью организации).</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 (В этом же журнале подвести итоги работы за месяц, указав):</w:t>
      </w:r>
    </w:p>
    <w:p>
      <w:pPr>
        <w:spacing w:after="0"/>
        <w:ind w:left="0"/>
        <w:jc w:val="both"/>
      </w:pPr>
      <w:r>
        <w:rPr>
          <w:rFonts w:ascii="Times New Roman"/>
          <w:b w:val="false"/>
          <w:i w:val="false"/>
          <w:color w:val="000000"/>
          <w:sz w:val="28"/>
        </w:rPr>
        <w:t>
      үшiншi бағанда (в третьей графе) – санитариялық-ағарту жұмыстарына жұмсалған жалпы уақыт мөлшерi (общее количество времени, затраченное на проведение санитарно-просветительной работы),</w:t>
      </w:r>
    </w:p>
    <w:p>
      <w:pPr>
        <w:spacing w:after="0"/>
        <w:ind w:left="0"/>
        <w:jc w:val="both"/>
      </w:pPr>
      <w:r>
        <w:rPr>
          <w:rFonts w:ascii="Times New Roman"/>
          <w:b w:val="false"/>
          <w:i w:val="false"/>
          <w:color w:val="000000"/>
          <w:sz w:val="28"/>
        </w:rPr>
        <w:t>
      төртiншi бағанда (в четвертой графе) – санитариялық-ағарту жұмыс түрлерiнiң саны (количество видов санпросвет работы),</w:t>
      </w:r>
    </w:p>
    <w:p>
      <w:pPr>
        <w:spacing w:after="0"/>
        <w:ind w:left="0"/>
        <w:jc w:val="both"/>
      </w:pPr>
      <w:r>
        <w:rPr>
          <w:rFonts w:ascii="Times New Roman"/>
          <w:b w:val="false"/>
          <w:i w:val="false"/>
          <w:color w:val="000000"/>
          <w:sz w:val="28"/>
        </w:rPr>
        <w:t>
      бесiншi бағанда (в пятой графе) – СӨС түрлi бағыттары бойынша өткiзiлген іс-шаралар саны (количество мероприятий по различным направлениям ЗОЖ),</w:t>
      </w:r>
    </w:p>
    <w:p>
      <w:pPr>
        <w:spacing w:after="0"/>
        <w:ind w:left="0"/>
        <w:jc w:val="both"/>
      </w:pPr>
      <w:r>
        <w:rPr>
          <w:rFonts w:ascii="Times New Roman"/>
          <w:b w:val="false"/>
          <w:i w:val="false"/>
          <w:color w:val="000000"/>
          <w:sz w:val="28"/>
        </w:rPr>
        <w:t>
      алтыншы бағанда (в шестой графе) – санитариялық-ағарту іс-шараларымен қамтылған халықтың жалпы саны (общее число населения, охваченного санитарно-просветительскими мероприятиями).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2013 года № 127</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6"/>
        <w:gridCol w:w="111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БСН бойынша ұйым коды _______</w:t>
            </w:r>
          </w:p>
          <w:p>
            <w:pPr>
              <w:spacing w:after="20"/>
              <w:ind w:left="20"/>
              <w:jc w:val="both"/>
            </w:pPr>
            <w:r>
              <w:rPr>
                <w:rFonts w:ascii="Times New Roman"/>
                <w:b w:val="false"/>
                <w:i w:val="false"/>
                <w:color w:val="000000"/>
                <w:sz w:val="20"/>
              </w:rPr>
              <w:t>
Код организации по ОКПО ________</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035-2/е нысанды медициналық құжаттама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035-2/ у утверждена приказом и.о. Министра здравоохранения Республики Казахстан "23" ноября 2010 года № 907 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
                        Берілген күні/дата выдачи 20 ж./г. "..."......</w:t>
      </w:r>
    </w:p>
    <w:p>
      <w:pPr>
        <w:spacing w:after="0"/>
        <w:ind w:left="0"/>
        <w:jc w:val="both"/>
      </w:pPr>
      <w:r>
        <w:rPr>
          <w:rFonts w:ascii="Times New Roman"/>
          <w:b w:val="false"/>
          <w:i w:val="false"/>
          <w:color w:val="000000"/>
          <w:sz w:val="28"/>
        </w:rPr>
        <w:t>
      1. Т.А.Ә./Ф.И.О. ____________________________________________________</w:t>
      </w:r>
    </w:p>
    <w:p>
      <w:pPr>
        <w:spacing w:after="0"/>
        <w:ind w:left="0"/>
        <w:jc w:val="both"/>
      </w:pPr>
      <w:r>
        <w:rPr>
          <w:rFonts w:ascii="Times New Roman"/>
          <w:b w:val="false"/>
          <w:i w:val="false"/>
          <w:color w:val="000000"/>
          <w:sz w:val="28"/>
        </w:rPr>
        <w:t>
                               (в соответствии с документами,</w:t>
      </w:r>
    </w:p>
    <w:p>
      <w:pPr>
        <w:spacing w:after="0"/>
        <w:ind w:left="0"/>
        <w:jc w:val="both"/>
      </w:pPr>
      <w:r>
        <w:rPr>
          <w:rFonts w:ascii="Times New Roman"/>
          <w:b w:val="false"/>
          <w:i w:val="false"/>
          <w:color w:val="000000"/>
          <w:sz w:val="28"/>
        </w:rPr>
        <w:t>
                                  удостоверяющими личность)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ЖСН/ИИН __._.</w:t>
      </w:r>
    </w:p>
    <w:p>
      <w:pPr>
        <w:spacing w:after="0"/>
        <w:ind w:left="0"/>
        <w:jc w:val="both"/>
      </w:pPr>
      <w:r>
        <w:rPr>
          <w:rFonts w:ascii="Times New Roman"/>
          <w:b w:val="false"/>
          <w:i w:val="false"/>
          <w:color w:val="000000"/>
          <w:sz w:val="28"/>
        </w:rPr>
        <w:t>
      2. Туған күні/дата рождения: ______ күні/число _______ айы/месяц______ жылы/год</w:t>
      </w:r>
    </w:p>
    <w:p>
      <w:pPr>
        <w:spacing w:after="0"/>
        <w:ind w:left="0"/>
        <w:jc w:val="both"/>
      </w:pPr>
      <w:r>
        <w:rPr>
          <w:rFonts w:ascii="Times New Roman"/>
          <w:b w:val="false"/>
          <w:i w:val="false"/>
          <w:color w:val="000000"/>
          <w:sz w:val="28"/>
        </w:rPr>
        <w:t>
      3. Мекен жайы/адрес (место постоянного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Диспансерлік есепте тұратыны//На диспансерном учете: состоит/не</w:t>
      </w:r>
    </w:p>
    <w:p>
      <w:pPr>
        <w:spacing w:after="0"/>
        <w:ind w:left="0"/>
        <w:jc w:val="both"/>
      </w:pPr>
      <w:r>
        <w:rPr>
          <w:rFonts w:ascii="Times New Roman"/>
          <w:b w:val="false"/>
          <w:i w:val="false"/>
          <w:color w:val="000000"/>
          <w:sz w:val="28"/>
        </w:rPr>
        <w:t>
      состоит (нужное подчеркнуть).</w:t>
      </w:r>
    </w:p>
    <w:tbl>
      <w:tblPr>
        <w:tblW w:w="0" w:type="auto"/>
        <w:tblCellSpacing w:w="0" w:type="auto"/>
        <w:tblBorders>
          <w:top w:val="none"/>
          <w:left w:val="none"/>
          <w:bottom w:val="none"/>
          <w:right w:val="none"/>
          <w:insideH w:val="none"/>
          <w:insideV w:val="none"/>
        </w:tblBorders>
      </w:tblPr>
      <w:tblGrid>
        <w:gridCol w:w="248"/>
        <w:gridCol w:w="9844"/>
        <w:gridCol w:w="2208"/>
      </w:tblGrid>
      <w:tr>
        <w:trPr>
          <w:trHeight w:val="30" w:hRule="atLeast"/>
        </w:trPr>
        <w:tc>
          <w:tcPr>
            <w:tcW w:w="2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Место печати</w:t>
            </w:r>
          </w:p>
        </w:tc>
        <w:tc>
          <w:tcPr>
            <w:tcW w:w="9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дәрігердің Т.А.Ә/</w:t>
            </w:r>
          </w:p>
          <w:p>
            <w:pPr>
              <w:spacing w:after="20"/>
              <w:ind w:left="20"/>
              <w:jc w:val="both"/>
            </w:pPr>
            <w:r>
              <w:rPr>
                <w:rFonts w:ascii="Times New Roman"/>
                <w:b w:val="false"/>
                <w:i w:val="false"/>
                <w:color w:val="000000"/>
                <w:sz w:val="20"/>
              </w:rPr>
              <w:t>
Ф.И.О. врача, выдавшего справку ___________________________________________</w:t>
            </w:r>
          </w:p>
        </w:tc>
        <w:tc>
          <w:tcPr>
            <w:tcW w:w="2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xml:space="preserve">
Подпись </w:t>
            </w:r>
          </w:p>
          <w:p>
            <w:pPr>
              <w:spacing w:after="20"/>
              <w:ind w:left="20"/>
              <w:jc w:val="both"/>
            </w:pPr>
            <w:r>
              <w:rPr>
                <w:rFonts w:ascii="Times New Roman"/>
                <w:b w:val="false"/>
                <w:i w:val="false"/>
                <w:color w:val="000000"/>
                <w:sz w:val="20"/>
              </w:rPr>
              <w:t>
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 ___ жылғы "____" _______________________</w:t>
      </w:r>
    </w:p>
    <w:p>
      <w:pPr>
        <w:spacing w:after="0"/>
        <w:ind w:left="0"/>
        <w:jc w:val="both"/>
      </w:pPr>
      <w:r>
        <w:rPr>
          <w:rFonts w:ascii="Times New Roman"/>
          <w:b w:val="false"/>
          <w:i w:val="false"/>
          <w:color w:val="000000"/>
          <w:sz w:val="28"/>
        </w:rPr>
        <w:t xml:space="preserve">
                        Дата "____" _______________________ 20 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2013 года № 127</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6"/>
        <w:gridCol w:w="111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xml:space="preserve">
БСН бойынша ұйым коды _______ </w:t>
            </w:r>
          </w:p>
          <w:p>
            <w:pPr>
              <w:spacing w:after="20"/>
              <w:ind w:left="20"/>
              <w:jc w:val="both"/>
            </w:pPr>
            <w:r>
              <w:rPr>
                <w:rFonts w:ascii="Times New Roman"/>
                <w:b w:val="false"/>
                <w:i w:val="false"/>
                <w:color w:val="000000"/>
                <w:sz w:val="20"/>
              </w:rPr>
              <w:t xml:space="preserve">
Код организации по ОКПО ________ </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035-3/е нысанды медициналық құжаттама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035-3/ у утверждена приказом и.о. Министра здравоохранения Республики Казахстан "23" ноября 2010 года № 907 ___</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ЕурАзЭҚ кіретін елдердегі еңбекші-мигранттың</w:t>
      </w:r>
      <w:r>
        <w:br/>
      </w:r>
      <w:r>
        <w:rPr>
          <w:rFonts w:ascii="Times New Roman"/>
          <w:b/>
          <w:i w:val="false"/>
          <w:color w:val="000000"/>
        </w:rPr>
        <w:t>денсаулық жағдайы жөніндегі медициналық қорытынды</w:t>
      </w:r>
      <w:r>
        <w:br/>
      </w:r>
      <w:r>
        <w:rPr>
          <w:rFonts w:ascii="Times New Roman"/>
          <w:b/>
          <w:i w:val="false"/>
          <w:color w:val="000000"/>
        </w:rPr>
        <w:t>Медицинское заключение о состоянии здоровья</w:t>
      </w:r>
      <w:r>
        <w:br/>
      </w:r>
      <w:r>
        <w:rPr>
          <w:rFonts w:ascii="Times New Roman"/>
          <w:b/>
          <w:i w:val="false"/>
          <w:color w:val="000000"/>
        </w:rPr>
        <w:t>трудящегося-мигранта государства-члена ЕврАзЭС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фотографии</w:t>
            </w: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қорытынды беретін мекеменің (ұйымның)</w:t>
      </w:r>
    </w:p>
    <w:p>
      <w:pPr>
        <w:spacing w:after="0"/>
        <w:ind w:left="0"/>
        <w:jc w:val="both"/>
      </w:pPr>
      <w:r>
        <w:rPr>
          <w:rFonts w:ascii="Times New Roman"/>
          <w:b w:val="false"/>
          <w:i w:val="false"/>
          <w:color w:val="000000"/>
          <w:sz w:val="28"/>
        </w:rPr>
        <w:t xml:space="preserve">
                                    атауы және мекенжайы </w:t>
      </w:r>
    </w:p>
    <w:p>
      <w:pPr>
        <w:spacing w:after="0"/>
        <w:ind w:left="0"/>
        <w:jc w:val="both"/>
      </w:pPr>
      <w:r>
        <w:rPr>
          <w:rFonts w:ascii="Times New Roman"/>
          <w:b w:val="false"/>
          <w:i w:val="false"/>
          <w:color w:val="000000"/>
          <w:sz w:val="28"/>
        </w:rPr>
        <w:t>
                                (наименование и адрес учреждения</w:t>
      </w:r>
    </w:p>
    <w:p>
      <w:pPr>
        <w:spacing w:after="0"/>
        <w:ind w:left="0"/>
        <w:jc w:val="both"/>
      </w:pPr>
      <w:r>
        <w:rPr>
          <w:rFonts w:ascii="Times New Roman"/>
          <w:b w:val="false"/>
          <w:i w:val="false"/>
          <w:color w:val="000000"/>
          <w:sz w:val="28"/>
        </w:rPr>
        <w:t>
                                  (организации), выдавшего заключение)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Т.А.Ә.(толықтай)/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Ф.И.О.(полностью)</w:t>
      </w: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Жынысы / Пол</w:t>
      </w:r>
      <w:r>
        <w:rPr>
          <w:rFonts w:ascii="Times New Roman"/>
          <w:b w:val="false"/>
          <w:i w:val="false"/>
          <w:color w:val="000000"/>
          <w:sz w:val="28"/>
        </w:rPr>
        <w:t xml:space="preserve">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Туған күні / Дата рождения</w:t>
      </w: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4</w:t>
      </w:r>
      <w:r>
        <w:rPr>
          <w:rFonts w:ascii="Times New Roman"/>
          <w:b/>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Документ, удостоверяющий личность</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(құжаттың түрі, нөмірі, берілген күні және</w:t>
      </w:r>
    </w:p>
    <w:p>
      <w:pPr>
        <w:spacing w:after="0"/>
        <w:ind w:left="0"/>
        <w:jc w:val="both"/>
      </w:pPr>
      <w:r>
        <w:rPr>
          <w:rFonts w:ascii="Times New Roman"/>
          <w:b w:val="false"/>
          <w:i w:val="false"/>
          <w:color w:val="000000"/>
          <w:sz w:val="28"/>
        </w:rPr>
        <w:t>
                                    берген мекеме, ЖСН/</w:t>
      </w:r>
    </w:p>
    <w:p>
      <w:pPr>
        <w:spacing w:after="0"/>
        <w:ind w:left="0"/>
        <w:jc w:val="both"/>
      </w:pPr>
      <w:r>
        <w:rPr>
          <w:rFonts w:ascii="Times New Roman"/>
          <w:b w:val="false"/>
          <w:i w:val="false"/>
          <w:color w:val="000000"/>
          <w:sz w:val="28"/>
        </w:rPr>
        <w:t>
                                 вид документа, номер, дата выдачи</w:t>
      </w:r>
    </w:p>
    <w:p>
      <w:pPr>
        <w:spacing w:after="0"/>
        <w:ind w:left="0"/>
        <w:jc w:val="both"/>
      </w:pPr>
      <w:r>
        <w:rPr>
          <w:rFonts w:ascii="Times New Roman"/>
          <w:b w:val="false"/>
          <w:i w:val="false"/>
          <w:color w:val="000000"/>
          <w:sz w:val="28"/>
        </w:rPr>
        <w:t>
                                          и кем выдан, ИИН)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Тұрғылықты мекенжайы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 постоянного места жительства</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Тексеру нәтижесі /Результаты обследования*</w:t>
      </w:r>
      <w:r>
        <w:rPr>
          <w:rFonts w:ascii="Times New Roman"/>
          <w:b w:val="false"/>
          <w:i w:val="false"/>
          <w:color w:val="000000"/>
          <w:sz w:val="28"/>
        </w:rPr>
        <w:t>:</w:t>
      </w:r>
    </w:p>
    <w:p>
      <w:pPr>
        <w:spacing w:after="0"/>
        <w:ind w:left="0"/>
        <w:jc w:val="both"/>
      </w:pPr>
      <w:r>
        <w:rPr>
          <w:rFonts w:ascii="Times New Roman"/>
          <w:b w:val="false"/>
          <w:i w:val="false"/>
          <w:color w:val="000000"/>
          <w:sz w:val="28"/>
        </w:rPr>
        <w:t>
      6.1. АИТВ инфекциясы: анықталды/анықталған жоқ**/ ВИЧ - инфекция:</w:t>
      </w:r>
    </w:p>
    <w:p>
      <w:pPr>
        <w:spacing w:after="0"/>
        <w:ind w:left="0"/>
        <w:jc w:val="both"/>
      </w:pPr>
      <w:r>
        <w:rPr>
          <w:rFonts w:ascii="Times New Roman"/>
          <w:b w:val="false"/>
          <w:i w:val="false"/>
          <w:color w:val="000000"/>
          <w:sz w:val="28"/>
        </w:rPr>
        <w:t>
      выявлено/не выявлено**</w:t>
      </w:r>
    </w:p>
    <w:p>
      <w:pPr>
        <w:spacing w:after="0"/>
        <w:ind w:left="0"/>
        <w:jc w:val="both"/>
      </w:pPr>
      <w:r>
        <w:rPr>
          <w:rFonts w:ascii="Times New Roman"/>
          <w:b w:val="false"/>
          <w:i w:val="false"/>
          <w:color w:val="000000"/>
          <w:sz w:val="28"/>
        </w:rPr>
        <w:t xml:space="preserve">
      6.2. ЖЖБИ (мерез, венериялық лимфогранулема (донованоз), шанкроид): </w:t>
      </w:r>
    </w:p>
    <w:p>
      <w:pPr>
        <w:spacing w:after="0"/>
        <w:ind w:left="0"/>
        <w:jc w:val="both"/>
      </w:pPr>
      <w:r>
        <w:rPr>
          <w:rFonts w:ascii="Times New Roman"/>
          <w:b w:val="false"/>
          <w:i w:val="false"/>
          <w:color w:val="000000"/>
          <w:sz w:val="28"/>
        </w:rPr>
        <w:t>
      анықталды/анықталған жоқ ** / ИППП (сифилис, венерическая</w:t>
      </w:r>
    </w:p>
    <w:p>
      <w:pPr>
        <w:spacing w:after="0"/>
        <w:ind w:left="0"/>
        <w:jc w:val="both"/>
      </w:pPr>
      <w:r>
        <w:rPr>
          <w:rFonts w:ascii="Times New Roman"/>
          <w:b w:val="false"/>
          <w:i w:val="false"/>
          <w:color w:val="000000"/>
          <w:sz w:val="28"/>
        </w:rPr>
        <w:t>
      лимфогранулема (донованоз), шанкроид):</w:t>
      </w:r>
    </w:p>
    <w:p>
      <w:pPr>
        <w:spacing w:after="0"/>
        <w:ind w:left="0"/>
        <w:jc w:val="both"/>
      </w:pPr>
      <w:r>
        <w:rPr>
          <w:rFonts w:ascii="Times New Roman"/>
          <w:b w:val="false"/>
          <w:i w:val="false"/>
          <w:color w:val="000000"/>
          <w:sz w:val="28"/>
        </w:rPr>
        <w:t xml:space="preserve">
      выявлено/не выявлено** </w:t>
      </w:r>
    </w:p>
    <w:p>
      <w:pPr>
        <w:spacing w:after="0"/>
        <w:ind w:left="0"/>
        <w:jc w:val="both"/>
      </w:pPr>
      <w:r>
        <w:rPr>
          <w:rFonts w:ascii="Times New Roman"/>
          <w:b w:val="false"/>
          <w:i w:val="false"/>
          <w:color w:val="000000"/>
          <w:sz w:val="28"/>
        </w:rPr>
        <w:t>
      6.3. Алапес (Гансен ауруы) анықталды/анықталған жоқ ** / Лепра</w:t>
      </w:r>
    </w:p>
    <w:p>
      <w:pPr>
        <w:spacing w:after="0"/>
        <w:ind w:left="0"/>
        <w:jc w:val="both"/>
      </w:pPr>
      <w:r>
        <w:rPr>
          <w:rFonts w:ascii="Times New Roman"/>
          <w:b w:val="false"/>
          <w:i w:val="false"/>
          <w:color w:val="000000"/>
          <w:sz w:val="28"/>
        </w:rPr>
        <w:t xml:space="preserve">
      (болезнь Гансена): выявлено/не выявлено** </w:t>
      </w:r>
    </w:p>
    <w:p>
      <w:pPr>
        <w:spacing w:after="0"/>
        <w:ind w:left="0"/>
        <w:jc w:val="both"/>
      </w:pPr>
      <w:r>
        <w:rPr>
          <w:rFonts w:ascii="Times New Roman"/>
          <w:b w:val="false"/>
          <w:i w:val="false"/>
          <w:color w:val="000000"/>
          <w:sz w:val="28"/>
        </w:rPr>
        <w:t>
      6.4. Психикалық аурулардың, нашақорлықтың белгілері:</w:t>
      </w:r>
    </w:p>
    <w:p>
      <w:pPr>
        <w:spacing w:after="0"/>
        <w:ind w:left="0"/>
        <w:jc w:val="both"/>
      </w:pPr>
      <w:r>
        <w:rPr>
          <w:rFonts w:ascii="Times New Roman"/>
          <w:b w:val="false"/>
          <w:i w:val="false"/>
          <w:color w:val="000000"/>
          <w:sz w:val="28"/>
        </w:rPr>
        <w:t>
      анықталды/анықталған жоқ ** / Признаки психических заболеваний,</w:t>
      </w:r>
    </w:p>
    <w:p>
      <w:pPr>
        <w:spacing w:after="0"/>
        <w:ind w:left="0"/>
        <w:jc w:val="both"/>
      </w:pPr>
      <w:r>
        <w:rPr>
          <w:rFonts w:ascii="Times New Roman"/>
          <w:b w:val="false"/>
          <w:i w:val="false"/>
          <w:color w:val="000000"/>
          <w:sz w:val="28"/>
        </w:rPr>
        <w:t>
      наркомании:</w:t>
      </w:r>
    </w:p>
    <w:p>
      <w:pPr>
        <w:spacing w:after="0"/>
        <w:ind w:left="0"/>
        <w:jc w:val="both"/>
      </w:pPr>
      <w:r>
        <w:rPr>
          <w:rFonts w:ascii="Times New Roman"/>
          <w:b w:val="false"/>
          <w:i w:val="false"/>
          <w:color w:val="000000"/>
          <w:sz w:val="28"/>
        </w:rPr>
        <w:t xml:space="preserve">
      выявлено/не выявлено** </w:t>
      </w:r>
    </w:p>
    <w:p>
      <w:pPr>
        <w:spacing w:after="0"/>
        <w:ind w:left="0"/>
        <w:jc w:val="both"/>
      </w:pPr>
      <w:r>
        <w:rPr>
          <w:rFonts w:ascii="Times New Roman"/>
          <w:b w:val="false"/>
          <w:i w:val="false"/>
          <w:color w:val="000000"/>
          <w:sz w:val="28"/>
        </w:rPr>
        <w:t xml:space="preserve">
      6.5. Туберкулез: анықталды/анықталған жоқ ** / Туберкулез: выявлено/не выявлено** </w:t>
      </w:r>
    </w:p>
    <w:p>
      <w:pPr>
        <w:spacing w:after="0"/>
        <w:ind w:left="0"/>
        <w:jc w:val="both"/>
      </w:pPr>
      <w:r>
        <w:rPr>
          <w:rFonts w:ascii="Times New Roman"/>
          <w:b w:val="false"/>
          <w:i w:val="false"/>
          <w:color w:val="000000"/>
          <w:sz w:val="28"/>
        </w:rPr>
        <w:t>
      Мемлекеттік денсаулық сақтау мекемесінің (ұйымының) басшысы /</w:t>
      </w:r>
    </w:p>
    <w:p>
      <w:pPr>
        <w:spacing w:after="0"/>
        <w:ind w:left="0"/>
        <w:jc w:val="both"/>
      </w:pPr>
      <w:r>
        <w:rPr>
          <w:rFonts w:ascii="Times New Roman"/>
          <w:b w:val="false"/>
          <w:i w:val="false"/>
          <w:color w:val="000000"/>
          <w:sz w:val="28"/>
        </w:rPr>
        <w:t>
      Руководитель государственного учреждения (организации)</w:t>
      </w:r>
    </w:p>
    <w:p>
      <w:pPr>
        <w:spacing w:after="0"/>
        <w:ind w:left="0"/>
        <w:jc w:val="both"/>
      </w:pPr>
      <w:r>
        <w:rPr>
          <w:rFonts w:ascii="Times New Roman"/>
          <w:b w:val="false"/>
          <w:i w:val="false"/>
          <w:color w:val="000000"/>
          <w:sz w:val="28"/>
        </w:rPr>
        <w:t>
      здравоохранения:</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(Т.А.Ә., қолы / Ф.И.О., подпись)</w:t>
      </w:r>
    </w:p>
    <w:p>
      <w:pPr>
        <w:spacing w:after="0"/>
        <w:ind w:left="0"/>
        <w:jc w:val="both"/>
      </w:pPr>
      <w:r>
        <w:rPr>
          <w:rFonts w:ascii="Times New Roman"/>
          <w:b w:val="false"/>
          <w:i w:val="false"/>
          <w:color w:val="000000"/>
          <w:sz w:val="28"/>
        </w:rPr>
        <w:t>
      М.О./ М.П.</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 </w:t>
      </w:r>
    </w:p>
    <w:p>
      <w:pPr>
        <w:spacing w:after="0"/>
        <w:ind w:left="0"/>
        <w:jc w:val="both"/>
      </w:pPr>
      <w:r>
        <w:rPr>
          <w:rFonts w:ascii="Times New Roman"/>
          <w:b w:val="false"/>
          <w:i w:val="false"/>
          <w:color w:val="000000"/>
          <w:sz w:val="28"/>
        </w:rPr>
        <w:t>
      ** қажетінің астын сызыңыз.</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пребывания с ребенком в возрасте до 18 лет предоставляются сведения по п.п. 6.1-6.5, а также сведения о наличии проведенных ранее прививках (перенесенных заболеваниях) – АКДС, против полиомиелита, кори, краснухи, паротита, вирусного гепатита "В", туберкулеза, результаты туберкулинодиагностики за 3 последних года</w:t>
      </w:r>
    </w:p>
    <w:p>
      <w:pPr>
        <w:spacing w:after="0"/>
        <w:ind w:left="0"/>
        <w:jc w:val="both"/>
      </w:pPr>
      <w:r>
        <w:rPr>
          <w:rFonts w:ascii="Times New Roman"/>
          <w:b w:val="false"/>
          <w:i w:val="false"/>
          <w:color w:val="000000"/>
          <w:sz w:val="28"/>
        </w:rPr>
        <w:t>
      ** нужное подчеркнуть.</w:t>
      </w:r>
    </w:p>
    <w:p>
      <w:pPr>
        <w:spacing w:after="0"/>
        <w:ind w:left="0"/>
        <w:jc w:val="both"/>
      </w:pPr>
      <w:r>
        <w:rPr>
          <w:rFonts w:ascii="Times New Roman"/>
          <w:b w:val="false"/>
          <w:i w:val="false"/>
          <w:color w:val="000000"/>
          <w:sz w:val="28"/>
        </w:rPr>
        <w:t>
                               Толтыру күні / Дата заполнения:</w:t>
      </w:r>
    </w:p>
    <w:p>
      <w:pPr>
        <w:spacing w:after="0"/>
        <w:ind w:left="0"/>
        <w:jc w:val="both"/>
      </w:pPr>
      <w:r>
        <w:rPr>
          <w:rFonts w:ascii="Times New Roman"/>
          <w:b w:val="false"/>
          <w:i w:val="false"/>
          <w:color w:val="000000"/>
          <w:sz w:val="28"/>
        </w:rPr>
        <w:t>
                                20 __ж. "_____"____________/</w:t>
      </w:r>
    </w:p>
    <w:p>
      <w:pPr>
        <w:spacing w:after="0"/>
        <w:ind w:left="0"/>
        <w:jc w:val="both"/>
      </w:pPr>
      <w:r>
        <w:rPr>
          <w:rFonts w:ascii="Times New Roman"/>
          <w:b w:val="false"/>
          <w:i w:val="false"/>
          <w:color w:val="000000"/>
          <w:sz w:val="28"/>
        </w:rPr>
        <w:t>
                                 "_____"____________20___г.</w:t>
      </w:r>
    </w:p>
    <w:p>
      <w:pPr>
        <w:spacing w:after="0"/>
        <w:ind w:left="0"/>
        <w:jc w:val="both"/>
      </w:pPr>
      <w:r>
        <w:rPr>
          <w:rFonts w:ascii="Times New Roman"/>
          <w:b w:val="false"/>
          <w:i w:val="false"/>
          <w:color w:val="000000"/>
          <w:sz w:val="28"/>
        </w:rPr>
        <w:t>
                                Қолданылу мерзімі: 3 ай /</w:t>
      </w:r>
    </w:p>
    <w:p>
      <w:pPr>
        <w:spacing w:after="0"/>
        <w:ind w:left="0"/>
        <w:jc w:val="both"/>
      </w:pPr>
      <w:r>
        <w:rPr>
          <w:rFonts w:ascii="Times New Roman"/>
          <w:b w:val="false"/>
          <w:i w:val="false"/>
          <w:color w:val="000000"/>
          <w:sz w:val="28"/>
        </w:rPr>
        <w:t>
                                 Срок действия: 3 месяца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2013 года № 127</w:t>
            </w:r>
            <w:r>
              <w:br/>
            </w: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Формат А4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53"/>
        <w:gridCol w:w="110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xml:space="preserve">
БСН бойынша ұйым коды _______ </w:t>
            </w:r>
          </w:p>
          <w:p>
            <w:pPr>
              <w:spacing w:after="20"/>
              <w:ind w:left="20"/>
              <w:jc w:val="both"/>
            </w:pPr>
            <w:r>
              <w:rPr>
                <w:rFonts w:ascii="Times New Roman"/>
                <w:b w:val="false"/>
                <w:i w:val="false"/>
                <w:color w:val="000000"/>
                <w:sz w:val="20"/>
              </w:rPr>
              <w:t xml:space="preserve">
Код организации по ОКПО ________ </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088/е нысанды медициналық құжаттама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аименование организации</w:t>
            </w:r>
          </w:p>
        </w:tc>
        <w:tc>
          <w:tcPr>
            <w:tcW w:w="0" w:type="auto"/>
            <w:vMerge/>
            <w:tcBorders>
              <w:top w:val="nil"/>
              <w:left w:val="single" w:color="cfcfcf" w:sz="5"/>
              <w:bottom w:val="single" w:color="cfcfcf" w:sz="5"/>
              <w:right w:val="single" w:color="cfcfcf" w:sz="5"/>
            </w:tcBorders>
          </w:tcPr>
          <w:p/>
        </w:tc>
        <w:tc>
          <w:tcPr>
            <w:tcW w:w="1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088/ у утверждена приказом и.о. Министра здравоохранения Республики Казахстан "23" ноября 2010 года № 907 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ұйымның атауы</w:t>
      </w:r>
    </w:p>
    <w:p>
      <w:pPr>
        <w:spacing w:after="0"/>
        <w:ind w:left="0"/>
        <w:jc w:val="both"/>
      </w:pPr>
      <w:r>
        <w:rPr>
          <w:rFonts w:ascii="Times New Roman"/>
          <w:b w:val="false"/>
          <w:i w:val="false"/>
          <w:color w:val="000000"/>
          <w:sz w:val="28"/>
        </w:rPr>
        <w:t>
      (Наименование организации здравоохранения)___________________________</w:t>
      </w:r>
    </w:p>
    <w:p>
      <w:pPr>
        <w:spacing w:after="0"/>
        <w:ind w:left="0"/>
        <w:jc w:val="both"/>
      </w:pPr>
      <w:r>
        <w:rPr>
          <w:rFonts w:ascii="Times New Roman"/>
          <w:b w:val="false"/>
          <w:i w:val="false"/>
          <w:color w:val="000000"/>
          <w:sz w:val="28"/>
        </w:rPr>
        <w:t>
      Мекен-жайы (Адрес) __________________________________________________</w:t>
      </w:r>
    </w:p>
    <w:p>
      <w:pPr>
        <w:spacing w:after="0"/>
        <w:ind w:left="0"/>
        <w:jc w:val="left"/>
      </w:pPr>
      <w:r>
        <w:rPr>
          <w:rFonts w:ascii="Times New Roman"/>
          <w:b/>
          <w:i w:val="false"/>
          <w:color w:val="000000"/>
        </w:rPr>
        <w:t xml:space="preserve"> Медициналық-әлеуметтік сараптамаға жіберу</w:t>
      </w:r>
      <w:r>
        <w:br/>
      </w:r>
      <w:r>
        <w:rPr>
          <w:rFonts w:ascii="Times New Roman"/>
          <w:b/>
          <w:i w:val="false"/>
          <w:color w:val="000000"/>
        </w:rPr>
        <w:t>Направление на медико-социальную экспертизу</w:t>
      </w:r>
    </w:p>
    <w:p>
      <w:pPr>
        <w:spacing w:after="0"/>
        <w:ind w:left="0"/>
        <w:jc w:val="both"/>
      </w:pPr>
      <w:r>
        <w:rPr>
          <w:rFonts w:ascii="Times New Roman"/>
          <w:b w:val="false"/>
          <w:i w:val="false"/>
          <w:color w:val="000000"/>
          <w:sz w:val="28"/>
        </w:rPr>
        <w:t>
      1. Аты, тегі,әкесінің аты (Фамилия, имя, отчество)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(Дата рождения)_____________ 3. Жынысы (Пол) __________</w:t>
      </w:r>
    </w:p>
    <w:p>
      <w:pPr>
        <w:spacing w:after="0"/>
        <w:ind w:left="0"/>
        <w:jc w:val="both"/>
      </w:pPr>
      <w:r>
        <w:rPr>
          <w:rFonts w:ascii="Times New Roman"/>
          <w:b w:val="false"/>
          <w:i w:val="false"/>
          <w:color w:val="000000"/>
          <w:sz w:val="28"/>
        </w:rPr>
        <w:t>
      4. Тіркеу орны (Адрес регистрации) __________________________________</w:t>
      </w:r>
    </w:p>
    <w:p>
      <w:pPr>
        <w:spacing w:after="0"/>
        <w:ind w:left="0"/>
        <w:jc w:val="both"/>
      </w:pPr>
      <w:r>
        <w:rPr>
          <w:rFonts w:ascii="Times New Roman"/>
          <w:b w:val="false"/>
          <w:i w:val="false"/>
          <w:color w:val="000000"/>
          <w:sz w:val="28"/>
        </w:rPr>
        <w:t>
      5. ______ Топтағы мүгедек (Инвалид группы). Жалпы еңбекке</w:t>
      </w:r>
    </w:p>
    <w:p>
      <w:pPr>
        <w:spacing w:after="0"/>
        <w:ind w:left="0"/>
        <w:jc w:val="both"/>
      </w:pPr>
      <w:r>
        <w:rPr>
          <w:rFonts w:ascii="Times New Roman"/>
          <w:b w:val="false"/>
          <w:i w:val="false"/>
          <w:color w:val="000000"/>
          <w:sz w:val="28"/>
        </w:rPr>
        <w:t>
      қабілеттігін жоғалту дәрежесі (Степень утраты общей</w:t>
      </w:r>
    </w:p>
    <w:p>
      <w:pPr>
        <w:spacing w:after="0"/>
        <w:ind w:left="0"/>
        <w:jc w:val="both"/>
      </w:pPr>
      <w:r>
        <w:rPr>
          <w:rFonts w:ascii="Times New Roman"/>
          <w:b w:val="false"/>
          <w:i w:val="false"/>
          <w:color w:val="000000"/>
          <w:sz w:val="28"/>
        </w:rPr>
        <w:t>
      трудоспособности) _______________ Кәсіби еңбекке қабілеттігін жоғалту</w:t>
      </w:r>
    </w:p>
    <w:p>
      <w:pPr>
        <w:spacing w:after="0"/>
        <w:ind w:left="0"/>
        <w:jc w:val="both"/>
      </w:pPr>
      <w:r>
        <w:rPr>
          <w:rFonts w:ascii="Times New Roman"/>
          <w:b w:val="false"/>
          <w:i w:val="false"/>
          <w:color w:val="000000"/>
          <w:sz w:val="28"/>
        </w:rPr>
        <w:t>
      дәрежесі (Степень утраты профессинальной трудоспособности)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Жұмыс орны (Место работы) ________________________________________</w:t>
      </w:r>
    </w:p>
    <w:p>
      <w:pPr>
        <w:spacing w:after="0"/>
        <w:ind w:left="0"/>
        <w:jc w:val="both"/>
      </w:pPr>
      <w:r>
        <w:rPr>
          <w:rFonts w:ascii="Times New Roman"/>
          <w:b w:val="false"/>
          <w:i w:val="false"/>
          <w:color w:val="000000"/>
          <w:sz w:val="28"/>
        </w:rPr>
        <w:t>
      7. Негізгі мамандығы (Основная профессия) ___________________________</w:t>
      </w:r>
    </w:p>
    <w:p>
      <w:pPr>
        <w:spacing w:after="0"/>
        <w:ind w:left="0"/>
        <w:jc w:val="both"/>
      </w:pPr>
      <w:r>
        <w:rPr>
          <w:rFonts w:ascii="Times New Roman"/>
          <w:b w:val="false"/>
          <w:i w:val="false"/>
          <w:color w:val="000000"/>
          <w:sz w:val="28"/>
        </w:rPr>
        <w:t>
      8. Лауазымы (Должность)______________________________________________</w:t>
      </w:r>
    </w:p>
    <w:p>
      <w:pPr>
        <w:spacing w:after="0"/>
        <w:ind w:left="0"/>
        <w:jc w:val="both"/>
      </w:pPr>
      <w:r>
        <w:rPr>
          <w:rFonts w:ascii="Times New Roman"/>
          <w:b w:val="false"/>
          <w:i w:val="false"/>
          <w:color w:val="000000"/>
          <w:sz w:val="28"/>
        </w:rPr>
        <w:t>
      9. 20___ жылғы (год) "______" __________________________ бастап емдеу</w:t>
      </w:r>
    </w:p>
    <w:p>
      <w:pPr>
        <w:spacing w:after="0"/>
        <w:ind w:left="0"/>
        <w:jc w:val="both"/>
      </w:pPr>
      <w:r>
        <w:rPr>
          <w:rFonts w:ascii="Times New Roman"/>
          <w:b w:val="false"/>
          <w:i w:val="false"/>
          <w:color w:val="000000"/>
          <w:sz w:val="28"/>
        </w:rPr>
        <w:t>
      ұйымының бақылауында (Под наблюдением лечебной организации)</w:t>
      </w:r>
    </w:p>
    <w:p>
      <w:pPr>
        <w:spacing w:after="0"/>
        <w:ind w:left="0"/>
        <w:jc w:val="both"/>
      </w:pPr>
      <w:r>
        <w:rPr>
          <w:rFonts w:ascii="Times New Roman"/>
          <w:b w:val="false"/>
          <w:i w:val="false"/>
          <w:color w:val="000000"/>
          <w:sz w:val="28"/>
        </w:rPr>
        <w:t>
      10. Клиникалық-еңбек анамнезі (Клинико-трудовой анамнез):____________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10.1. диагностика, емдік-іс шаралар (диагностика, лечебные</w:t>
      </w:r>
    </w:p>
    <w:p>
      <w:pPr>
        <w:spacing w:after="0"/>
        <w:ind w:left="0"/>
        <w:jc w:val="both"/>
      </w:pPr>
      <w:r>
        <w:rPr>
          <w:rFonts w:ascii="Times New Roman"/>
          <w:b w:val="false"/>
          <w:i w:val="false"/>
          <w:color w:val="000000"/>
          <w:sz w:val="28"/>
        </w:rPr>
        <w:t>
      мероприятия)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10.2. тұрмыстық – 1, өндірістік – 2, көшедегі (жол-көліктіктен</w:t>
      </w:r>
    </w:p>
    <w:p>
      <w:pPr>
        <w:spacing w:after="0"/>
        <w:ind w:left="0"/>
        <w:jc w:val="both"/>
      </w:pPr>
      <w:r>
        <w:rPr>
          <w:rFonts w:ascii="Times New Roman"/>
          <w:b w:val="false"/>
          <w:i w:val="false"/>
          <w:color w:val="000000"/>
          <w:sz w:val="28"/>
        </w:rPr>
        <w:t>
      басқа) – 3, жол-көліктік – 4, мектептегі – 5, спорттық – 6, өзге</w:t>
      </w:r>
    </w:p>
    <w:p>
      <w:pPr>
        <w:spacing w:after="0"/>
        <w:ind w:left="0"/>
        <w:jc w:val="both"/>
      </w:pPr>
      <w:r>
        <w:rPr>
          <w:rFonts w:ascii="Times New Roman"/>
          <w:b w:val="false"/>
          <w:i w:val="false"/>
          <w:color w:val="000000"/>
          <w:sz w:val="28"/>
        </w:rPr>
        <w:t>
      жарақаты болған жағдайда – 7 (қажетінің астын сызыңыз) / при наличии</w:t>
      </w:r>
    </w:p>
    <w:p>
      <w:pPr>
        <w:spacing w:after="0"/>
        <w:ind w:left="0"/>
        <w:jc w:val="both"/>
      </w:pPr>
      <w:r>
        <w:rPr>
          <w:rFonts w:ascii="Times New Roman"/>
          <w:b w:val="false"/>
          <w:i w:val="false"/>
          <w:color w:val="000000"/>
          <w:sz w:val="28"/>
        </w:rPr>
        <w:t>
      травмы: бытовая – 1, производственная – 2, уличная (кроме</w:t>
      </w:r>
    </w:p>
    <w:p>
      <w:pPr>
        <w:spacing w:after="0"/>
        <w:ind w:left="0"/>
        <w:jc w:val="both"/>
      </w:pPr>
      <w:r>
        <w:rPr>
          <w:rFonts w:ascii="Times New Roman"/>
          <w:b w:val="false"/>
          <w:i w:val="false"/>
          <w:color w:val="000000"/>
          <w:sz w:val="28"/>
        </w:rPr>
        <w:t>
      дорожно-транспортной) – 3, дорожно-транспортная – 4, школьная – 5,</w:t>
      </w:r>
    </w:p>
    <w:p>
      <w:pPr>
        <w:spacing w:after="0"/>
        <w:ind w:left="0"/>
        <w:jc w:val="both"/>
      </w:pPr>
      <w:r>
        <w:rPr>
          <w:rFonts w:ascii="Times New Roman"/>
          <w:b w:val="false"/>
          <w:i w:val="false"/>
          <w:color w:val="000000"/>
          <w:sz w:val="28"/>
        </w:rPr>
        <w:t>
      спортивная – 6, прочее – 7 (нужное подчеркнуть);</w:t>
      </w:r>
    </w:p>
    <w:p>
      <w:pPr>
        <w:spacing w:after="0"/>
        <w:ind w:left="0"/>
        <w:jc w:val="both"/>
      </w:pPr>
      <w:r>
        <w:rPr>
          <w:rFonts w:ascii="Times New Roman"/>
          <w:b w:val="false"/>
          <w:i w:val="false"/>
          <w:color w:val="000000"/>
          <w:sz w:val="28"/>
        </w:rPr>
        <w:t>
      а) жарақатты алу күні (дата получения травмы):</w:t>
      </w:r>
    </w:p>
    <w:p>
      <w:pPr>
        <w:spacing w:after="0"/>
        <w:ind w:left="0"/>
        <w:jc w:val="both"/>
      </w:pPr>
      <w:r>
        <w:rPr>
          <w:rFonts w:ascii="Times New Roman"/>
          <w:b w:val="false"/>
          <w:i w:val="false"/>
          <w:color w:val="000000"/>
          <w:sz w:val="28"/>
        </w:rPr>
        <w:t>
      ____ күні/ число ______________ айы/ месяц _________ ____ жылы/год;</w:t>
      </w:r>
    </w:p>
    <w:p>
      <w:pPr>
        <w:spacing w:after="0"/>
        <w:ind w:left="0"/>
        <w:jc w:val="both"/>
      </w:pPr>
      <w:r>
        <w:rPr>
          <w:rFonts w:ascii="Times New Roman"/>
          <w:b w:val="false"/>
          <w:i w:val="false"/>
          <w:color w:val="000000"/>
          <w:sz w:val="28"/>
        </w:rPr>
        <w:t>
      б) жарақат қайда жерде және қай жағдайда алынды (толық баяндаңыз)</w:t>
      </w:r>
    </w:p>
    <w:p>
      <w:pPr>
        <w:spacing w:after="0"/>
        <w:ind w:left="0"/>
        <w:jc w:val="both"/>
      </w:pPr>
      <w:r>
        <w:rPr>
          <w:rFonts w:ascii="Times New Roman"/>
          <w:b w:val="false"/>
          <w:i w:val="false"/>
          <w:color w:val="000000"/>
          <w:sz w:val="28"/>
        </w:rPr>
        <w:t>
      (место и обстоятельства, при которых произошла травма</w:t>
      </w:r>
    </w:p>
    <w:p>
      <w:pPr>
        <w:spacing w:after="0"/>
        <w:ind w:left="0"/>
        <w:jc w:val="both"/>
      </w:pPr>
      <w:r>
        <w:rPr>
          <w:rFonts w:ascii="Times New Roman"/>
          <w:b w:val="false"/>
          <w:i w:val="false"/>
          <w:color w:val="000000"/>
          <w:sz w:val="28"/>
        </w:rPr>
        <w:t>
      (указать подробно):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10.3. өткізілген оңалту іс-шараларының нәтижелері</w:t>
      </w:r>
    </w:p>
    <w:p>
      <w:pPr>
        <w:spacing w:after="0"/>
        <w:ind w:left="0"/>
        <w:jc w:val="both"/>
      </w:pPr>
      <w:r>
        <w:rPr>
          <w:rFonts w:ascii="Times New Roman"/>
          <w:b w:val="false"/>
          <w:i w:val="false"/>
          <w:color w:val="000000"/>
          <w:sz w:val="28"/>
        </w:rPr>
        <w:t>
      (результаты проведенных реабилитационных мероприятий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10.4. еңбек жағдайын өзгерту (изменение условий труда)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Уақытша еңбекке жарамсыздық (соңғы 12 айдың мәліметтері)</w:t>
      </w:r>
    </w:p>
    <w:p>
      <w:pPr>
        <w:spacing w:after="0"/>
        <w:ind w:left="0"/>
        <w:jc w:val="both"/>
      </w:pPr>
      <w:r>
        <w:rPr>
          <w:rFonts w:ascii="Times New Roman"/>
          <w:b w:val="false"/>
          <w:i w:val="false"/>
          <w:color w:val="000000"/>
          <w:sz w:val="28"/>
        </w:rPr>
        <w:t>
      (Временная нетрудоспособность (сведения за последние 12 месяцев))</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9"/>
        <w:gridCol w:w="2271"/>
      </w:tblGrid>
      <w:tr>
        <w:trPr>
          <w:trHeight w:val="30" w:hRule="atLeast"/>
        </w:trPr>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айының (с) __   _ дейін</w:t>
            </w:r>
          </w:p>
          <w:p>
            <w:pPr>
              <w:spacing w:after="20"/>
              <w:ind w:left="20"/>
              <w:jc w:val="both"/>
            </w:pPr>
            <w:r>
              <w:rPr>
                <w:rFonts w:ascii="Times New Roman"/>
                <w:b w:val="false"/>
                <w:i w:val="false"/>
                <w:color w:val="000000"/>
                <w:sz w:val="20"/>
              </w:rPr>
              <w:t>
               (по) (числа месяца)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p>
            <w:pPr>
              <w:spacing w:after="20"/>
              <w:ind w:left="20"/>
              <w:jc w:val="both"/>
            </w:pPr>
            <w:r>
              <w:rPr>
                <w:rFonts w:ascii="Times New Roman"/>
                <w:b w:val="false"/>
                <w:i w:val="false"/>
                <w:color w:val="000000"/>
                <w:sz w:val="20"/>
              </w:rPr>
              <w:t>
(Название болезни)</w:t>
            </w:r>
          </w:p>
        </w:tc>
      </w:tr>
      <w:tr>
        <w:trPr>
          <w:trHeight w:val="30" w:hRule="atLeast"/>
        </w:trPr>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Оңалту іс-шараларының жоспары (План реабилитационных мероприятий)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МСС жіберген кездегі науқастың жағдайы. (Состояние больного при</w:t>
      </w:r>
    </w:p>
    <w:p>
      <w:pPr>
        <w:spacing w:after="0"/>
        <w:ind w:left="0"/>
        <w:jc w:val="both"/>
      </w:pPr>
      <w:r>
        <w:rPr>
          <w:rFonts w:ascii="Times New Roman"/>
          <w:b w:val="false"/>
          <w:i w:val="false"/>
          <w:color w:val="000000"/>
          <w:sz w:val="28"/>
        </w:rPr>
        <w:t>
      направлении на МСЭ)</w:t>
      </w:r>
    </w:p>
    <w:p>
      <w:pPr>
        <w:spacing w:after="0"/>
        <w:ind w:left="0"/>
        <w:jc w:val="both"/>
      </w:pPr>
      <w:r>
        <w:rPr>
          <w:rFonts w:ascii="Times New Roman"/>
          <w:b w:val="false"/>
          <w:i w:val="false"/>
          <w:color w:val="000000"/>
          <w:sz w:val="28"/>
        </w:rPr>
        <w:t>
      13.1. терапевтің уәжді тексеру мәліметтері (данные объективного</w:t>
      </w:r>
    </w:p>
    <w:p>
      <w:pPr>
        <w:spacing w:after="0"/>
        <w:ind w:left="0"/>
        <w:jc w:val="both"/>
      </w:pPr>
      <w:r>
        <w:rPr>
          <w:rFonts w:ascii="Times New Roman"/>
          <w:b w:val="false"/>
          <w:i w:val="false"/>
          <w:color w:val="000000"/>
          <w:sz w:val="28"/>
        </w:rPr>
        <w:t>
      обследования терапевта)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13.2. неврологтың уәжді тексеру мәліметтері</w:t>
      </w:r>
    </w:p>
    <w:p>
      <w:pPr>
        <w:spacing w:after="0"/>
        <w:ind w:left="0"/>
        <w:jc w:val="both"/>
      </w:pPr>
      <w:r>
        <w:rPr>
          <w:rFonts w:ascii="Times New Roman"/>
          <w:b w:val="false"/>
          <w:i w:val="false"/>
          <w:color w:val="000000"/>
          <w:sz w:val="28"/>
        </w:rPr>
        <w:t>
      (данные объективного обследования невролога)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13.3. хирургтың уәжді тексеру мәліметтері</w:t>
      </w:r>
    </w:p>
    <w:p>
      <w:pPr>
        <w:spacing w:after="0"/>
        <w:ind w:left="0"/>
        <w:jc w:val="both"/>
      </w:pPr>
      <w:r>
        <w:rPr>
          <w:rFonts w:ascii="Times New Roman"/>
          <w:b w:val="false"/>
          <w:i w:val="false"/>
          <w:color w:val="000000"/>
          <w:sz w:val="28"/>
        </w:rPr>
        <w:t>
      (данные объективного обследования хирурга)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13.4. уәжді тексеру мәліметтері (данные объективного обследования</w:t>
      </w:r>
    </w:p>
    <w:p>
      <w:pPr>
        <w:spacing w:after="0"/>
        <w:ind w:left="0"/>
        <w:jc w:val="both"/>
      </w:pPr>
      <w:r>
        <w:rPr>
          <w:rFonts w:ascii="Times New Roman"/>
          <w:b w:val="false"/>
          <w:i w:val="false"/>
          <w:color w:val="000000"/>
          <w:sz w:val="28"/>
        </w:rPr>
        <w:t>
      других специалистов)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Қосымша зерттеулердің мәліметтері</w:t>
      </w:r>
    </w:p>
    <w:p>
      <w:pPr>
        <w:spacing w:after="0"/>
        <w:ind w:left="0"/>
        <w:jc w:val="both"/>
      </w:pPr>
      <w:r>
        <w:rPr>
          <w:rFonts w:ascii="Times New Roman"/>
          <w:b w:val="false"/>
          <w:i w:val="false"/>
          <w:color w:val="000000"/>
          <w:sz w:val="28"/>
        </w:rPr>
        <w:t>
      (данные дополнительных исследований)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Зертханалық зерттеулер</w:t>
      </w:r>
    </w:p>
    <w:p>
      <w:pPr>
        <w:spacing w:after="0"/>
        <w:ind w:left="0"/>
        <w:jc w:val="both"/>
      </w:pPr>
      <w:r>
        <w:rPr>
          <w:rFonts w:ascii="Times New Roman"/>
          <w:b w:val="false"/>
          <w:i w:val="false"/>
          <w:color w:val="000000"/>
          <w:sz w:val="28"/>
        </w:rPr>
        <w:t>
      (Лабораторные исследования)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 (линия отреза)</w:t>
      </w:r>
    </w:p>
    <w:p>
      <w:pPr>
        <w:spacing w:after="0"/>
        <w:ind w:left="0"/>
        <w:jc w:val="both"/>
      </w:pPr>
      <w:r>
        <w:rPr>
          <w:rFonts w:ascii="Times New Roman"/>
          <w:b w:val="false"/>
          <w:i w:val="false"/>
          <w:color w:val="000000"/>
          <w:sz w:val="28"/>
        </w:rPr>
        <w:t>
                         МСС қорытынды туралы денсаулық сақтау</w:t>
      </w:r>
    </w:p>
    <w:p>
      <w:pPr>
        <w:spacing w:after="0"/>
        <w:ind w:left="0"/>
        <w:jc w:val="both"/>
      </w:pPr>
      <w:r>
        <w:rPr>
          <w:rFonts w:ascii="Times New Roman"/>
          <w:b w:val="false"/>
          <w:i w:val="false"/>
          <w:color w:val="000000"/>
          <w:sz w:val="28"/>
        </w:rPr>
        <w:t>
                               ұйымының хабарламасы</w:t>
      </w:r>
    </w:p>
    <w:p>
      <w:pPr>
        <w:spacing w:after="0"/>
        <w:ind w:left="0"/>
        <w:jc w:val="both"/>
      </w:pPr>
      <w:r>
        <w:rPr>
          <w:rFonts w:ascii="Times New Roman"/>
          <w:b w:val="false"/>
          <w:i w:val="false"/>
          <w:color w:val="000000"/>
          <w:sz w:val="28"/>
        </w:rPr>
        <w:t>
                        Извещение организации здравоохранения</w:t>
      </w:r>
    </w:p>
    <w:p>
      <w:pPr>
        <w:spacing w:after="0"/>
        <w:ind w:left="0"/>
        <w:jc w:val="both"/>
      </w:pPr>
      <w:r>
        <w:rPr>
          <w:rFonts w:ascii="Times New Roman"/>
          <w:b w:val="false"/>
          <w:i w:val="false"/>
          <w:color w:val="000000"/>
          <w:sz w:val="28"/>
        </w:rPr>
        <w:t>
                                о заключении МСЭ</w:t>
      </w:r>
    </w:p>
    <w:p>
      <w:pPr>
        <w:spacing w:after="0"/>
        <w:ind w:left="0"/>
        <w:jc w:val="both"/>
      </w:pPr>
      <w:r>
        <w:rPr>
          <w:rFonts w:ascii="Times New Roman"/>
          <w:b w:val="false"/>
          <w:i w:val="false"/>
          <w:color w:val="000000"/>
          <w:sz w:val="28"/>
        </w:rPr>
        <w:t>
      1. Жіберген денсаулық сақтау ұйымының атауы</w:t>
      </w:r>
    </w:p>
    <w:p>
      <w:pPr>
        <w:spacing w:after="0"/>
        <w:ind w:left="0"/>
        <w:jc w:val="both"/>
      </w:pPr>
      <w:r>
        <w:rPr>
          <w:rFonts w:ascii="Times New Roman"/>
          <w:b w:val="false"/>
          <w:i w:val="false"/>
          <w:color w:val="000000"/>
          <w:sz w:val="28"/>
        </w:rPr>
        <w:t>
      (Наименование направившей организации здравоохранения)_______________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Жіберген денсаулық сақтау ұйымының мекен-жайы</w:t>
      </w:r>
    </w:p>
    <w:p>
      <w:pPr>
        <w:spacing w:after="0"/>
        <w:ind w:left="0"/>
        <w:jc w:val="both"/>
      </w:pPr>
      <w:r>
        <w:rPr>
          <w:rFonts w:ascii="Times New Roman"/>
          <w:b w:val="false"/>
          <w:i w:val="false"/>
          <w:color w:val="000000"/>
          <w:sz w:val="28"/>
        </w:rPr>
        <w:t>
      (Адрес направившей организации здравоохранения)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Жіберген күні (Дата направления) _________________________________</w:t>
      </w:r>
    </w:p>
    <w:p>
      <w:pPr>
        <w:spacing w:after="0"/>
        <w:ind w:left="0"/>
        <w:jc w:val="both"/>
      </w:pPr>
      <w:r>
        <w:rPr>
          <w:rFonts w:ascii="Times New Roman"/>
          <w:b w:val="false"/>
          <w:i w:val="false"/>
          <w:color w:val="000000"/>
          <w:sz w:val="28"/>
        </w:rPr>
        <w:t>
      4. Аты, тегі, әкесінің аты</w:t>
      </w:r>
    </w:p>
    <w:p>
      <w:pPr>
        <w:spacing w:after="0"/>
        <w:ind w:left="0"/>
        <w:jc w:val="both"/>
      </w:pPr>
      <w:r>
        <w:rPr>
          <w:rFonts w:ascii="Times New Roman"/>
          <w:b w:val="false"/>
          <w:i w:val="false"/>
          <w:color w:val="000000"/>
          <w:sz w:val="28"/>
        </w:rPr>
        <w:t>
      (Фамилия, имя, отчество) ____________________________________________</w:t>
      </w:r>
    </w:p>
    <w:p>
      <w:pPr>
        <w:spacing w:after="0"/>
        <w:ind w:left="0"/>
        <w:jc w:val="both"/>
      </w:pPr>
      <w:r>
        <w:rPr>
          <w:rFonts w:ascii="Times New Roman"/>
          <w:b w:val="false"/>
          <w:i w:val="false"/>
          <w:color w:val="000000"/>
          <w:sz w:val="28"/>
        </w:rPr>
        <w:t>
      5. Туған күні (Дата рождения) _______________________________________</w:t>
      </w:r>
    </w:p>
    <w:p>
      <w:pPr>
        <w:spacing w:after="0"/>
        <w:ind w:left="0"/>
        <w:jc w:val="both"/>
      </w:pPr>
      <w:r>
        <w:rPr>
          <w:rFonts w:ascii="Times New Roman"/>
          <w:b w:val="false"/>
          <w:i w:val="false"/>
          <w:color w:val="000000"/>
          <w:sz w:val="28"/>
        </w:rPr>
        <w:t>
      6. ________ топтағы мүгедек (Инвалид группы) Жалпы еңбекке</w:t>
      </w:r>
    </w:p>
    <w:p>
      <w:pPr>
        <w:spacing w:after="0"/>
        <w:ind w:left="0"/>
        <w:jc w:val="both"/>
      </w:pPr>
      <w:r>
        <w:rPr>
          <w:rFonts w:ascii="Times New Roman"/>
          <w:b w:val="false"/>
          <w:i w:val="false"/>
          <w:color w:val="000000"/>
          <w:sz w:val="28"/>
        </w:rPr>
        <w:t>
      қабілеттігін жоғалту дәрежесі (Степень утраты общей трудоспособности)</w:t>
      </w:r>
    </w:p>
    <w:p>
      <w:pPr>
        <w:spacing w:after="0"/>
        <w:ind w:left="0"/>
        <w:jc w:val="both"/>
      </w:pPr>
      <w:r>
        <w:rPr>
          <w:rFonts w:ascii="Times New Roman"/>
          <w:b w:val="false"/>
          <w:i w:val="false"/>
          <w:color w:val="000000"/>
          <w:sz w:val="28"/>
        </w:rPr>
        <w:t>
      ___________________________________________ Кәсіби еңбекке</w:t>
      </w:r>
    </w:p>
    <w:p>
      <w:pPr>
        <w:spacing w:after="0"/>
        <w:ind w:left="0"/>
        <w:jc w:val="both"/>
      </w:pPr>
      <w:r>
        <w:rPr>
          <w:rFonts w:ascii="Times New Roman"/>
          <w:b w:val="false"/>
          <w:i w:val="false"/>
          <w:color w:val="000000"/>
          <w:sz w:val="28"/>
        </w:rPr>
        <w:t>
      қабілеттігін жоғалту дәрежесі (Степень утраты профессиональной</w:t>
      </w:r>
    </w:p>
    <w:p>
      <w:pPr>
        <w:spacing w:after="0"/>
        <w:ind w:left="0"/>
        <w:jc w:val="both"/>
      </w:pPr>
      <w:r>
        <w:rPr>
          <w:rFonts w:ascii="Times New Roman"/>
          <w:b w:val="false"/>
          <w:i w:val="false"/>
          <w:color w:val="000000"/>
          <w:sz w:val="28"/>
        </w:rPr>
        <w:t>
      трудоспособности) ___________________________________________________</w:t>
      </w:r>
    </w:p>
    <w:p>
      <w:pPr>
        <w:spacing w:after="0"/>
        <w:ind w:left="0"/>
        <w:jc w:val="both"/>
      </w:pPr>
      <w:r>
        <w:rPr>
          <w:rFonts w:ascii="Times New Roman"/>
          <w:b w:val="false"/>
          <w:i w:val="false"/>
          <w:color w:val="000000"/>
          <w:sz w:val="28"/>
        </w:rPr>
        <w:t>
      7. Тіркеу орны (Адрес регистрации) __________________________________</w:t>
      </w:r>
    </w:p>
    <w:p>
      <w:pPr>
        <w:spacing w:after="0"/>
        <w:ind w:left="0"/>
        <w:jc w:val="both"/>
      </w:pPr>
      <w:r>
        <w:rPr>
          <w:rFonts w:ascii="Times New Roman"/>
          <w:b w:val="false"/>
          <w:i w:val="false"/>
          <w:color w:val="000000"/>
          <w:sz w:val="28"/>
        </w:rPr>
        <w:t>
      8. Жұмыс орны (Место работы)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Лауазымы (Должность) _____________________________________________</w:t>
      </w:r>
    </w:p>
    <w:p>
      <w:pPr>
        <w:spacing w:after="0"/>
        <w:ind w:left="0"/>
        <w:jc w:val="both"/>
      </w:pPr>
      <w:r>
        <w:rPr>
          <w:rFonts w:ascii="Times New Roman"/>
          <w:b w:val="false"/>
          <w:i w:val="false"/>
          <w:color w:val="000000"/>
          <w:sz w:val="28"/>
        </w:rPr>
        <w:t>
      10. Клиникалық-сараптамалық диагноз (Клинико-экспертный диагноз)</w:t>
      </w:r>
    </w:p>
    <w:p>
      <w:pPr>
        <w:spacing w:after="0"/>
        <w:ind w:left="0"/>
        <w:jc w:val="both"/>
      </w:pPr>
      <w:r>
        <w:rPr>
          <w:rFonts w:ascii="Times New Roman"/>
          <w:b w:val="false"/>
          <w:i w:val="false"/>
          <w:color w:val="000000"/>
          <w:sz w:val="28"/>
        </w:rPr>
        <w:t>
      10.1. негізгі диагноз (Основной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10.2 қосалқы аурулардың диагнозы (диагноз сопутствующих заболеваний)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МСС қорытындысы (Заключение МСЭ) __________ 11.1 қандай мерзімге</w:t>
      </w:r>
    </w:p>
    <w:p>
      <w:pPr>
        <w:spacing w:after="0"/>
        <w:ind w:left="0"/>
        <w:jc w:val="both"/>
      </w:pPr>
      <w:r>
        <w:rPr>
          <w:rFonts w:ascii="Times New Roman"/>
          <w:b w:val="false"/>
          <w:i w:val="false"/>
          <w:color w:val="000000"/>
          <w:sz w:val="28"/>
        </w:rPr>
        <w:t>
      (на какой срок) ____</w:t>
      </w:r>
    </w:p>
    <w:p>
      <w:pPr>
        <w:spacing w:after="0"/>
        <w:ind w:left="0"/>
        <w:jc w:val="both"/>
      </w:pPr>
      <w:r>
        <w:rPr>
          <w:rFonts w:ascii="Times New Roman"/>
          <w:b w:val="false"/>
          <w:i w:val="false"/>
          <w:color w:val="000000"/>
          <w:sz w:val="28"/>
        </w:rPr>
        <w:t>
      12. № _____ мүгедектің ИПР әзірленген</w:t>
      </w:r>
    </w:p>
    <w:p>
      <w:pPr>
        <w:spacing w:after="0"/>
        <w:ind w:left="0"/>
        <w:jc w:val="both"/>
      </w:pPr>
      <w:r>
        <w:rPr>
          <w:rFonts w:ascii="Times New Roman"/>
          <w:b w:val="false"/>
          <w:i w:val="false"/>
          <w:color w:val="000000"/>
          <w:sz w:val="28"/>
        </w:rPr>
        <w:t>
      (Составлена ИПР инвалида № __________)</w:t>
      </w:r>
    </w:p>
    <w:p>
      <w:pPr>
        <w:spacing w:after="0"/>
        <w:ind w:left="0"/>
        <w:jc w:val="both"/>
      </w:pPr>
      <w:r>
        <w:rPr>
          <w:rFonts w:ascii="Times New Roman"/>
          <w:b w:val="false"/>
          <w:i w:val="false"/>
          <w:color w:val="000000"/>
          <w:sz w:val="28"/>
        </w:rPr>
        <w:t>
      13. Оңалту жөнінде ұсынымдар (Рекомендации по реабилитации</w:t>
      </w:r>
    </w:p>
    <w:p>
      <w:pPr>
        <w:spacing w:after="0"/>
        <w:ind w:left="0"/>
        <w:jc w:val="both"/>
      </w:pPr>
      <w:r>
        <w:rPr>
          <w:rFonts w:ascii="Times New Roman"/>
          <w:b w:val="false"/>
          <w:i w:val="false"/>
          <w:color w:val="000000"/>
          <w:sz w:val="28"/>
        </w:rPr>
        <w:t>
            а. медициналық оңалту жөніндегі (по медицинской реабилитации)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b. әлеуметтік оңалту жөніндегі (по социальной реабилитации)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c. кәсіби оңалту жөніндегі (по профессинальной реабилитации)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Куәландыру күні (Дата освительствования) ________________________</w:t>
      </w:r>
    </w:p>
    <w:p>
      <w:pPr>
        <w:spacing w:after="0"/>
        <w:ind w:left="0"/>
        <w:jc w:val="both"/>
      </w:pPr>
      <w:r>
        <w:rPr>
          <w:rFonts w:ascii="Times New Roman"/>
          <w:b w:val="false"/>
          <w:i w:val="false"/>
          <w:color w:val="000000"/>
          <w:sz w:val="28"/>
        </w:rPr>
        <w:t>
      15. № ____медициналық-әлеуметтік сараптама актісі</w:t>
      </w:r>
    </w:p>
    <w:p>
      <w:pPr>
        <w:spacing w:after="0"/>
        <w:ind w:left="0"/>
        <w:jc w:val="both"/>
      </w:pPr>
      <w:r>
        <w:rPr>
          <w:rFonts w:ascii="Times New Roman"/>
          <w:b w:val="false"/>
          <w:i w:val="false"/>
          <w:color w:val="000000"/>
          <w:sz w:val="28"/>
        </w:rPr>
        <w:t>
         (№ ___Акта медико-социальной экспертизы)</w:t>
      </w:r>
    </w:p>
    <w:p>
      <w:pPr>
        <w:spacing w:after="0"/>
        <w:ind w:left="0"/>
        <w:jc w:val="both"/>
      </w:pPr>
      <w:r>
        <w:rPr>
          <w:rFonts w:ascii="Times New Roman"/>
          <w:b w:val="false"/>
          <w:i w:val="false"/>
          <w:color w:val="000000"/>
          <w:sz w:val="28"/>
        </w:rPr>
        <w:t>
      16. МСС жіберу кезінде клиникалық-функционалдық диагноз</w:t>
      </w:r>
    </w:p>
    <w:p>
      <w:pPr>
        <w:spacing w:after="0"/>
        <w:ind w:left="0"/>
        <w:jc w:val="both"/>
      </w:pPr>
      <w:r>
        <w:rPr>
          <w:rFonts w:ascii="Times New Roman"/>
          <w:b w:val="false"/>
          <w:i w:val="false"/>
          <w:color w:val="000000"/>
          <w:sz w:val="28"/>
        </w:rPr>
        <w:t>
      (Клинико-функциональный диагноз при направлении на МСЭ):</w:t>
      </w:r>
    </w:p>
    <w:p>
      <w:pPr>
        <w:spacing w:after="0"/>
        <w:ind w:left="0"/>
        <w:jc w:val="both"/>
      </w:pPr>
      <w:r>
        <w:rPr>
          <w:rFonts w:ascii="Times New Roman"/>
          <w:b w:val="false"/>
          <w:i w:val="false"/>
          <w:color w:val="000000"/>
          <w:sz w:val="28"/>
        </w:rPr>
        <w:t>
      16.1 негізгі аурулар (основное заболевание) _________________________</w:t>
      </w:r>
    </w:p>
    <w:p>
      <w:pPr>
        <w:spacing w:after="0"/>
        <w:ind w:left="0"/>
        <w:jc w:val="both"/>
      </w:pPr>
      <w:r>
        <w:rPr>
          <w:rFonts w:ascii="Times New Roman"/>
          <w:b w:val="false"/>
          <w:i w:val="false"/>
          <w:color w:val="000000"/>
          <w:sz w:val="28"/>
        </w:rPr>
        <w:t>
      16.2. қосалқы аурулар (сопутствующие заболевания) ___________________</w:t>
      </w:r>
    </w:p>
    <w:p>
      <w:pPr>
        <w:spacing w:after="0"/>
        <w:ind w:left="0"/>
        <w:jc w:val="both"/>
      </w:pPr>
      <w:r>
        <w:rPr>
          <w:rFonts w:ascii="Times New Roman"/>
          <w:b w:val="false"/>
          <w:i w:val="false"/>
          <w:color w:val="000000"/>
          <w:sz w:val="28"/>
        </w:rPr>
        <w:t>
      16.3 асқынулар (осложнения) _________________________________________</w:t>
      </w:r>
    </w:p>
    <w:p>
      <w:pPr>
        <w:spacing w:after="0"/>
        <w:ind w:left="0"/>
        <w:jc w:val="both"/>
      </w:pPr>
      <w:r>
        <w:rPr>
          <w:rFonts w:ascii="Times New Roman"/>
          <w:b w:val="false"/>
          <w:i w:val="false"/>
          <w:color w:val="000000"/>
          <w:sz w:val="28"/>
        </w:rPr>
        <w:t>
      17. МСС бағыттау негіздемесі: мүгедектікті белгілеу, қайта</w:t>
      </w:r>
    </w:p>
    <w:p>
      <w:pPr>
        <w:spacing w:after="0"/>
        <w:ind w:left="0"/>
        <w:jc w:val="both"/>
      </w:pPr>
      <w:r>
        <w:rPr>
          <w:rFonts w:ascii="Times New Roman"/>
          <w:b w:val="false"/>
          <w:i w:val="false"/>
          <w:color w:val="000000"/>
          <w:sz w:val="28"/>
        </w:rPr>
        <w:t>
      куәландіру, мерзімнен бұрын қайта куәландіру, жалпы еңбек ету</w:t>
      </w:r>
    </w:p>
    <w:p>
      <w:pPr>
        <w:spacing w:after="0"/>
        <w:ind w:left="0"/>
        <w:jc w:val="both"/>
      </w:pPr>
      <w:r>
        <w:rPr>
          <w:rFonts w:ascii="Times New Roman"/>
          <w:b w:val="false"/>
          <w:i w:val="false"/>
          <w:color w:val="000000"/>
          <w:sz w:val="28"/>
        </w:rPr>
        <w:t>
      қабілетінен айрылу дәрежесін белгілеу (бастапқы, салдарлық),</w:t>
      </w:r>
    </w:p>
    <w:p>
      <w:pPr>
        <w:spacing w:after="0"/>
        <w:ind w:left="0"/>
        <w:jc w:val="both"/>
      </w:pPr>
      <w:r>
        <w:rPr>
          <w:rFonts w:ascii="Times New Roman"/>
          <w:b w:val="false"/>
          <w:i w:val="false"/>
          <w:color w:val="000000"/>
          <w:sz w:val="28"/>
        </w:rPr>
        <w:t>
      мүгедектік себебін өзгерту, ЖОБ қалыптастыру немесе түзету, еңбекке</w:t>
      </w:r>
    </w:p>
    <w:p>
      <w:pPr>
        <w:spacing w:after="0"/>
        <w:ind w:left="0"/>
        <w:jc w:val="both"/>
      </w:pPr>
      <w:r>
        <w:rPr>
          <w:rFonts w:ascii="Times New Roman"/>
          <w:b w:val="false"/>
          <w:i w:val="false"/>
          <w:color w:val="000000"/>
          <w:sz w:val="28"/>
        </w:rPr>
        <w:t>
      уақытша жарамсыздық парағын ұзарту, зардап шеккен жұмыскердің</w:t>
      </w:r>
    </w:p>
    <w:p>
      <w:pPr>
        <w:spacing w:after="0"/>
        <w:ind w:left="0"/>
        <w:jc w:val="both"/>
      </w:pPr>
      <w:r>
        <w:rPr>
          <w:rFonts w:ascii="Times New Roman"/>
          <w:b w:val="false"/>
          <w:i w:val="false"/>
          <w:color w:val="000000"/>
          <w:sz w:val="28"/>
        </w:rPr>
        <w:t>
      көмектің және күтімнің қосымша түрлерін қажет ететіндігі жөніндегі</w:t>
      </w:r>
    </w:p>
    <w:p>
      <w:pPr>
        <w:spacing w:after="0"/>
        <w:ind w:left="0"/>
        <w:jc w:val="both"/>
      </w:pPr>
      <w:r>
        <w:rPr>
          <w:rFonts w:ascii="Times New Roman"/>
          <w:b w:val="false"/>
          <w:i w:val="false"/>
          <w:color w:val="000000"/>
          <w:sz w:val="28"/>
        </w:rPr>
        <w:t>
      қорытындыны беру қажеттігі (қажетінің астын сызыңыз) / (Основание</w:t>
      </w:r>
    </w:p>
    <w:p>
      <w:pPr>
        <w:spacing w:after="0"/>
        <w:ind w:left="0"/>
        <w:jc w:val="both"/>
      </w:pPr>
      <w:r>
        <w:rPr>
          <w:rFonts w:ascii="Times New Roman"/>
          <w:b w:val="false"/>
          <w:i w:val="false"/>
          <w:color w:val="000000"/>
          <w:sz w:val="28"/>
        </w:rPr>
        <w:t>
      направления на МСЭ: установление инвалидности,</w:t>
      </w:r>
    </w:p>
    <w:p>
      <w:pPr>
        <w:spacing w:after="0"/>
        <w:ind w:left="0"/>
        <w:jc w:val="both"/>
      </w:pPr>
      <w:r>
        <w:rPr>
          <w:rFonts w:ascii="Times New Roman"/>
          <w:b w:val="false"/>
          <w:i w:val="false"/>
          <w:color w:val="000000"/>
          <w:sz w:val="28"/>
        </w:rPr>
        <w:t>
      переосвидетельствование, досрочное переосвидетельствование,</w:t>
      </w:r>
    </w:p>
    <w:p>
      <w:pPr>
        <w:spacing w:after="0"/>
        <w:ind w:left="0"/>
        <w:jc w:val="both"/>
      </w:pPr>
      <w:r>
        <w:rPr>
          <w:rFonts w:ascii="Times New Roman"/>
          <w:b w:val="false"/>
          <w:i w:val="false"/>
          <w:color w:val="000000"/>
          <w:sz w:val="28"/>
        </w:rPr>
        <w:t>
      установление степени утраты общей трудоспособности (первично,</w:t>
      </w:r>
    </w:p>
    <w:p>
      <w:pPr>
        <w:spacing w:after="0"/>
        <w:ind w:left="0"/>
        <w:jc w:val="both"/>
      </w:pPr>
      <w:r>
        <w:rPr>
          <w:rFonts w:ascii="Times New Roman"/>
          <w:b w:val="false"/>
          <w:i w:val="false"/>
          <w:color w:val="000000"/>
          <w:sz w:val="28"/>
        </w:rPr>
        <w:t>
      повторно), изменение причины инвалидности, формирование или коррекция</w:t>
      </w:r>
    </w:p>
    <w:p>
      <w:pPr>
        <w:spacing w:after="0"/>
        <w:ind w:left="0"/>
        <w:jc w:val="both"/>
      </w:pPr>
      <w:r>
        <w:rPr>
          <w:rFonts w:ascii="Times New Roman"/>
          <w:b w:val="false"/>
          <w:i w:val="false"/>
          <w:color w:val="000000"/>
          <w:sz w:val="28"/>
        </w:rPr>
        <w:t>
      ИПР, продление листа временной нетрудоспособности, необходимость</w:t>
      </w:r>
    </w:p>
    <w:p>
      <w:pPr>
        <w:spacing w:after="0"/>
        <w:ind w:left="0"/>
        <w:jc w:val="both"/>
      </w:pPr>
      <w:r>
        <w:rPr>
          <w:rFonts w:ascii="Times New Roman"/>
          <w:b w:val="false"/>
          <w:i w:val="false"/>
          <w:color w:val="000000"/>
          <w:sz w:val="28"/>
        </w:rPr>
        <w:t>
      выдачи заключения о нуждаемости пострадавшего работника в</w:t>
      </w:r>
    </w:p>
    <w:p>
      <w:pPr>
        <w:spacing w:after="0"/>
        <w:ind w:left="0"/>
        <w:jc w:val="both"/>
      </w:pPr>
      <w:r>
        <w:rPr>
          <w:rFonts w:ascii="Times New Roman"/>
          <w:b w:val="false"/>
          <w:i w:val="false"/>
          <w:color w:val="000000"/>
          <w:sz w:val="28"/>
        </w:rPr>
        <w:t>
      дополнительных видах помощи и уходе (нужное подчеркнуть).</w:t>
      </w:r>
    </w:p>
    <w:p>
      <w:pPr>
        <w:spacing w:after="0"/>
        <w:ind w:left="0"/>
        <w:jc w:val="both"/>
      </w:pPr>
      <w:r>
        <w:rPr>
          <w:rFonts w:ascii="Times New Roman"/>
          <w:b w:val="false"/>
          <w:i w:val="false"/>
          <w:color w:val="000000"/>
          <w:sz w:val="28"/>
        </w:rPr>
        <w:t>
                             ДКК төрағасы (Председатель ВКК)</w:t>
      </w:r>
    </w:p>
    <w:p>
      <w:pPr>
        <w:spacing w:after="0"/>
        <w:ind w:left="0"/>
        <w:jc w:val="both"/>
      </w:pPr>
      <w:r>
        <w:rPr>
          <w:rFonts w:ascii="Times New Roman"/>
          <w:b w:val="false"/>
          <w:i w:val="false"/>
          <w:color w:val="000000"/>
          <w:sz w:val="28"/>
        </w:rPr>
        <w:t>
                             ___________ (___________________)</w:t>
      </w:r>
    </w:p>
    <w:p>
      <w:pPr>
        <w:spacing w:after="0"/>
        <w:ind w:left="0"/>
        <w:jc w:val="both"/>
      </w:pPr>
      <w:r>
        <w:rPr>
          <w:rFonts w:ascii="Times New Roman"/>
          <w:b w:val="false"/>
          <w:i w:val="false"/>
          <w:color w:val="000000"/>
          <w:sz w:val="28"/>
        </w:rPr>
        <w:t>
                                   Мүшелері (Члены)</w:t>
      </w:r>
    </w:p>
    <w:p>
      <w:pPr>
        <w:spacing w:after="0"/>
        <w:ind w:left="0"/>
        <w:jc w:val="both"/>
      </w:pPr>
      <w:r>
        <w:rPr>
          <w:rFonts w:ascii="Times New Roman"/>
          <w:b w:val="false"/>
          <w:i w:val="false"/>
          <w:color w:val="000000"/>
          <w:sz w:val="28"/>
        </w:rPr>
        <w:t>
                             ___________ (___________________)</w:t>
      </w:r>
    </w:p>
    <w:p>
      <w:pPr>
        <w:spacing w:after="0"/>
        <w:ind w:left="0"/>
        <w:jc w:val="both"/>
      </w:pPr>
      <w:r>
        <w:rPr>
          <w:rFonts w:ascii="Times New Roman"/>
          <w:b w:val="false"/>
          <w:i w:val="false"/>
          <w:color w:val="000000"/>
          <w:sz w:val="28"/>
        </w:rPr>
        <w:t>
                             ___________ (___________________)</w:t>
      </w:r>
    </w:p>
    <w:p>
      <w:pPr>
        <w:spacing w:after="0"/>
        <w:ind w:left="0"/>
        <w:jc w:val="both"/>
      </w:pPr>
      <w:r>
        <w:rPr>
          <w:rFonts w:ascii="Times New Roman"/>
          <w:b w:val="false"/>
          <w:i w:val="false"/>
          <w:color w:val="000000"/>
          <w:sz w:val="28"/>
        </w:rPr>
        <w:t>
                             ___________ (___________________)</w:t>
      </w:r>
    </w:p>
    <w:tbl>
      <w:tblPr>
        <w:tblW w:w="0" w:type="auto"/>
        <w:tblCellSpacing w:w="0" w:type="auto"/>
        <w:tblBorders>
          <w:top w:val="none"/>
          <w:left w:val="none"/>
          <w:bottom w:val="none"/>
          <w:right w:val="none"/>
          <w:insideH w:val="none"/>
          <w:insideV w:val="none"/>
        </w:tblBorders>
      </w:tblPr>
      <w:tblGrid>
        <w:gridCol w:w="299"/>
        <w:gridCol w:w="7016"/>
        <w:gridCol w:w="4985"/>
      </w:tblGrid>
      <w:tr>
        <w:trPr>
          <w:trHeight w:val="30" w:hRule="atLeast"/>
        </w:trPr>
        <w:tc>
          <w:tcPr>
            <w:tcW w:w="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МСС бөлімінің бастығы _______________________</w:t>
            </w:r>
          </w:p>
          <w:p>
            <w:pPr>
              <w:spacing w:after="20"/>
              <w:ind w:left="20"/>
              <w:jc w:val="both"/>
            </w:pPr>
            <w:r>
              <w:rPr>
                <w:rFonts w:ascii="Times New Roman"/>
                <w:b w:val="false"/>
                <w:i w:val="false"/>
                <w:color w:val="000000"/>
                <w:sz w:val="20"/>
              </w:rPr>
              <w:t>
Начальник отдела МСЭ __________________________</w:t>
            </w:r>
          </w:p>
        </w:tc>
        <w:tc>
          <w:tcPr>
            <w:tcW w:w="49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2013 года № 127</w:t>
            </w:r>
            <w:r>
              <w:br/>
            </w: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72"/>
        <w:gridCol w:w="10905"/>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w:t>
            </w:r>
          </w:p>
          <w:p>
            <w:pPr>
              <w:spacing w:after="20"/>
              <w:ind w:left="20"/>
              <w:jc w:val="both"/>
            </w:pPr>
            <w:r>
              <w:rPr>
                <w:rFonts w:ascii="Times New Roman"/>
                <w:b w:val="false"/>
                <w:i w:val="false"/>
                <w:color w:val="000000"/>
                <w:sz w:val="20"/>
              </w:rPr>
              <w:t xml:space="preserve">
БСН бойынша ұйым коды _______ </w:t>
            </w:r>
          </w:p>
          <w:p>
            <w:pPr>
              <w:spacing w:after="20"/>
              <w:ind w:left="20"/>
              <w:jc w:val="both"/>
            </w:pPr>
            <w:r>
              <w:rPr>
                <w:rFonts w:ascii="Times New Roman"/>
                <w:b w:val="false"/>
                <w:i w:val="false"/>
                <w:color w:val="000000"/>
                <w:sz w:val="20"/>
              </w:rPr>
              <w:t xml:space="preserve">
Код организации по ОКПО ________ </w:t>
            </w:r>
          </w:p>
          <w:p>
            <w:pPr>
              <w:spacing w:after="20"/>
              <w:ind w:left="20"/>
              <w:jc w:val="both"/>
            </w:pPr>
            <w:r>
              <w:rPr>
                <w:rFonts w:ascii="Times New Roman"/>
                <w:b w:val="false"/>
                <w:i w:val="false"/>
                <w:color w:val="000000"/>
                <w:sz w:val="20"/>
              </w:rPr>
              <w:t>
Код организации по БИН _________</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025/е нысанды медициналық құжаттама</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025/у Утверждена приказом Министра здравоохранения Республики Казахстан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АМБУЛАТОРИЯЛЫҚ ПАЦИЕНТТІҢ МЕДИЦИНАЛЫҚ КАРТАСЫ </w:t>
      </w:r>
    </w:p>
    <w:p>
      <w:pPr>
        <w:spacing w:after="0"/>
        <w:ind w:left="0"/>
        <w:jc w:val="both"/>
      </w:pPr>
      <w:r>
        <w:rPr>
          <w:rFonts w:ascii="Times New Roman"/>
          <w:b w:val="false"/>
          <w:i w:val="false"/>
          <w:color w:val="000000"/>
          <w:sz w:val="28"/>
        </w:rPr>
        <w:t>
                          МЕДИЦИНСКАЯ КАРТА АМБУЛАТОРНОГО ПАЦИЕНТА</w:t>
      </w:r>
    </w:p>
    <w:p>
      <w:pPr>
        <w:spacing w:after="0"/>
        <w:ind w:left="0"/>
        <w:jc w:val="both"/>
      </w:pPr>
      <w:r>
        <w:rPr>
          <w:rFonts w:ascii="Times New Roman"/>
          <w:b w:val="false"/>
          <w:i w:val="false"/>
          <w:color w:val="000000"/>
          <w:sz w:val="28"/>
        </w:rPr>
        <w:t>
                                 № _________________________</w:t>
      </w:r>
    </w:p>
    <w:p>
      <w:pPr>
        <w:spacing w:after="0"/>
        <w:ind w:left="0"/>
        <w:jc w:val="both"/>
      </w:pPr>
      <w:r>
        <w:rPr>
          <w:rFonts w:ascii="Times New Roman"/>
          <w:b w:val="false"/>
          <w:i w:val="false"/>
          <w:color w:val="000000"/>
          <w:sz w:val="28"/>
        </w:rPr>
        <w:t>
                                      немесе коды (или код)</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(Фамилия, имя, отчество)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Жынысы: ер, әйел (астын сызыңыз)</w:t>
      </w:r>
    </w:p>
    <w:p>
      <w:pPr>
        <w:spacing w:after="0"/>
        <w:ind w:left="0"/>
        <w:jc w:val="both"/>
      </w:pPr>
      <w:r>
        <w:rPr>
          <w:rFonts w:ascii="Times New Roman"/>
          <w:b w:val="false"/>
          <w:i w:val="false"/>
          <w:color w:val="000000"/>
          <w:sz w:val="28"/>
        </w:rPr>
        <w:t>
      (Пол: мужской,женский (подчеркнуть))</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(Дата рождения) _______________________________ Телефон _____________</w:t>
      </w:r>
    </w:p>
    <w:p>
      <w:pPr>
        <w:spacing w:after="0"/>
        <w:ind w:left="0"/>
        <w:jc w:val="both"/>
      </w:pPr>
      <w:r>
        <w:rPr>
          <w:rFonts w:ascii="Times New Roman"/>
          <w:b w:val="false"/>
          <w:i w:val="false"/>
          <w:color w:val="000000"/>
          <w:sz w:val="28"/>
        </w:rPr>
        <w:t>
                      күні, айы, жылы (день, месяц, год)            үйінің,</w:t>
      </w:r>
    </w:p>
    <w:p>
      <w:pPr>
        <w:spacing w:after="0"/>
        <w:ind w:left="0"/>
        <w:jc w:val="both"/>
      </w:pPr>
      <w:r>
        <w:rPr>
          <w:rFonts w:ascii="Times New Roman"/>
          <w:b w:val="false"/>
          <w:i w:val="false"/>
          <w:color w:val="000000"/>
          <w:sz w:val="28"/>
        </w:rPr>
        <w:t>
                                                                   қызмет</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(домашний,</w:t>
      </w:r>
    </w:p>
    <w:p>
      <w:pPr>
        <w:spacing w:after="0"/>
        <w:ind w:left="0"/>
        <w:jc w:val="both"/>
      </w:pPr>
      <w:r>
        <w:rPr>
          <w:rFonts w:ascii="Times New Roman"/>
          <w:b w:val="false"/>
          <w:i w:val="false"/>
          <w:color w:val="000000"/>
          <w:sz w:val="28"/>
        </w:rPr>
        <w:t>
                                                                служебный )</w:t>
      </w:r>
    </w:p>
    <w:p>
      <w:pPr>
        <w:spacing w:after="0"/>
        <w:ind w:left="0"/>
        <w:jc w:val="both"/>
      </w:pPr>
      <w:r>
        <w:rPr>
          <w:rFonts w:ascii="Times New Roman"/>
          <w:b w:val="false"/>
          <w:i w:val="false"/>
          <w:color w:val="000000"/>
          <w:sz w:val="28"/>
        </w:rPr>
        <w:t>
      Код КАТО ______________________</w:t>
      </w:r>
    </w:p>
    <w:p>
      <w:pPr>
        <w:spacing w:after="0"/>
        <w:ind w:left="0"/>
        <w:jc w:val="both"/>
      </w:pPr>
      <w:r>
        <w:rPr>
          <w:rFonts w:ascii="Times New Roman"/>
          <w:b w:val="false"/>
          <w:i w:val="false"/>
          <w:color w:val="000000"/>
          <w:sz w:val="28"/>
        </w:rPr>
        <w:t>
      Науқастың мекенжайы (Адрес больного): облыс (область) _______________</w:t>
      </w:r>
    </w:p>
    <w:p>
      <w:pPr>
        <w:spacing w:after="0"/>
        <w:ind w:left="0"/>
        <w:jc w:val="both"/>
      </w:pPr>
      <w:r>
        <w:rPr>
          <w:rFonts w:ascii="Times New Roman"/>
          <w:b w:val="false"/>
          <w:i w:val="false"/>
          <w:color w:val="000000"/>
          <w:sz w:val="28"/>
        </w:rPr>
        <w:t>
      _____________ елді мекен (населенный пункт) _________________________</w:t>
      </w:r>
    </w:p>
    <w:p>
      <w:pPr>
        <w:spacing w:after="0"/>
        <w:ind w:left="0"/>
        <w:jc w:val="both"/>
      </w:pPr>
      <w:r>
        <w:rPr>
          <w:rFonts w:ascii="Times New Roman"/>
          <w:b w:val="false"/>
          <w:i w:val="false"/>
          <w:color w:val="000000"/>
          <w:sz w:val="28"/>
        </w:rPr>
        <w:t>
      Ауданы (район) ________________ көшесі (орамы) (улица (переулок))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үй № (дом №) _____ корпус___________ пәтер (квартира) № ___________</w:t>
      </w:r>
    </w:p>
    <w:p>
      <w:pPr>
        <w:spacing w:after="0"/>
        <w:ind w:left="0"/>
        <w:jc w:val="both"/>
      </w:pPr>
      <w:r>
        <w:rPr>
          <w:rFonts w:ascii="Times New Roman"/>
          <w:b w:val="false"/>
          <w:i w:val="false"/>
          <w:color w:val="000000"/>
          <w:sz w:val="28"/>
        </w:rPr>
        <w:t>
      Қызмет, жұмыс орны (Место службы, работы)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бөлімше (отделение), цех_____________________________________________</w:t>
      </w:r>
    </w:p>
    <w:p>
      <w:pPr>
        <w:spacing w:after="0"/>
        <w:ind w:left="0"/>
        <w:jc w:val="both"/>
      </w:pPr>
      <w:r>
        <w:rPr>
          <w:rFonts w:ascii="Times New Roman"/>
          <w:b w:val="false"/>
          <w:i w:val="false"/>
          <w:color w:val="000000"/>
          <w:sz w:val="28"/>
        </w:rPr>
        <w:t>
                                    (өндірістің атауы мен сипаттамасы)</w:t>
      </w:r>
    </w:p>
    <w:p>
      <w:pPr>
        <w:spacing w:after="0"/>
        <w:ind w:left="0"/>
        <w:jc w:val="both"/>
      </w:pPr>
      <w:r>
        <w:rPr>
          <w:rFonts w:ascii="Times New Roman"/>
          <w:b w:val="false"/>
          <w:i w:val="false"/>
          <w:color w:val="000000"/>
          <w:sz w:val="28"/>
        </w:rPr>
        <w:t>
                                   (наименование и характер производства)</w:t>
      </w:r>
    </w:p>
    <w:p>
      <w:pPr>
        <w:spacing w:after="0"/>
        <w:ind w:left="0"/>
        <w:jc w:val="both"/>
      </w:pPr>
      <w:r>
        <w:rPr>
          <w:rFonts w:ascii="Times New Roman"/>
          <w:b w:val="false"/>
          <w:i w:val="false"/>
          <w:color w:val="000000"/>
          <w:sz w:val="28"/>
        </w:rPr>
        <w:t>
      Кәсібі, лауазымы (Профессия, должность) _____________________________</w:t>
      </w:r>
    </w:p>
    <w:tbl>
      <w:tblPr>
        <w:tblW w:w="0" w:type="auto"/>
        <w:tblCellSpacing w:w="0" w:type="auto"/>
        <w:tblBorders>
          <w:top w:val="none"/>
          <w:left w:val="none"/>
          <w:bottom w:val="none"/>
          <w:right w:val="none"/>
          <w:insideH w:val="none"/>
          <w:insideV w:val="none"/>
        </w:tblBorders>
      </w:tblPr>
      <w:tblGrid>
        <w:gridCol w:w="5545"/>
        <w:gridCol w:w="6755"/>
      </w:tblGrid>
      <w:tr>
        <w:trPr>
          <w:trHeight w:val="30" w:hRule="atLeast"/>
        </w:trPr>
        <w:tc>
          <w:tcPr>
            <w:tcW w:w="5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 таңдаумен келісемін " Пациенттің қолы _____________</w:t>
            </w:r>
          </w:p>
        </w:tc>
        <w:tc>
          <w:tcPr>
            <w:tcW w:w="6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поликлиники согласен" Подпись пациента 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025/е н. артқы беті            </w:t>
      </w:r>
    </w:p>
    <w:p>
      <w:pPr>
        <w:spacing w:after="0"/>
        <w:ind w:left="0"/>
        <w:jc w:val="both"/>
      </w:pPr>
      <w:r>
        <w:rPr>
          <w:rFonts w:ascii="Times New Roman"/>
          <w:b w:val="false"/>
          <w:i w:val="false"/>
          <w:color w:val="000000"/>
          <w:sz w:val="28"/>
        </w:rPr>
        <w:t xml:space="preserve">
      разворот ф. 025/у            </w:t>
      </w:r>
    </w:p>
    <w:tbl>
      <w:tblPr>
        <w:tblW w:w="0" w:type="auto"/>
        <w:tblCellSpacing w:w="0" w:type="auto"/>
        <w:tblBorders>
          <w:top w:val="none"/>
          <w:left w:val="none"/>
          <w:bottom w:val="none"/>
          <w:right w:val="none"/>
          <w:insideH w:val="none"/>
          <w:insideV w:val="none"/>
        </w:tblBorders>
      </w:tblPr>
      <w:tblGrid>
        <w:gridCol w:w="5580"/>
        <w:gridCol w:w="6720"/>
      </w:tblGrid>
      <w:tr>
        <w:trPr>
          <w:trHeight w:val="30" w:hRule="atLeast"/>
        </w:trPr>
        <w:tc>
          <w:tcPr>
            <w:tcW w:w="5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Біреудің асырауындағы адам (иждивенец) __________________________________</w:t>
            </w:r>
          </w:p>
        </w:tc>
        <w:tc>
          <w:tcPr>
            <w:tcW w:w="6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Медициналық сақтандыру туралы деректер (Данные о медицинском страховании) Сақтандыру полисінің № (№ страхового полиса) ______________________________ Сақтандыру түрі: міндетті, ерікті (астын сызыңыз)</w:t>
            </w:r>
          </w:p>
          <w:p>
            <w:pPr>
              <w:spacing w:after="20"/>
              <w:ind w:left="20"/>
              <w:jc w:val="both"/>
            </w:pPr>
            <w:r>
              <w:rPr>
                <w:rFonts w:ascii="Times New Roman"/>
                <w:b w:val="false"/>
                <w:i w:val="false"/>
                <w:color w:val="000000"/>
                <w:sz w:val="20"/>
              </w:rPr>
              <w:t>
(Вид страхования: обязательное, добровольное*(подчеркнуть))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Диспансерлік қадағалауға алынды Мекенжайы мен жұмысының ауысуы</w:t>
      </w:r>
    </w:p>
    <w:p>
      <w:pPr>
        <w:spacing w:after="0"/>
        <w:ind w:left="0"/>
        <w:jc w:val="both"/>
      </w:pPr>
      <w:r>
        <w:rPr>
          <w:rFonts w:ascii="Times New Roman"/>
          <w:b w:val="false"/>
          <w:i w:val="false"/>
          <w:color w:val="000000"/>
          <w:sz w:val="28"/>
        </w:rPr>
        <w:t>
      (Взят на диспансерное наблюдение) Перемена адреса и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317"/>
        <w:gridCol w:w="2333"/>
        <w:gridCol w:w="1318"/>
        <w:gridCol w:w="810"/>
        <w:gridCol w:w="4190"/>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күні</w:t>
            </w:r>
          </w:p>
          <w:p>
            <w:pPr>
              <w:spacing w:after="20"/>
              <w:ind w:left="20"/>
              <w:jc w:val="both"/>
            </w:pPr>
            <w:r>
              <w:rPr>
                <w:rFonts w:ascii="Times New Roman"/>
                <w:b w:val="false"/>
                <w:i w:val="false"/>
                <w:color w:val="000000"/>
                <w:sz w:val="20"/>
              </w:rPr>
              <w:t>
Дата взятия на учет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себеппен</w:t>
            </w:r>
          </w:p>
          <w:p>
            <w:pPr>
              <w:spacing w:after="20"/>
              <w:ind w:left="20"/>
              <w:jc w:val="both"/>
            </w:pPr>
            <w:r>
              <w:rPr>
                <w:rFonts w:ascii="Times New Roman"/>
                <w:b w:val="false"/>
                <w:i w:val="false"/>
                <w:color w:val="000000"/>
                <w:sz w:val="20"/>
              </w:rPr>
              <w:t>
По поводу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күні</w:t>
            </w:r>
          </w:p>
          <w:p>
            <w:pPr>
              <w:spacing w:after="20"/>
              <w:ind w:left="20"/>
              <w:jc w:val="both"/>
            </w:pPr>
            <w:r>
              <w:rPr>
                <w:rFonts w:ascii="Times New Roman"/>
                <w:b w:val="false"/>
                <w:i w:val="false"/>
                <w:color w:val="000000"/>
                <w:sz w:val="20"/>
              </w:rPr>
              <w:t>
Дата снятия с учета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себебі</w:t>
            </w:r>
          </w:p>
          <w:p>
            <w:pPr>
              <w:spacing w:after="20"/>
              <w:ind w:left="20"/>
              <w:jc w:val="both"/>
            </w:pPr>
            <w:r>
              <w:rPr>
                <w:rFonts w:ascii="Times New Roman"/>
                <w:b w:val="false"/>
                <w:i w:val="false"/>
                <w:color w:val="000000"/>
                <w:sz w:val="20"/>
              </w:rPr>
              <w:t>
Причина снятия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мекенжайы (жаңа жұмыс орны)</w:t>
            </w:r>
          </w:p>
          <w:p>
            <w:pPr>
              <w:spacing w:after="20"/>
              <w:ind w:left="20"/>
              <w:jc w:val="both"/>
            </w:pPr>
            <w:r>
              <w:rPr>
                <w:rFonts w:ascii="Times New Roman"/>
                <w:b w:val="false"/>
                <w:i w:val="false"/>
                <w:color w:val="000000"/>
                <w:sz w:val="20"/>
              </w:rPr>
              <w:t>
Новый адрес (новое место работы)</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Медициналық сақтандыру ерікті болған жағдайда сақтандыру компаниясының атын көрсетіңіз.</w:t>
      </w:r>
    </w:p>
    <w:p>
      <w:pPr>
        <w:spacing w:after="0"/>
        <w:ind w:left="0"/>
        <w:jc w:val="both"/>
      </w:pPr>
      <w:r>
        <w:rPr>
          <w:rFonts w:ascii="Times New Roman"/>
          <w:b w:val="false"/>
          <w:i w:val="false"/>
          <w:color w:val="000000"/>
          <w:sz w:val="28"/>
        </w:rPr>
        <w:t>
      * При добровольном виде медицинского страхования – указать название страховой компании.</w:t>
      </w:r>
    </w:p>
    <w:p>
      <w:pPr>
        <w:spacing w:after="0"/>
        <w:ind w:left="0"/>
        <w:jc w:val="both"/>
      </w:pPr>
      <w:r>
        <w:rPr>
          <w:rFonts w:ascii="Times New Roman"/>
          <w:b w:val="false"/>
          <w:i w:val="false"/>
          <w:color w:val="000000"/>
          <w:sz w:val="28"/>
        </w:rPr>
        <w:t xml:space="preserve">
      № 025/е н. 2 бетi             </w:t>
      </w:r>
    </w:p>
    <w:p>
      <w:pPr>
        <w:spacing w:after="0"/>
        <w:ind w:left="0"/>
        <w:jc w:val="both"/>
      </w:pPr>
      <w:r>
        <w:rPr>
          <w:rFonts w:ascii="Times New Roman"/>
          <w:b w:val="false"/>
          <w:i w:val="false"/>
          <w:color w:val="000000"/>
          <w:sz w:val="28"/>
        </w:rPr>
        <w:t xml:space="preserve">
      стр.2 ф. № 025/у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2045"/>
        <w:gridCol w:w="3765"/>
        <w:gridCol w:w="2701"/>
      </w:tblGrid>
      <w:tr>
        <w:trPr>
          <w:trHeight w:val="30" w:hRule="atLeast"/>
        </w:trPr>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мерзімі (күні, айы, жылы)</w:t>
            </w:r>
          </w:p>
          <w:p>
            <w:pPr>
              <w:spacing w:after="20"/>
              <w:ind w:left="20"/>
              <w:jc w:val="both"/>
            </w:pPr>
            <w:r>
              <w:rPr>
                <w:rFonts w:ascii="Times New Roman"/>
                <w:b w:val="false"/>
                <w:i w:val="false"/>
                <w:color w:val="000000"/>
                <w:sz w:val="20"/>
              </w:rPr>
              <w:t>
Дата (число, месяц, год)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мамандардың консультациясын есепке алуға арналған жыл сайынғы диспансерлеу парағы</w:t>
            </w:r>
          </w:p>
          <w:p>
            <w:pPr>
              <w:spacing w:after="20"/>
              <w:ind w:left="20"/>
              <w:jc w:val="both"/>
            </w:pPr>
            <w:r>
              <w:rPr>
                <w:rFonts w:ascii="Times New Roman"/>
                <w:b w:val="false"/>
                <w:i w:val="false"/>
                <w:color w:val="000000"/>
                <w:sz w:val="20"/>
              </w:rPr>
              <w:t>
Лист ежегодной диспансеризации для учета консультаций узких специалистов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w:t>
            </w:r>
          </w:p>
          <w:p>
            <w:pPr>
              <w:spacing w:after="20"/>
              <w:ind w:left="20"/>
              <w:jc w:val="both"/>
            </w:pPr>
            <w:r>
              <w:rPr>
                <w:rFonts w:ascii="Times New Roman"/>
                <w:b w:val="false"/>
                <w:i w:val="false"/>
                <w:color w:val="000000"/>
                <w:sz w:val="20"/>
              </w:rPr>
              <w:t>
Заключительные (уточненные) диагнозы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қойылған диагноздар (+ белгіленсін)</w:t>
            </w:r>
          </w:p>
          <w:p>
            <w:pPr>
              <w:spacing w:after="20"/>
              <w:ind w:left="20"/>
              <w:jc w:val="both"/>
            </w:pPr>
            <w:r>
              <w:rPr>
                <w:rFonts w:ascii="Times New Roman"/>
                <w:b w:val="false"/>
                <w:i w:val="false"/>
                <w:color w:val="000000"/>
                <w:sz w:val="20"/>
              </w:rPr>
              <w:t>
Впервые установленные диагнозы (отметить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(тегіңізді анық жазыңыз)</w:t>
            </w:r>
          </w:p>
          <w:p>
            <w:pPr>
              <w:spacing w:after="20"/>
              <w:ind w:left="20"/>
              <w:jc w:val="both"/>
            </w:pPr>
            <w:r>
              <w:rPr>
                <w:rFonts w:ascii="Times New Roman"/>
                <w:b w:val="false"/>
                <w:i w:val="false"/>
                <w:color w:val="000000"/>
                <w:sz w:val="20"/>
              </w:rPr>
              <w:t xml:space="preserve">
Подпись врача (фамилию писать разборчиво) </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2045"/>
        <w:gridCol w:w="3765"/>
        <w:gridCol w:w="2701"/>
      </w:tblGrid>
      <w:tr>
        <w:trPr>
          <w:trHeight w:val="30" w:hRule="atLeast"/>
        </w:trPr>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мерзімі (күні, айы, жылы)</w:t>
            </w:r>
          </w:p>
          <w:p>
            <w:pPr>
              <w:spacing w:after="20"/>
              <w:ind w:left="20"/>
              <w:jc w:val="both"/>
            </w:pPr>
            <w:r>
              <w:rPr>
                <w:rFonts w:ascii="Times New Roman"/>
                <w:b w:val="false"/>
                <w:i w:val="false"/>
                <w:color w:val="000000"/>
                <w:sz w:val="20"/>
              </w:rPr>
              <w:t>
Дата (число, месяц, год)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диагноздарды жазу парағы</w:t>
            </w:r>
          </w:p>
          <w:p>
            <w:pPr>
              <w:spacing w:after="20"/>
              <w:ind w:left="20"/>
              <w:jc w:val="both"/>
            </w:pPr>
            <w:r>
              <w:rPr>
                <w:rFonts w:ascii="Times New Roman"/>
                <w:b w:val="false"/>
                <w:i w:val="false"/>
                <w:color w:val="000000"/>
                <w:sz w:val="20"/>
              </w:rPr>
              <w:t>
Лист для записи заключительных (уточненных) диагнозов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(анықталған) диагноздар</w:t>
            </w:r>
          </w:p>
          <w:p>
            <w:pPr>
              <w:spacing w:after="20"/>
              <w:ind w:left="20"/>
              <w:jc w:val="both"/>
            </w:pPr>
            <w:r>
              <w:rPr>
                <w:rFonts w:ascii="Times New Roman"/>
                <w:b w:val="false"/>
                <w:i w:val="false"/>
                <w:color w:val="000000"/>
                <w:sz w:val="20"/>
              </w:rPr>
              <w:t>
Заключительные (уточненные) диагнозы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 қойылған диагноздар (+ белгіленсін)</w:t>
            </w:r>
          </w:p>
          <w:p>
            <w:pPr>
              <w:spacing w:after="20"/>
              <w:ind w:left="20"/>
              <w:jc w:val="both"/>
            </w:pPr>
            <w:r>
              <w:rPr>
                <w:rFonts w:ascii="Times New Roman"/>
                <w:b w:val="false"/>
                <w:i w:val="false"/>
                <w:color w:val="000000"/>
                <w:sz w:val="20"/>
              </w:rPr>
              <w:t>
Впервые установленные диагнозы (отметить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(тегіңізді анық жазыңыз)</w:t>
            </w:r>
          </w:p>
          <w:p>
            <w:pPr>
              <w:spacing w:after="20"/>
              <w:ind w:left="20"/>
              <w:jc w:val="both"/>
            </w:pPr>
            <w:r>
              <w:rPr>
                <w:rFonts w:ascii="Times New Roman"/>
                <w:b w:val="false"/>
                <w:i w:val="false"/>
                <w:color w:val="000000"/>
                <w:sz w:val="20"/>
              </w:rPr>
              <w:t xml:space="preserve">
Подпись врача (фамилию писать разборчиво) </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Особые отметки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анамнез</w:t>
            </w:r>
          </w:p>
          <w:p>
            <w:pPr>
              <w:spacing w:after="20"/>
              <w:ind w:left="20"/>
              <w:jc w:val="both"/>
            </w:pPr>
            <w:r>
              <w:rPr>
                <w:rFonts w:ascii="Times New Roman"/>
                <w:b w:val="false"/>
                <w:i w:val="false"/>
                <w:color w:val="000000"/>
                <w:sz w:val="20"/>
              </w:rPr>
              <w:t>
Аллергический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анамнез</w:t>
            </w:r>
          </w:p>
          <w:p>
            <w:pPr>
              <w:spacing w:after="20"/>
              <w:ind w:left="20"/>
              <w:jc w:val="both"/>
            </w:pPr>
            <w:r>
              <w:rPr>
                <w:rFonts w:ascii="Times New Roman"/>
                <w:b w:val="false"/>
                <w:i w:val="false"/>
                <w:color w:val="000000"/>
                <w:sz w:val="20"/>
              </w:rPr>
              <w:t>
Эпидемологический анамнез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өзгешеліктері</w:t>
            </w:r>
          </w:p>
          <w:p>
            <w:pPr>
              <w:spacing w:after="20"/>
              <w:ind w:left="20"/>
              <w:jc w:val="both"/>
            </w:pPr>
            <w:r>
              <w:rPr>
                <w:rFonts w:ascii="Times New Roman"/>
                <w:b w:val="false"/>
                <w:i w:val="false"/>
                <w:color w:val="000000"/>
                <w:sz w:val="20"/>
              </w:rPr>
              <w:t>
Индивидуальные особенности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аурулармен ауырған</w:t>
            </w:r>
          </w:p>
          <w:p>
            <w:pPr>
              <w:spacing w:after="20"/>
              <w:ind w:left="20"/>
              <w:jc w:val="both"/>
            </w:pPr>
            <w:r>
              <w:rPr>
                <w:rFonts w:ascii="Times New Roman"/>
                <w:b w:val="false"/>
                <w:i w:val="false"/>
                <w:color w:val="000000"/>
                <w:sz w:val="20"/>
              </w:rPr>
              <w:t>
Перенесенные заболевания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025/е. н. 3, 4 беттерi             </w:t>
      </w:r>
    </w:p>
    <w:p>
      <w:pPr>
        <w:spacing w:after="0"/>
        <w:ind w:left="0"/>
        <w:jc w:val="both"/>
      </w:pPr>
      <w:r>
        <w:rPr>
          <w:rFonts w:ascii="Times New Roman"/>
          <w:b w:val="false"/>
          <w:i w:val="false"/>
          <w:color w:val="000000"/>
          <w:sz w:val="28"/>
        </w:rPr>
        <w:t xml:space="preserve">
      стр. 3.4 ф.№ 025/у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816"/>
        <w:gridCol w:w="5322"/>
        <w:gridCol w:w="2935"/>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p>
            <w:pPr>
              <w:spacing w:after="20"/>
              <w:ind w:left="20"/>
              <w:jc w:val="both"/>
            </w:pPr>
            <w:r>
              <w:rPr>
                <w:rFonts w:ascii="Times New Roman"/>
                <w:b w:val="false"/>
                <w:i w:val="false"/>
                <w:color w:val="000000"/>
                <w:sz w:val="20"/>
              </w:rPr>
              <w:t>
Дата посещения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 үйінде (жазыңыз)</w:t>
            </w:r>
          </w:p>
          <w:p>
            <w:pPr>
              <w:spacing w:after="20"/>
              <w:ind w:left="20"/>
              <w:jc w:val="both"/>
            </w:pPr>
            <w:r>
              <w:rPr>
                <w:rFonts w:ascii="Times New Roman"/>
                <w:b w:val="false"/>
                <w:i w:val="false"/>
                <w:color w:val="000000"/>
                <w:sz w:val="20"/>
              </w:rPr>
              <w:t>
Амбулаторное, на дому (вписать)</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шағымы, объективті деректер, аурудың ағымы мен диагнозы, дәрігерлер мен кеңесшілердің қолы</w:t>
            </w:r>
          </w:p>
          <w:p>
            <w:pPr>
              <w:spacing w:after="20"/>
              <w:ind w:left="20"/>
              <w:jc w:val="both"/>
            </w:pPr>
            <w:r>
              <w:rPr>
                <w:rFonts w:ascii="Times New Roman"/>
                <w:b w:val="false"/>
                <w:i w:val="false"/>
                <w:color w:val="000000"/>
                <w:sz w:val="20"/>
              </w:rPr>
              <w:t>
Жалобы больного, объективные данные, течение и диагноз болезни, подписи врачей и консультантов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 мен еңбекке жарамсыздық парағы берілгені туралы белгілер</w:t>
            </w:r>
          </w:p>
          <w:p>
            <w:pPr>
              <w:spacing w:after="20"/>
              <w:ind w:left="20"/>
              <w:jc w:val="both"/>
            </w:pPr>
            <w:r>
              <w:rPr>
                <w:rFonts w:ascii="Times New Roman"/>
                <w:b w:val="false"/>
                <w:i w:val="false"/>
                <w:color w:val="000000"/>
                <w:sz w:val="20"/>
              </w:rPr>
              <w:t>
Назначения и отметки о выдаче листка нетрудоспособности</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025/е.н. 5, 6 беттерi            </w:t>
      </w:r>
    </w:p>
    <w:p>
      <w:pPr>
        <w:spacing w:after="0"/>
        <w:ind w:left="0"/>
        <w:jc w:val="both"/>
      </w:pPr>
      <w:r>
        <w:rPr>
          <w:rFonts w:ascii="Times New Roman"/>
          <w:b w:val="false"/>
          <w:i w:val="false"/>
          <w:color w:val="000000"/>
          <w:sz w:val="28"/>
        </w:rPr>
        <w:t xml:space="preserve">
      стр. 5.6 ф. № 025/у            </w:t>
      </w:r>
    </w:p>
    <w:p>
      <w:pPr>
        <w:spacing w:after="0"/>
        <w:ind w:left="0"/>
        <w:jc w:val="both"/>
      </w:pPr>
      <w:r>
        <w:rPr>
          <w:rFonts w:ascii="Times New Roman"/>
          <w:b w:val="false"/>
          <w:i w:val="false"/>
          <w:color w:val="000000"/>
          <w:sz w:val="28"/>
        </w:rPr>
        <w:t>
                    Амбулаторлық науқастың ______________ №____________</w:t>
      </w:r>
    </w:p>
    <w:p>
      <w:pPr>
        <w:spacing w:after="0"/>
        <w:ind w:left="0"/>
        <w:jc w:val="both"/>
      </w:pPr>
      <w:r>
        <w:rPr>
          <w:rFonts w:ascii="Times New Roman"/>
          <w:b w:val="false"/>
          <w:i w:val="false"/>
          <w:color w:val="000000"/>
          <w:sz w:val="28"/>
        </w:rPr>
        <w:t>
                           медициналық картасының жапсырма беті</w:t>
      </w:r>
    </w:p>
    <w:p>
      <w:pPr>
        <w:spacing w:after="0"/>
        <w:ind w:left="0"/>
        <w:jc w:val="both"/>
      </w:pPr>
      <w:r>
        <w:rPr>
          <w:rFonts w:ascii="Times New Roman"/>
          <w:b w:val="false"/>
          <w:i w:val="false"/>
          <w:color w:val="000000"/>
          <w:sz w:val="28"/>
        </w:rPr>
        <w:t>
                   Вкладной лист к медицинской карте № ______________</w:t>
      </w:r>
    </w:p>
    <w:p>
      <w:pPr>
        <w:spacing w:after="0"/>
        <w:ind w:left="0"/>
        <w:jc w:val="both"/>
      </w:pPr>
      <w:r>
        <w:rPr>
          <w:rFonts w:ascii="Times New Roman"/>
          <w:b w:val="false"/>
          <w:i w:val="false"/>
          <w:color w:val="000000"/>
          <w:sz w:val="28"/>
        </w:rPr>
        <w:t>
                          амбулаторного больного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816"/>
        <w:gridCol w:w="5322"/>
        <w:gridCol w:w="2935"/>
      </w:tblGrid>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 күні</w:t>
            </w:r>
          </w:p>
          <w:p>
            <w:pPr>
              <w:spacing w:after="20"/>
              <w:ind w:left="20"/>
              <w:jc w:val="both"/>
            </w:pPr>
            <w:r>
              <w:rPr>
                <w:rFonts w:ascii="Times New Roman"/>
                <w:b w:val="false"/>
                <w:i w:val="false"/>
                <w:color w:val="000000"/>
                <w:sz w:val="20"/>
              </w:rPr>
              <w:t>
Дата посещения</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 үйінде (жазыңыз)</w:t>
            </w:r>
          </w:p>
          <w:p>
            <w:pPr>
              <w:spacing w:after="20"/>
              <w:ind w:left="20"/>
              <w:jc w:val="both"/>
            </w:pPr>
            <w:r>
              <w:rPr>
                <w:rFonts w:ascii="Times New Roman"/>
                <w:b w:val="false"/>
                <w:i w:val="false"/>
                <w:color w:val="000000"/>
                <w:sz w:val="20"/>
              </w:rPr>
              <w:t>
Амбулаторное, на дому (вписать)</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шағымы, объективті деректер, аурудың ағымы, диагнозы, дәрігерлер мен консультанттардың қолы</w:t>
            </w:r>
          </w:p>
          <w:p>
            <w:pPr>
              <w:spacing w:after="20"/>
              <w:ind w:left="20"/>
              <w:jc w:val="both"/>
            </w:pPr>
            <w:r>
              <w:rPr>
                <w:rFonts w:ascii="Times New Roman"/>
                <w:b w:val="false"/>
                <w:i w:val="false"/>
                <w:color w:val="000000"/>
                <w:sz w:val="20"/>
              </w:rPr>
              <w:t>
Жалобы больного, объективные данные, течение и диагноз болезни, подписи врачей и консультантов</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 мен еңбекке жарамсыздық парағы берілгені туралы белгілер</w:t>
            </w:r>
          </w:p>
          <w:p>
            <w:pPr>
              <w:spacing w:after="20"/>
              <w:ind w:left="20"/>
              <w:jc w:val="both"/>
            </w:pPr>
            <w:r>
              <w:rPr>
                <w:rFonts w:ascii="Times New Roman"/>
                <w:b w:val="false"/>
                <w:i w:val="false"/>
                <w:color w:val="000000"/>
                <w:sz w:val="20"/>
              </w:rPr>
              <w:t>
Назначения и отметки о выдаче листка нетрудоспособности</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025/е.н.7,8 беті            </w:t>
      </w:r>
    </w:p>
    <w:p>
      <w:pPr>
        <w:spacing w:after="0"/>
        <w:ind w:left="0"/>
        <w:jc w:val="both"/>
      </w:pPr>
      <w:r>
        <w:rPr>
          <w:rFonts w:ascii="Times New Roman"/>
          <w:b w:val="false"/>
          <w:i w:val="false"/>
          <w:color w:val="000000"/>
          <w:sz w:val="28"/>
        </w:rPr>
        <w:t xml:space="preserve">
      стр. 7,8 ф.025/у            </w:t>
      </w:r>
    </w:p>
    <w:p>
      <w:pPr>
        <w:spacing w:after="0"/>
        <w:ind w:left="0"/>
        <w:jc w:val="both"/>
      </w:pPr>
      <w:r>
        <w:rPr>
          <w:rFonts w:ascii="Times New Roman"/>
          <w:b w:val="false"/>
          <w:i w:val="false"/>
          <w:color w:val="000000"/>
          <w:sz w:val="28"/>
        </w:rPr>
        <w:t>
                           Амбулаториялық науқастың №_______ медициналық</w:t>
      </w:r>
    </w:p>
    <w:p>
      <w:pPr>
        <w:spacing w:after="0"/>
        <w:ind w:left="0"/>
        <w:jc w:val="both"/>
      </w:pPr>
      <w:r>
        <w:rPr>
          <w:rFonts w:ascii="Times New Roman"/>
          <w:b w:val="false"/>
          <w:i w:val="false"/>
          <w:color w:val="000000"/>
          <w:sz w:val="28"/>
        </w:rPr>
        <w:t>
                                 картасының жапсырма парағы</w:t>
      </w:r>
    </w:p>
    <w:p>
      <w:pPr>
        <w:spacing w:after="0"/>
        <w:ind w:left="0"/>
        <w:jc w:val="both"/>
      </w:pPr>
      <w:r>
        <w:rPr>
          <w:rFonts w:ascii="Times New Roman"/>
          <w:b w:val="false"/>
          <w:i w:val="false"/>
          <w:color w:val="000000"/>
          <w:sz w:val="28"/>
        </w:rPr>
        <w:t>
                           Вкладной лист к медицинской карте №_______</w:t>
      </w:r>
    </w:p>
    <w:p>
      <w:pPr>
        <w:spacing w:after="0"/>
        <w:ind w:left="0"/>
        <w:jc w:val="both"/>
      </w:pPr>
      <w:r>
        <w:rPr>
          <w:rFonts w:ascii="Times New Roman"/>
          <w:b w:val="false"/>
          <w:i w:val="false"/>
          <w:color w:val="000000"/>
          <w:sz w:val="28"/>
        </w:rPr>
        <w:t>
                                  амбулаторного больного</w:t>
      </w:r>
    </w:p>
    <w:p>
      <w:pPr>
        <w:spacing w:after="0"/>
        <w:ind w:left="0"/>
        <w:jc w:val="both"/>
      </w:pPr>
      <w:r>
        <w:rPr>
          <w:rFonts w:ascii="Times New Roman"/>
          <w:b w:val="false"/>
          <w:i w:val="false"/>
          <w:color w:val="000000"/>
          <w:sz w:val="28"/>
        </w:rPr>
        <w:t>
                          (офтальмологиялық бейінді медицина ұйымдары мен</w:t>
      </w:r>
    </w:p>
    <w:p>
      <w:pPr>
        <w:spacing w:after="0"/>
        <w:ind w:left="0"/>
        <w:jc w:val="both"/>
      </w:pPr>
      <w:r>
        <w:rPr>
          <w:rFonts w:ascii="Times New Roman"/>
          <w:b w:val="false"/>
          <w:i w:val="false"/>
          <w:color w:val="000000"/>
          <w:sz w:val="28"/>
        </w:rPr>
        <w:t>
                                       бөлімшелері үшін)</w:t>
      </w:r>
    </w:p>
    <w:p>
      <w:pPr>
        <w:spacing w:after="0"/>
        <w:ind w:left="0"/>
        <w:jc w:val="both"/>
      </w:pPr>
      <w:r>
        <w:rPr>
          <w:rFonts w:ascii="Times New Roman"/>
          <w:b w:val="false"/>
          <w:i w:val="false"/>
          <w:color w:val="000000"/>
          <w:sz w:val="28"/>
        </w:rPr>
        <w:t>
                          (для медицинских организаций и отделений</w:t>
      </w:r>
    </w:p>
    <w:p>
      <w:pPr>
        <w:spacing w:after="0"/>
        <w:ind w:left="0"/>
        <w:jc w:val="both"/>
      </w:pPr>
      <w:r>
        <w:rPr>
          <w:rFonts w:ascii="Times New Roman"/>
          <w:b w:val="false"/>
          <w:i w:val="false"/>
          <w:color w:val="000000"/>
          <w:sz w:val="28"/>
        </w:rPr>
        <w:t>
                                  офтальмологического профиля)</w:t>
      </w:r>
    </w:p>
    <w:p>
      <w:pPr>
        <w:spacing w:after="0"/>
        <w:ind w:left="0"/>
        <w:jc w:val="both"/>
      </w:pPr>
      <w:r>
        <w:rPr>
          <w:rFonts w:ascii="Times New Roman"/>
          <w:b w:val="false"/>
          <w:i w:val="false"/>
          <w:color w:val="000000"/>
          <w:sz w:val="28"/>
        </w:rPr>
        <w:t>
      Шағым, ауруын анамнез</w:t>
      </w:r>
    </w:p>
    <w:p>
      <w:pPr>
        <w:spacing w:after="0"/>
        <w:ind w:left="0"/>
        <w:jc w:val="both"/>
      </w:pPr>
      <w:r>
        <w:rPr>
          <w:rFonts w:ascii="Times New Roman"/>
          <w:b w:val="false"/>
          <w:i w:val="false"/>
          <w:color w:val="000000"/>
          <w:sz w:val="28"/>
        </w:rPr>
        <w:t>
      Жалобы, анамнез заболевания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7"/>
        <w:gridCol w:w="5863"/>
      </w:tblGrid>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w:t>
            </w:r>
          </w:p>
          <w:p>
            <w:pPr>
              <w:spacing w:after="20"/>
              <w:ind w:left="20"/>
              <w:jc w:val="both"/>
            </w:pPr>
            <w:r>
              <w:rPr>
                <w:rFonts w:ascii="Times New Roman"/>
                <w:b w:val="false"/>
                <w:i w:val="false"/>
                <w:color w:val="000000"/>
                <w:sz w:val="20"/>
              </w:rPr>
              <w:t>
Острота зрения</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Сынуы</w:t>
            </w:r>
          </w:p>
          <w:p>
            <w:pPr>
              <w:spacing w:after="20"/>
              <w:ind w:left="20"/>
              <w:jc w:val="both"/>
            </w:pPr>
            <w:r>
              <w:rPr>
                <w:rFonts w:ascii="Times New Roman"/>
                <w:b w:val="false"/>
                <w:i w:val="false"/>
                <w:color w:val="000000"/>
                <w:sz w:val="20"/>
              </w:rPr>
              <w:t>
Рефракция</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КІҚ</w:t>
            </w:r>
          </w:p>
          <w:p>
            <w:pPr>
              <w:spacing w:after="20"/>
              <w:ind w:left="20"/>
              <w:jc w:val="both"/>
            </w:pPr>
            <w:r>
              <w:rPr>
                <w:rFonts w:ascii="Times New Roman"/>
                <w:b w:val="false"/>
                <w:i w:val="false"/>
                <w:color w:val="000000"/>
                <w:sz w:val="20"/>
              </w:rPr>
              <w:t>
ВГД</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аппарат</w:t>
            </w:r>
          </w:p>
          <w:p>
            <w:pPr>
              <w:spacing w:after="20"/>
              <w:ind w:left="20"/>
              <w:jc w:val="both"/>
            </w:pPr>
            <w:r>
              <w:rPr>
                <w:rFonts w:ascii="Times New Roman"/>
                <w:b w:val="false"/>
                <w:i w:val="false"/>
                <w:color w:val="000000"/>
                <w:sz w:val="20"/>
              </w:rPr>
              <w:t>
Придаточный аппарат</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кесіндісі </w:t>
            </w:r>
          </w:p>
          <w:p>
            <w:pPr>
              <w:spacing w:after="20"/>
              <w:ind w:left="20"/>
              <w:jc w:val="both"/>
            </w:pPr>
            <w:r>
              <w:rPr>
                <w:rFonts w:ascii="Times New Roman"/>
                <w:b w:val="false"/>
                <w:i w:val="false"/>
                <w:color w:val="000000"/>
                <w:sz w:val="20"/>
              </w:rPr>
              <w:t>
Передний отрезок</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ортасы</w:t>
            </w:r>
          </w:p>
          <w:p>
            <w:pPr>
              <w:spacing w:after="20"/>
              <w:ind w:left="20"/>
              <w:jc w:val="both"/>
            </w:pPr>
            <w:r>
              <w:rPr>
                <w:rFonts w:ascii="Times New Roman"/>
                <w:b w:val="false"/>
                <w:i w:val="false"/>
                <w:color w:val="000000"/>
                <w:sz w:val="20"/>
              </w:rPr>
              <w:t>
Преломляющие среды</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2"/>
        <w:gridCol w:w="6178"/>
      </w:tblGrid>
      <w:tr>
        <w:trPr>
          <w:trHeight w:val="30" w:hRule="atLeast"/>
        </w:trPr>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1435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32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32100" cy="147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КІҚ – көз ішінің қысымы </w:t>
      </w:r>
    </w:p>
    <w:p>
      <w:pPr>
        <w:spacing w:after="0"/>
        <w:ind w:left="0"/>
        <w:jc w:val="both"/>
      </w:pPr>
      <w:r>
        <w:rPr>
          <w:rFonts w:ascii="Times New Roman"/>
          <w:b w:val="false"/>
          <w:i w:val="false"/>
          <w:color w:val="000000"/>
          <w:sz w:val="28"/>
        </w:rPr>
        <w:t xml:space="preserve">
            ВГД –внутриглазное давление </w:t>
      </w:r>
    </w:p>
    <w:p>
      <w:pPr>
        <w:spacing w:after="0"/>
        <w:ind w:left="0"/>
        <w:jc w:val="both"/>
      </w:pPr>
      <w:r>
        <w:rPr>
          <w:rFonts w:ascii="Times New Roman"/>
          <w:b w:val="false"/>
          <w:i w:val="false"/>
          <w:color w:val="000000"/>
          <w:sz w:val="28"/>
        </w:rPr>
        <w:t>
      Көз түбі</w:t>
      </w:r>
    </w:p>
    <w:p>
      <w:pPr>
        <w:spacing w:after="0"/>
        <w:ind w:left="0"/>
        <w:jc w:val="both"/>
      </w:pPr>
      <w:r>
        <w:rPr>
          <w:rFonts w:ascii="Times New Roman"/>
          <w:b w:val="false"/>
          <w:i w:val="false"/>
          <w:color w:val="000000"/>
          <w:sz w:val="28"/>
        </w:rPr>
        <w:t>
      глазное дно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41500" cy="34417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ДИАГНОЗ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деректер</w:t>
            </w:r>
          </w:p>
          <w:p>
            <w:pPr>
              <w:spacing w:after="20"/>
              <w:ind w:left="20"/>
              <w:jc w:val="both"/>
            </w:pPr>
            <w:r>
              <w:rPr>
                <w:rFonts w:ascii="Times New Roman"/>
                <w:b w:val="false"/>
                <w:i w:val="false"/>
                <w:color w:val="000000"/>
                <w:sz w:val="20"/>
              </w:rPr>
              <w:t>
Дополнительные данные</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РЕКОМЕНДАЦИИ: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№025/е.н.9 беті            </w:t>
      </w:r>
    </w:p>
    <w:p>
      <w:pPr>
        <w:spacing w:after="0"/>
        <w:ind w:left="0"/>
        <w:jc w:val="both"/>
      </w:pPr>
      <w:r>
        <w:rPr>
          <w:rFonts w:ascii="Times New Roman"/>
          <w:b w:val="false"/>
          <w:i w:val="false"/>
          <w:color w:val="000000"/>
          <w:sz w:val="28"/>
        </w:rPr>
        <w:t xml:space="preserve">
      стр. 9 ф.025/у            </w:t>
      </w:r>
    </w:p>
    <w:p>
      <w:pPr>
        <w:spacing w:after="0"/>
        <w:ind w:left="0"/>
        <w:jc w:val="both"/>
      </w:pPr>
      <w:r>
        <w:rPr>
          <w:rFonts w:ascii="Times New Roman"/>
          <w:b w:val="false"/>
          <w:i w:val="false"/>
          <w:color w:val="000000"/>
          <w:sz w:val="28"/>
        </w:rPr>
        <w:t>
                       АМБУЛАТОРИЯЛЫҚ ПАЦИЕНТІНІҢ МЕДИЦИНАЛЫҚ КАРТАСЫНЫҢ</w:t>
      </w:r>
    </w:p>
    <w:p>
      <w:pPr>
        <w:spacing w:after="0"/>
        <w:ind w:left="0"/>
        <w:jc w:val="both"/>
      </w:pPr>
      <w:r>
        <w:rPr>
          <w:rFonts w:ascii="Times New Roman"/>
          <w:b w:val="false"/>
          <w:i w:val="false"/>
          <w:color w:val="000000"/>
          <w:sz w:val="28"/>
        </w:rPr>
        <w:t>
                               ЖАСӨСПІРІМНІҢ ЖАПСЫРМА ПАРАҒЫ</w:t>
      </w:r>
    </w:p>
    <w:p>
      <w:pPr>
        <w:spacing w:after="0"/>
        <w:ind w:left="0"/>
        <w:jc w:val="both"/>
      </w:pPr>
      <w:r>
        <w:rPr>
          <w:rFonts w:ascii="Times New Roman"/>
          <w:b w:val="false"/>
          <w:i w:val="false"/>
          <w:color w:val="000000"/>
          <w:sz w:val="28"/>
        </w:rPr>
        <w:t>
                       ВКЛАДНОЙ ЛИСТ НА ПОДРОСТКА К МЕДИЦИНСКОЙ КАРТЕ</w:t>
      </w:r>
    </w:p>
    <w:p>
      <w:pPr>
        <w:spacing w:after="0"/>
        <w:ind w:left="0"/>
        <w:jc w:val="both"/>
      </w:pPr>
      <w:r>
        <w:rPr>
          <w:rFonts w:ascii="Times New Roman"/>
          <w:b w:val="false"/>
          <w:i w:val="false"/>
          <w:color w:val="000000"/>
          <w:sz w:val="28"/>
        </w:rPr>
        <w:t>
                                АМБУЛАТОРНОГО ПАЦИЕНТА</w:t>
      </w:r>
    </w:p>
    <w:p>
      <w:pPr>
        <w:spacing w:after="0"/>
        <w:ind w:left="0"/>
        <w:jc w:val="both"/>
      </w:pPr>
      <w:r>
        <w:rPr>
          <w:rFonts w:ascii="Times New Roman"/>
          <w:b w:val="false"/>
          <w:i w:val="false"/>
          <w:color w:val="000000"/>
          <w:sz w:val="28"/>
        </w:rPr>
        <w:t xml:space="preserve">
                   Дата заполнения карты ______________20__года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или код  </w:t>
      </w:r>
    </w:p>
    <w:p>
      <w:pPr>
        <w:spacing w:after="0"/>
        <w:ind w:left="0"/>
        <w:jc w:val="both"/>
      </w:pPr>
      <w:r>
        <w:rPr>
          <w:rFonts w:ascii="Times New Roman"/>
          <w:b w:val="false"/>
          <w:i w:val="false"/>
          <w:color w:val="000000"/>
          <w:sz w:val="28"/>
        </w:rPr>
        <w:t>
      Туған күні (Дата рождения)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күні, айы, жылы (число,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Юноша - бозбала</w:t>
            </w:r>
          </w:p>
          <w:p>
            <w:pPr>
              <w:spacing w:after="20"/>
              <w:ind w:left="20"/>
              <w:jc w:val="both"/>
            </w:pPr>
            <w:r>
              <w:rPr>
                <w:rFonts w:ascii="Times New Roman"/>
                <w:b w:val="false"/>
                <w:i w:val="false"/>
                <w:color w:val="000000"/>
                <w:sz w:val="20"/>
              </w:rPr>
              <w:t>
Девущка - бойжеткен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(астың сызыңыз)</w:t>
      </w:r>
    </w:p>
    <w:p>
      <w:pPr>
        <w:spacing w:after="0"/>
        <w:ind w:left="0"/>
        <w:jc w:val="both"/>
      </w:pPr>
      <w:r>
        <w:rPr>
          <w:rFonts w:ascii="Times New Roman"/>
          <w:b w:val="false"/>
          <w:i w:val="false"/>
          <w:color w:val="000000"/>
          <w:sz w:val="28"/>
        </w:rPr>
        <w:t>
      (подчеркнуть)</w:t>
      </w:r>
    </w:p>
    <w:p>
      <w:pPr>
        <w:spacing w:after="0"/>
        <w:ind w:left="0"/>
        <w:jc w:val="both"/>
      </w:pPr>
      <w:r>
        <w:rPr>
          <w:rFonts w:ascii="Times New Roman"/>
          <w:b w:val="false"/>
          <w:i w:val="false"/>
          <w:color w:val="000000"/>
          <w:sz w:val="28"/>
        </w:rPr>
        <w:t>
      Тегі, аты, әкесінің аты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Жасөспірімнің мекенжайы (Адрес подростка)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Кәсіпорынның (оқу орнының) аты</w:t>
      </w:r>
    </w:p>
    <w:p>
      <w:pPr>
        <w:spacing w:after="0"/>
        <w:ind w:left="0"/>
        <w:jc w:val="both"/>
      </w:pPr>
      <w:r>
        <w:rPr>
          <w:rFonts w:ascii="Times New Roman"/>
          <w:b w:val="false"/>
          <w:i w:val="false"/>
          <w:color w:val="000000"/>
          <w:sz w:val="28"/>
        </w:rPr>
        <w:t>
                      (Названия предприятия (учебного заведения))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Кәсіпорынға (оқу орнына) түскен уақыты</w:t>
      </w:r>
    </w:p>
    <w:p>
      <w:pPr>
        <w:spacing w:after="0"/>
        <w:ind w:left="0"/>
        <w:jc w:val="both"/>
      </w:pPr>
      <w:r>
        <w:rPr>
          <w:rFonts w:ascii="Times New Roman"/>
          <w:b w:val="false"/>
          <w:i w:val="false"/>
          <w:color w:val="000000"/>
          <w:sz w:val="28"/>
        </w:rPr>
        <w:t>
                  (Время поступления на предприятие (в учебное заведение))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Кәсібі (Профессия)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Ауырған аурулары (Перенесенные заболевания)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Ата-анасының аурулары (туберкулез, алкоголизм, психикалық сырқаттар)</w:t>
      </w:r>
    </w:p>
    <w:p>
      <w:pPr>
        <w:spacing w:after="0"/>
        <w:ind w:left="0"/>
        <w:jc w:val="both"/>
      </w:pPr>
      <w:r>
        <w:rPr>
          <w:rFonts w:ascii="Times New Roman"/>
          <w:b w:val="false"/>
          <w:i w:val="false"/>
          <w:color w:val="000000"/>
          <w:sz w:val="28"/>
        </w:rPr>
        <w:t>
      (Болезни родителей (туберкулез, алкоголизм, психические заболевания))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Өз отбасында, жатақханада тұрады (Живет в семье, общежитии)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 тамақтануы (питание)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күнінің (Продолжительность рабочего дня) ______________________</w:t>
      </w:r>
    </w:p>
    <w:p>
      <w:pPr>
        <w:spacing w:after="0"/>
        <w:ind w:left="0"/>
        <w:jc w:val="both"/>
      </w:pPr>
      <w:r>
        <w:rPr>
          <w:rFonts w:ascii="Times New Roman"/>
          <w:b w:val="false"/>
          <w:i w:val="false"/>
          <w:color w:val="000000"/>
          <w:sz w:val="28"/>
        </w:rPr>
        <w:t>
      кезектің</w:t>
      </w:r>
    </w:p>
    <w:p>
      <w:pPr>
        <w:spacing w:after="0"/>
        <w:ind w:left="0"/>
        <w:jc w:val="both"/>
      </w:pPr>
      <w:r>
        <w:rPr>
          <w:rFonts w:ascii="Times New Roman"/>
          <w:b w:val="false"/>
          <w:i w:val="false"/>
          <w:color w:val="000000"/>
          <w:sz w:val="28"/>
        </w:rPr>
        <w:t>
      (смены) ұзақтығы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Дене шынықтыру мен спортпен шұғылдануы (ұдайы, кездейсоқ) (Занятия</w:t>
      </w:r>
    </w:p>
    <w:p>
      <w:pPr>
        <w:spacing w:after="0"/>
        <w:ind w:left="0"/>
        <w:jc w:val="both"/>
      </w:pPr>
      <w:r>
        <w:rPr>
          <w:rFonts w:ascii="Times New Roman"/>
          <w:b w:val="false"/>
          <w:i w:val="false"/>
          <w:color w:val="000000"/>
          <w:sz w:val="28"/>
        </w:rPr>
        <w:t>
      физкультурой и спортом (систематические, случайные))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025/е.н.10 беті            </w:t>
      </w:r>
    </w:p>
    <w:p>
      <w:pPr>
        <w:spacing w:after="0"/>
        <w:ind w:left="0"/>
        <w:jc w:val="both"/>
      </w:pPr>
      <w:r>
        <w:rPr>
          <w:rFonts w:ascii="Times New Roman"/>
          <w:b w:val="false"/>
          <w:i w:val="false"/>
          <w:color w:val="000000"/>
          <w:sz w:val="28"/>
        </w:rPr>
        <w:t xml:space="preserve">
      стр. 10 ф.025/у            </w:t>
      </w:r>
    </w:p>
    <w:p>
      <w:pPr>
        <w:spacing w:after="0"/>
        <w:ind w:left="0"/>
        <w:jc w:val="both"/>
      </w:pPr>
      <w:r>
        <w:rPr>
          <w:rFonts w:ascii="Times New Roman"/>
          <w:b w:val="false"/>
          <w:i w:val="false"/>
          <w:color w:val="000000"/>
          <w:sz w:val="28"/>
        </w:rPr>
        <w:t>
                                        МЕДИЦИНАЛЫҚ ТЕКСЕРУ ДЕРЕКТЕРІ</w:t>
      </w:r>
    </w:p>
    <w:p>
      <w:pPr>
        <w:spacing w:after="0"/>
        <w:ind w:left="0"/>
        <w:jc w:val="both"/>
      </w:pPr>
      <w:r>
        <w:rPr>
          <w:rFonts w:ascii="Times New Roman"/>
          <w:b w:val="false"/>
          <w:i w:val="false"/>
          <w:color w:val="000000"/>
          <w:sz w:val="28"/>
        </w:rPr>
        <w:t>
                                        ДАННЫЕ МЕДИЦИНСКИХ ОБСЛЕДОВАНИЙ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1"/>
        <w:gridCol w:w="1106"/>
        <w:gridCol w:w="1106"/>
        <w:gridCol w:w="1107"/>
      </w:tblGrid>
      <w:tr>
        <w:trPr>
          <w:trHeight w:val="30" w:hRule="atLeast"/>
        </w:trPr>
        <w:tc>
          <w:tcPr>
            <w:tcW w:w="8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Салмағы(Вес) ...........................</w:t>
            </w:r>
          </w:p>
          <w:p>
            <w:pPr>
              <w:spacing w:after="20"/>
              <w:ind w:left="20"/>
              <w:jc w:val="both"/>
            </w:pPr>
            <w:r>
              <w:rPr>
                <w:rFonts w:ascii="Times New Roman"/>
                <w:b w:val="false"/>
                <w:i w:val="false"/>
                <w:color w:val="000000"/>
                <w:sz w:val="20"/>
              </w:rPr>
              <w:t>
Бойы(Рост) ........... .................</w:t>
            </w:r>
          </w:p>
          <w:p>
            <w:pPr>
              <w:spacing w:after="20"/>
              <w:ind w:left="20"/>
              <w:jc w:val="both"/>
            </w:pPr>
            <w:r>
              <w:rPr>
                <w:rFonts w:ascii="Times New Roman"/>
                <w:b w:val="false"/>
                <w:i w:val="false"/>
                <w:color w:val="000000"/>
                <w:sz w:val="20"/>
              </w:rPr>
              <w:t>
Тұрғанда (стоя) ........................</w:t>
            </w:r>
          </w:p>
          <w:p>
            <w:pPr>
              <w:spacing w:after="20"/>
              <w:ind w:left="20"/>
              <w:jc w:val="both"/>
            </w:pPr>
            <w:r>
              <w:rPr>
                <w:rFonts w:ascii="Times New Roman"/>
                <w:b w:val="false"/>
                <w:i w:val="false"/>
                <w:color w:val="000000"/>
                <w:sz w:val="20"/>
              </w:rPr>
              <w:t>
Отырғанда (сидя) .......................</w:t>
            </w:r>
          </w:p>
          <w:p>
            <w:pPr>
              <w:spacing w:after="20"/>
              <w:ind w:left="20"/>
              <w:jc w:val="both"/>
            </w:pPr>
            <w:r>
              <w:rPr>
                <w:rFonts w:ascii="Times New Roman"/>
                <w:b w:val="false"/>
                <w:i w:val="false"/>
                <w:color w:val="000000"/>
                <w:sz w:val="20"/>
              </w:rPr>
              <w:t>
Кеуде-шеңберінің өлшемі (Окружность грудной клетки) ........................</w:t>
            </w:r>
          </w:p>
          <w:p>
            <w:pPr>
              <w:spacing w:after="20"/>
              <w:ind w:left="20"/>
              <w:jc w:val="both"/>
            </w:pPr>
            <w:r>
              <w:rPr>
                <w:rFonts w:ascii="Times New Roman"/>
                <w:b w:val="false"/>
                <w:i w:val="false"/>
                <w:color w:val="000000"/>
                <w:sz w:val="20"/>
              </w:rPr>
              <w:t>
дем алғанда (вдох) .....................</w:t>
            </w:r>
          </w:p>
          <w:p>
            <w:pPr>
              <w:spacing w:after="20"/>
              <w:ind w:left="20"/>
              <w:jc w:val="both"/>
            </w:pPr>
            <w:r>
              <w:rPr>
                <w:rFonts w:ascii="Times New Roman"/>
                <w:b w:val="false"/>
                <w:i w:val="false"/>
                <w:color w:val="000000"/>
                <w:sz w:val="20"/>
              </w:rPr>
              <w:t>
дем шығарғанда (выдох) .................</w:t>
            </w:r>
          </w:p>
          <w:p>
            <w:pPr>
              <w:spacing w:after="20"/>
              <w:ind w:left="20"/>
              <w:jc w:val="both"/>
            </w:pPr>
            <w:r>
              <w:rPr>
                <w:rFonts w:ascii="Times New Roman"/>
                <w:b w:val="false"/>
                <w:i w:val="false"/>
                <w:color w:val="000000"/>
                <w:sz w:val="20"/>
              </w:rPr>
              <w:t>
аралықта (пауза) .......................</w:t>
            </w:r>
          </w:p>
          <w:p>
            <w:pPr>
              <w:spacing w:after="20"/>
              <w:ind w:left="20"/>
              <w:jc w:val="both"/>
            </w:pPr>
            <w:r>
              <w:rPr>
                <w:rFonts w:ascii="Times New Roman"/>
                <w:b w:val="false"/>
                <w:i w:val="false"/>
                <w:color w:val="000000"/>
                <w:sz w:val="20"/>
              </w:rPr>
              <w:t>
Жыныстық дамуы (Половое развитие) ........................................</w:t>
            </w:r>
          </w:p>
          <w:p>
            <w:pPr>
              <w:spacing w:after="20"/>
              <w:ind w:left="20"/>
              <w:jc w:val="both"/>
            </w:pPr>
            <w:r>
              <w:rPr>
                <w:rFonts w:ascii="Times New Roman"/>
                <w:b w:val="false"/>
                <w:i w:val="false"/>
                <w:color w:val="000000"/>
                <w:sz w:val="20"/>
              </w:rPr>
              <w:t>
РА МА МЕ ...............................</w:t>
            </w:r>
          </w:p>
          <w:p>
            <w:pPr>
              <w:spacing w:after="20"/>
              <w:ind w:left="20"/>
              <w:jc w:val="both"/>
            </w:pPr>
            <w:r>
              <w:rPr>
                <w:rFonts w:ascii="Times New Roman"/>
                <w:b w:val="false"/>
                <w:i w:val="false"/>
                <w:color w:val="000000"/>
                <w:sz w:val="20"/>
              </w:rPr>
              <w:t>
Мүшелерінің кемшілігі Физические недостатки .............................</w:t>
            </w:r>
          </w:p>
          <w:p>
            <w:pPr>
              <w:spacing w:after="20"/>
              <w:ind w:left="20"/>
              <w:jc w:val="both"/>
            </w:pPr>
            <w:r>
              <w:rPr>
                <w:rFonts w:ascii="Times New Roman"/>
                <w:b w:val="false"/>
                <w:i w:val="false"/>
                <w:color w:val="000000"/>
                <w:sz w:val="20"/>
              </w:rPr>
              <w:t>
Суъективті шағымдары Субъективные жалобы ........................................</w:t>
            </w:r>
          </w:p>
          <w:p>
            <w:pPr>
              <w:spacing w:after="20"/>
              <w:ind w:left="20"/>
              <w:jc w:val="both"/>
            </w:pPr>
            <w:r>
              <w:rPr>
                <w:rFonts w:ascii="Times New Roman"/>
                <w:b w:val="false"/>
                <w:i w:val="false"/>
                <w:color w:val="000000"/>
                <w:sz w:val="20"/>
              </w:rPr>
              <w:t>
Терісі, тері асты клетчаткасы, жылбысқы қабықтары Кожа, подкожная клетчатка и слизистые</w:t>
            </w:r>
          </w:p>
          <w:p>
            <w:pPr>
              <w:spacing w:after="20"/>
              <w:ind w:left="20"/>
              <w:jc w:val="both"/>
            </w:pPr>
            <w:r>
              <w:rPr>
                <w:rFonts w:ascii="Times New Roman"/>
                <w:b w:val="false"/>
                <w:i w:val="false"/>
                <w:color w:val="000000"/>
                <w:sz w:val="20"/>
              </w:rPr>
              <w:t>
Сүйек-бұлшық ет жүйесі Костно-мышечная система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025/е.н.11 беті            </w:t>
      </w:r>
    </w:p>
    <w:p>
      <w:pPr>
        <w:spacing w:after="0"/>
        <w:ind w:left="0"/>
        <w:jc w:val="both"/>
      </w:pPr>
      <w:r>
        <w:rPr>
          <w:rFonts w:ascii="Times New Roman"/>
          <w:b w:val="false"/>
          <w:i w:val="false"/>
          <w:color w:val="000000"/>
          <w:sz w:val="28"/>
        </w:rPr>
        <w:t xml:space="preserve">
      стр. 11 ф.025/у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2800"/>
        <w:gridCol w:w="2800"/>
        <w:gridCol w:w="2800"/>
      </w:tblGrid>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бездері</w:t>
            </w:r>
          </w:p>
          <w:p>
            <w:pPr>
              <w:spacing w:after="20"/>
              <w:ind w:left="20"/>
              <w:jc w:val="both"/>
            </w:pPr>
            <w:r>
              <w:rPr>
                <w:rFonts w:ascii="Times New Roman"/>
                <w:b w:val="false"/>
                <w:i w:val="false"/>
                <w:color w:val="000000"/>
                <w:sz w:val="20"/>
              </w:rPr>
              <w:t>
Лимфатические железы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w:t>
            </w:r>
          </w:p>
          <w:p>
            <w:pPr>
              <w:spacing w:after="20"/>
              <w:ind w:left="20"/>
              <w:jc w:val="both"/>
            </w:pPr>
            <w:r>
              <w:rPr>
                <w:rFonts w:ascii="Times New Roman"/>
                <w:b w:val="false"/>
                <w:i w:val="false"/>
                <w:color w:val="000000"/>
                <w:sz w:val="20"/>
              </w:rPr>
              <w:t>
Полость рта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w:t>
            </w:r>
          </w:p>
          <w:p>
            <w:pPr>
              <w:spacing w:after="20"/>
              <w:ind w:left="20"/>
              <w:jc w:val="both"/>
            </w:pPr>
            <w:r>
              <w:rPr>
                <w:rFonts w:ascii="Times New Roman"/>
                <w:b w:val="false"/>
                <w:i w:val="false"/>
                <w:color w:val="000000"/>
                <w:sz w:val="20"/>
              </w:rPr>
              <w:t>
Органы пищеварения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p>
            <w:pPr>
              <w:spacing w:after="20"/>
              <w:ind w:left="20"/>
              <w:jc w:val="both"/>
            </w:pPr>
            <w:r>
              <w:rPr>
                <w:rFonts w:ascii="Times New Roman"/>
                <w:b w:val="false"/>
                <w:i w:val="false"/>
                <w:color w:val="000000"/>
                <w:sz w:val="20"/>
              </w:rPr>
              <w:t>
Органы дыхания</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айналу ағзалары (қан қысымы)</w:t>
            </w:r>
          </w:p>
          <w:p>
            <w:pPr>
              <w:spacing w:after="20"/>
              <w:ind w:left="20"/>
              <w:jc w:val="both"/>
            </w:pPr>
            <w:r>
              <w:rPr>
                <w:rFonts w:ascii="Times New Roman"/>
                <w:b w:val="false"/>
                <w:i w:val="false"/>
                <w:color w:val="000000"/>
                <w:sz w:val="20"/>
              </w:rPr>
              <w:t>
Органы кровообращения  (кровяное давление)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025/е.н.12 беті            </w:t>
      </w:r>
    </w:p>
    <w:p>
      <w:pPr>
        <w:spacing w:after="0"/>
        <w:ind w:left="0"/>
        <w:jc w:val="both"/>
      </w:pPr>
      <w:r>
        <w:rPr>
          <w:rFonts w:ascii="Times New Roman"/>
          <w:b w:val="false"/>
          <w:i w:val="false"/>
          <w:color w:val="000000"/>
          <w:sz w:val="28"/>
        </w:rPr>
        <w:t xml:space="preserve">
      стр. 12 ф.025/у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2990"/>
        <w:gridCol w:w="2990"/>
        <w:gridCol w:w="2991"/>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w:t>
            </w:r>
          </w:p>
          <w:p>
            <w:pPr>
              <w:spacing w:after="20"/>
              <w:ind w:left="20"/>
              <w:jc w:val="both"/>
            </w:pPr>
            <w:r>
              <w:rPr>
                <w:rFonts w:ascii="Times New Roman"/>
                <w:b w:val="false"/>
                <w:i w:val="false"/>
                <w:color w:val="000000"/>
                <w:sz w:val="20"/>
              </w:rPr>
              <w:t>
Мочеполовые органы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w:t>
            </w:r>
          </w:p>
          <w:p>
            <w:pPr>
              <w:spacing w:after="20"/>
              <w:ind w:left="20"/>
              <w:jc w:val="both"/>
            </w:pPr>
            <w:r>
              <w:rPr>
                <w:rFonts w:ascii="Times New Roman"/>
                <w:b w:val="false"/>
                <w:i w:val="false"/>
                <w:color w:val="000000"/>
                <w:sz w:val="20"/>
              </w:rPr>
              <w:t>
Эндокринная система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p>
            <w:pPr>
              <w:spacing w:after="20"/>
              <w:ind w:left="20"/>
              <w:jc w:val="both"/>
            </w:pPr>
            <w:r>
              <w:rPr>
                <w:rFonts w:ascii="Times New Roman"/>
                <w:b w:val="false"/>
                <w:i w:val="false"/>
                <w:color w:val="000000"/>
                <w:sz w:val="20"/>
              </w:rPr>
              <w:t>
Нервная система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w:t>
            </w:r>
          </w:p>
          <w:p>
            <w:pPr>
              <w:spacing w:after="20"/>
              <w:ind w:left="20"/>
              <w:jc w:val="both"/>
            </w:pPr>
            <w:r>
              <w:rPr>
                <w:rFonts w:ascii="Times New Roman"/>
                <w:b w:val="false"/>
                <w:i w:val="false"/>
                <w:color w:val="000000"/>
                <w:sz w:val="20"/>
              </w:rPr>
              <w:t>
Органы зрения</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 мен есту ағзалары</w:t>
            </w:r>
          </w:p>
          <w:p>
            <w:pPr>
              <w:spacing w:after="20"/>
              <w:ind w:left="20"/>
              <w:jc w:val="both"/>
            </w:pPr>
            <w:r>
              <w:rPr>
                <w:rFonts w:ascii="Times New Roman"/>
                <w:b w:val="false"/>
                <w:i w:val="false"/>
                <w:color w:val="000000"/>
                <w:sz w:val="20"/>
              </w:rPr>
              <w:t>
Верхние дыхательные пути и органы слуха</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025/е.н.13 беті            </w:t>
      </w:r>
    </w:p>
    <w:p>
      <w:pPr>
        <w:spacing w:after="0"/>
        <w:ind w:left="0"/>
        <w:jc w:val="both"/>
      </w:pPr>
      <w:r>
        <w:rPr>
          <w:rFonts w:ascii="Times New Roman"/>
          <w:b w:val="false"/>
          <w:i w:val="false"/>
          <w:color w:val="000000"/>
          <w:sz w:val="28"/>
        </w:rPr>
        <w:t xml:space="preserve">
      стр. 13 ф.025/у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2696"/>
        <w:gridCol w:w="2697"/>
        <w:gridCol w:w="2697"/>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тексеру</w:t>
            </w:r>
          </w:p>
          <w:p>
            <w:pPr>
              <w:spacing w:after="20"/>
              <w:ind w:left="20"/>
              <w:jc w:val="both"/>
            </w:pPr>
            <w:r>
              <w:rPr>
                <w:rFonts w:ascii="Times New Roman"/>
                <w:b w:val="false"/>
                <w:i w:val="false"/>
                <w:color w:val="000000"/>
                <w:sz w:val="20"/>
              </w:rPr>
              <w:t>
1-е обследование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тексеру</w:t>
            </w:r>
          </w:p>
          <w:p>
            <w:pPr>
              <w:spacing w:after="20"/>
              <w:ind w:left="20"/>
              <w:jc w:val="both"/>
            </w:pPr>
            <w:r>
              <w:rPr>
                <w:rFonts w:ascii="Times New Roman"/>
                <w:b w:val="false"/>
                <w:i w:val="false"/>
                <w:color w:val="000000"/>
                <w:sz w:val="20"/>
              </w:rPr>
              <w:t>
2-е обследование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тексеру</w:t>
            </w:r>
          </w:p>
          <w:p>
            <w:pPr>
              <w:spacing w:after="20"/>
              <w:ind w:left="20"/>
              <w:jc w:val="both"/>
            </w:pPr>
            <w:r>
              <w:rPr>
                <w:rFonts w:ascii="Times New Roman"/>
                <w:b w:val="false"/>
                <w:i w:val="false"/>
                <w:color w:val="000000"/>
                <w:sz w:val="20"/>
              </w:rPr>
              <w:t>
3-е обследование</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және рентгенологиялық зерттеу деректері</w:t>
            </w:r>
          </w:p>
          <w:p>
            <w:pPr>
              <w:spacing w:after="20"/>
              <w:ind w:left="20"/>
              <w:jc w:val="both"/>
            </w:pPr>
            <w:r>
              <w:rPr>
                <w:rFonts w:ascii="Times New Roman"/>
                <w:b w:val="false"/>
                <w:i w:val="false"/>
                <w:color w:val="000000"/>
                <w:sz w:val="20"/>
              </w:rPr>
              <w:t>
Данные флюорографии и рентгенологические исследования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Пирке реакциясы</w:t>
            </w:r>
          </w:p>
          <w:p>
            <w:pPr>
              <w:spacing w:after="20"/>
              <w:ind w:left="20"/>
              <w:jc w:val="both"/>
            </w:pPr>
            <w:r>
              <w:rPr>
                <w:rFonts w:ascii="Times New Roman"/>
                <w:b w:val="false"/>
                <w:i w:val="false"/>
                <w:color w:val="000000"/>
                <w:sz w:val="20"/>
              </w:rPr>
              <w:t>
Реакция Пирке</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реакциясы</w:t>
            </w:r>
          </w:p>
          <w:p>
            <w:pPr>
              <w:spacing w:after="20"/>
              <w:ind w:left="20"/>
              <w:jc w:val="both"/>
            </w:pPr>
            <w:r>
              <w:rPr>
                <w:rFonts w:ascii="Times New Roman"/>
                <w:b w:val="false"/>
                <w:i w:val="false"/>
                <w:color w:val="000000"/>
                <w:sz w:val="20"/>
              </w:rPr>
              <w:t>
Реакция Манту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p>
            <w:pPr>
              <w:spacing w:after="20"/>
              <w:ind w:left="20"/>
              <w:jc w:val="both"/>
            </w:pPr>
            <w:r>
              <w:rPr>
                <w:rFonts w:ascii="Times New Roman"/>
                <w:b w:val="false"/>
                <w:i w:val="false"/>
                <w:color w:val="000000"/>
                <w:sz w:val="20"/>
              </w:rPr>
              <w:t>
Лабораторные исследования</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жіберілді (тобы)</w:t>
            </w:r>
          </w:p>
          <w:p>
            <w:pPr>
              <w:spacing w:after="20"/>
              <w:ind w:left="20"/>
              <w:jc w:val="both"/>
            </w:pPr>
            <w:r>
              <w:rPr>
                <w:rFonts w:ascii="Times New Roman"/>
                <w:b w:val="false"/>
                <w:i w:val="false"/>
                <w:color w:val="000000"/>
                <w:sz w:val="20"/>
              </w:rPr>
              <w:t>
Допущен к занятиям по физкультуре (группа)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тағайындалымдары</w:t>
            </w:r>
          </w:p>
          <w:p>
            <w:pPr>
              <w:spacing w:after="20"/>
              <w:ind w:left="20"/>
              <w:jc w:val="both"/>
            </w:pPr>
            <w:r>
              <w:rPr>
                <w:rFonts w:ascii="Times New Roman"/>
                <w:b w:val="false"/>
                <w:i w:val="false"/>
                <w:color w:val="000000"/>
                <w:sz w:val="20"/>
              </w:rPr>
              <w:t>
Назначения врача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p>
            <w:pPr>
              <w:spacing w:after="20"/>
              <w:ind w:left="20"/>
              <w:jc w:val="both"/>
            </w:pPr>
            <w:r>
              <w:rPr>
                <w:rFonts w:ascii="Times New Roman"/>
                <w:b w:val="false"/>
                <w:i w:val="false"/>
                <w:color w:val="000000"/>
                <w:sz w:val="20"/>
              </w:rPr>
              <w:t>
Подпись врача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№025/е.н.14 беті            </w:t>
      </w:r>
    </w:p>
    <w:p>
      <w:pPr>
        <w:spacing w:after="0"/>
        <w:ind w:left="0"/>
        <w:jc w:val="both"/>
      </w:pPr>
      <w:r>
        <w:rPr>
          <w:rFonts w:ascii="Times New Roman"/>
          <w:b w:val="false"/>
          <w:i w:val="false"/>
          <w:color w:val="000000"/>
          <w:sz w:val="28"/>
        </w:rPr>
        <w:t xml:space="preserve">
      стр. 14 ф.025/у            </w:t>
      </w:r>
    </w:p>
    <w:p>
      <w:pPr>
        <w:spacing w:after="0"/>
        <w:ind w:left="0"/>
        <w:jc w:val="both"/>
      </w:pPr>
      <w:r>
        <w:rPr>
          <w:rFonts w:ascii="Times New Roman"/>
          <w:b w:val="false"/>
          <w:i w:val="false"/>
          <w:color w:val="000000"/>
          <w:sz w:val="28"/>
        </w:rPr>
        <w:t>
                                     САУЫҚТЫРУ ШАРАЛАРЫ</w:t>
      </w:r>
    </w:p>
    <w:p>
      <w:pPr>
        <w:spacing w:after="0"/>
        <w:ind w:left="0"/>
        <w:jc w:val="both"/>
      </w:pPr>
      <w:r>
        <w:rPr>
          <w:rFonts w:ascii="Times New Roman"/>
          <w:b w:val="false"/>
          <w:i w:val="false"/>
          <w:color w:val="000000"/>
          <w:sz w:val="28"/>
        </w:rPr>
        <w:t>
                                 ОЗДОРОВИТЕЛЬНЫЕ МЕРОПРИЯТИЯ</w:t>
      </w:r>
    </w:p>
    <w:p>
      <w:pPr>
        <w:spacing w:after="0"/>
        <w:ind w:left="0"/>
        <w:jc w:val="both"/>
      </w:pPr>
      <w:r>
        <w:rPr>
          <w:rFonts w:ascii="Times New Roman"/>
          <w:b w:val="false"/>
          <w:i w:val="false"/>
          <w:color w:val="000000"/>
          <w:sz w:val="28"/>
        </w:rPr>
        <w:t>
                     (санаторийге, демалыс үйiне жіберу, емдәм тағамдарын</w:t>
      </w:r>
    </w:p>
    <w:p>
      <w:pPr>
        <w:spacing w:after="0"/>
        <w:ind w:left="0"/>
        <w:jc w:val="both"/>
      </w:pPr>
      <w:r>
        <w:rPr>
          <w:rFonts w:ascii="Times New Roman"/>
          <w:b w:val="false"/>
          <w:i w:val="false"/>
          <w:color w:val="000000"/>
          <w:sz w:val="28"/>
        </w:rPr>
        <w:t>
                       берiлуi, басқа жұмысқа ауыстырылуы және сауықтыру</w:t>
      </w:r>
    </w:p>
    <w:p>
      <w:pPr>
        <w:spacing w:after="0"/>
        <w:ind w:left="0"/>
        <w:jc w:val="both"/>
      </w:pPr>
      <w:r>
        <w:rPr>
          <w:rFonts w:ascii="Times New Roman"/>
          <w:b w:val="false"/>
          <w:i w:val="false"/>
          <w:color w:val="000000"/>
          <w:sz w:val="28"/>
        </w:rPr>
        <w:t>
                               іс-шараларының басқа түрлерi)</w:t>
      </w:r>
    </w:p>
    <w:p>
      <w:pPr>
        <w:spacing w:after="0"/>
        <w:ind w:left="0"/>
        <w:jc w:val="both"/>
      </w:pPr>
      <w:r>
        <w:rPr>
          <w:rFonts w:ascii="Times New Roman"/>
          <w:b w:val="false"/>
          <w:i w:val="false"/>
          <w:color w:val="000000"/>
          <w:sz w:val="28"/>
        </w:rPr>
        <w:t>
                      (направление в санатории, дома отдыха, представление</w:t>
      </w:r>
    </w:p>
    <w:p>
      <w:pPr>
        <w:spacing w:after="0"/>
        <w:ind w:left="0"/>
        <w:jc w:val="both"/>
      </w:pPr>
      <w:r>
        <w:rPr>
          <w:rFonts w:ascii="Times New Roman"/>
          <w:b w:val="false"/>
          <w:i w:val="false"/>
          <w:color w:val="000000"/>
          <w:sz w:val="28"/>
        </w:rPr>
        <w:t>
                        диетпитания, перевод на другую работу и прочие виды</w:t>
      </w:r>
    </w:p>
    <w:p>
      <w:pPr>
        <w:spacing w:after="0"/>
        <w:ind w:left="0"/>
        <w:jc w:val="both"/>
      </w:pPr>
      <w:r>
        <w:rPr>
          <w:rFonts w:ascii="Times New Roman"/>
          <w:b w:val="false"/>
          <w:i w:val="false"/>
          <w:color w:val="000000"/>
          <w:sz w:val="28"/>
        </w:rPr>
        <w:t>
                                  оздоровительных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5"/>
        <w:gridCol w:w="3572"/>
        <w:gridCol w:w="2893"/>
      </w:tblGrid>
      <w:tr>
        <w:trPr>
          <w:trHeight w:val="30" w:hRule="atLeast"/>
        </w:trPr>
        <w:tc>
          <w:tcPr>
            <w:tcW w:w="5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p>
            <w:pPr>
              <w:spacing w:after="20"/>
              <w:ind w:left="20"/>
              <w:jc w:val="both"/>
            </w:pPr>
            <w:r>
              <w:rPr>
                <w:rFonts w:ascii="Times New Roman"/>
                <w:b w:val="false"/>
                <w:i w:val="false"/>
                <w:color w:val="000000"/>
                <w:sz w:val="20"/>
              </w:rPr>
              <w:t>
Название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тағайындаулар (назначения)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p>
            <w:pPr>
              <w:spacing w:after="20"/>
              <w:ind w:left="20"/>
              <w:jc w:val="both"/>
            </w:pPr>
            <w:r>
              <w:rPr>
                <w:rFonts w:ascii="Times New Roman"/>
                <w:b w:val="false"/>
                <w:i w:val="false"/>
                <w:color w:val="000000"/>
                <w:sz w:val="20"/>
              </w:rPr>
              <w:t>
(выполнения)</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тексерiлуi</w:t>
            </w:r>
          </w:p>
          <w:p>
            <w:pPr>
              <w:spacing w:after="20"/>
              <w:ind w:left="20"/>
              <w:jc w:val="both"/>
            </w:pPr>
            <w:r>
              <w:rPr>
                <w:rFonts w:ascii="Times New Roman"/>
                <w:b w:val="false"/>
                <w:i w:val="false"/>
                <w:color w:val="000000"/>
                <w:sz w:val="20"/>
              </w:rPr>
              <w:t>
(1-е обследование)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тексерiлуi</w:t>
            </w:r>
          </w:p>
          <w:p>
            <w:pPr>
              <w:spacing w:after="20"/>
              <w:ind w:left="20"/>
              <w:jc w:val="both"/>
            </w:pPr>
            <w:r>
              <w:rPr>
                <w:rFonts w:ascii="Times New Roman"/>
                <w:b w:val="false"/>
                <w:i w:val="false"/>
                <w:color w:val="000000"/>
                <w:sz w:val="20"/>
              </w:rPr>
              <w:t>
(2-е обследование)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тексерiлуi</w:t>
            </w:r>
          </w:p>
          <w:p>
            <w:pPr>
              <w:spacing w:after="20"/>
              <w:ind w:left="20"/>
              <w:jc w:val="both"/>
            </w:pPr>
            <w:r>
              <w:rPr>
                <w:rFonts w:ascii="Times New Roman"/>
                <w:b w:val="false"/>
                <w:i w:val="false"/>
                <w:color w:val="000000"/>
                <w:sz w:val="20"/>
              </w:rPr>
              <w:t>
(3-е обследование)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06 марта 2013 года № 127</w:t>
            </w:r>
            <w:r>
              <w:br/>
            </w: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161"/>
        <w:gridCol w:w="10181"/>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w:t>
            </w:r>
          </w:p>
          <w:p>
            <w:pPr>
              <w:spacing w:after="20"/>
              <w:ind w:left="20"/>
              <w:jc w:val="both"/>
            </w:pPr>
            <w:r>
              <w:rPr>
                <w:rFonts w:ascii="Times New Roman"/>
                <w:b w:val="false"/>
                <w:i w:val="false"/>
                <w:color w:val="000000"/>
                <w:sz w:val="20"/>
              </w:rPr>
              <w:t>
БСН бойынша ұйым коды ____________</w:t>
            </w:r>
          </w:p>
          <w:p>
            <w:pPr>
              <w:spacing w:after="20"/>
              <w:ind w:left="20"/>
              <w:jc w:val="both"/>
            </w:pPr>
            <w:r>
              <w:rPr>
                <w:rFonts w:ascii="Times New Roman"/>
                <w:b w:val="false"/>
                <w:i w:val="false"/>
                <w:color w:val="000000"/>
                <w:sz w:val="20"/>
              </w:rPr>
              <w:t>
Код организации по ОКПО __________</w:t>
            </w:r>
          </w:p>
          <w:p>
            <w:pPr>
              <w:spacing w:after="20"/>
              <w:ind w:left="20"/>
              <w:jc w:val="both"/>
            </w:pPr>
            <w:r>
              <w:rPr>
                <w:rFonts w:ascii="Times New Roman"/>
                <w:b w:val="false"/>
                <w:i w:val="false"/>
                <w:color w:val="000000"/>
                <w:sz w:val="20"/>
              </w:rPr>
              <w:t>
Код организации по БИН ___________</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Министерство здравоохранения Республики Казахстан</w:t>
            </w:r>
          </w:p>
        </w:tc>
        <w:tc>
          <w:tcPr>
            <w:tcW w:w="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054/е нысанды медициналық құжаттама</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Медицинская документация Форма № 054/ у Утверждена приказом и.о. Министра здравоохранения Республики Казахстан "23" ноября 2010 года № 907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ӘСКЕРГЕ ШАҚЫРҒАНҒА ДЕЙІНГІЛЕРДІҢ ЖЕКЕ</w:t>
      </w:r>
    </w:p>
    <w:p>
      <w:pPr>
        <w:spacing w:after="0"/>
        <w:ind w:left="0"/>
        <w:jc w:val="both"/>
      </w:pPr>
      <w:r>
        <w:rPr>
          <w:rFonts w:ascii="Times New Roman"/>
          <w:b w:val="false"/>
          <w:i w:val="false"/>
          <w:color w:val="000000"/>
          <w:sz w:val="28"/>
        </w:rPr>
        <w:t>
                     ТІЗІМІ _____________ жылы туғандар, жолдануы</w:t>
      </w:r>
    </w:p>
    <w:p>
      <w:pPr>
        <w:spacing w:after="0"/>
        <w:ind w:left="0"/>
        <w:jc w:val="both"/>
      </w:pPr>
      <w:r>
        <w:rPr>
          <w:rFonts w:ascii="Times New Roman"/>
          <w:b w:val="false"/>
          <w:i w:val="false"/>
          <w:color w:val="000000"/>
          <w:sz w:val="28"/>
        </w:rPr>
        <w:t>
                           ИМЕННОЙ СПИСОК ДОПРИЗЫВНИКОВ</w:t>
      </w:r>
    </w:p>
    <w:p>
      <w:pPr>
        <w:spacing w:after="0"/>
        <w:ind w:left="0"/>
        <w:jc w:val="both"/>
      </w:pPr>
      <w:r>
        <w:rPr>
          <w:rFonts w:ascii="Times New Roman"/>
          <w:b w:val="false"/>
          <w:i w:val="false"/>
          <w:color w:val="000000"/>
          <w:sz w:val="28"/>
        </w:rPr>
        <w:t xml:space="preserve">
                    ___________________ годов рождения, направляемых </w:t>
      </w:r>
    </w:p>
    <w:p>
      <w:pPr>
        <w:spacing w:after="0"/>
        <w:ind w:left="0"/>
        <w:jc w:val="both"/>
      </w:pPr>
      <w:r>
        <w:rPr>
          <w:rFonts w:ascii="Times New Roman"/>
          <w:b w:val="false"/>
          <w:i w:val="false"/>
          <w:color w:val="000000"/>
          <w:sz w:val="28"/>
        </w:rPr>
        <w:t>
                          тексерілуге, жүйелі түрде емдеуге,</w:t>
      </w:r>
    </w:p>
    <w:p>
      <w:pPr>
        <w:spacing w:after="0"/>
        <w:ind w:left="0"/>
        <w:jc w:val="both"/>
      </w:pPr>
      <w:r>
        <w:rPr>
          <w:rFonts w:ascii="Times New Roman"/>
          <w:b w:val="false"/>
          <w:i w:val="false"/>
          <w:color w:val="000000"/>
          <w:sz w:val="28"/>
        </w:rPr>
        <w:t>
                              диспансерлік қадағалауға</w:t>
      </w:r>
    </w:p>
    <w:p>
      <w:pPr>
        <w:spacing w:after="0"/>
        <w:ind w:left="0"/>
        <w:jc w:val="both"/>
      </w:pPr>
      <w:r>
        <w:rPr>
          <w:rFonts w:ascii="Times New Roman"/>
          <w:b w:val="false"/>
          <w:i w:val="false"/>
          <w:color w:val="000000"/>
          <w:sz w:val="28"/>
        </w:rPr>
        <w:t>
                           (на обследование, для систематического</w:t>
      </w:r>
    </w:p>
    <w:p>
      <w:pPr>
        <w:spacing w:after="0"/>
        <w:ind w:left="0"/>
        <w:jc w:val="both"/>
      </w:pPr>
      <w:r>
        <w:rPr>
          <w:rFonts w:ascii="Times New Roman"/>
          <w:b w:val="false"/>
          <w:i w:val="false"/>
          <w:color w:val="000000"/>
          <w:sz w:val="28"/>
        </w:rPr>
        <w:t>
                              лечения, на диспансерное наблюдение)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ұйымның атауы (наименование организации)</w:t>
      </w:r>
    </w:p>
    <w:p>
      <w:pPr>
        <w:spacing w:after="0"/>
        <w:ind w:left="0"/>
        <w:jc w:val="both"/>
      </w:pPr>
      <w:r>
        <w:rPr>
          <w:rFonts w:ascii="Times New Roman"/>
          <w:b w:val="false"/>
          <w:i w:val="false"/>
          <w:color w:val="000000"/>
          <w:sz w:val="28"/>
        </w:rPr>
        <w:t>
      Код КАТО ______________ Облыс (өлке) (Область(край)) _________________</w:t>
      </w:r>
    </w:p>
    <w:p>
      <w:pPr>
        <w:spacing w:after="0"/>
        <w:ind w:left="0"/>
        <w:jc w:val="both"/>
      </w:pPr>
      <w:r>
        <w:rPr>
          <w:rFonts w:ascii="Times New Roman"/>
          <w:b w:val="false"/>
          <w:i w:val="false"/>
          <w:color w:val="000000"/>
          <w:sz w:val="28"/>
        </w:rPr>
        <w:t>
      елді мекен (населенный пункт) ______________ аудан (район)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913"/>
        <w:gridCol w:w="1043"/>
        <w:gridCol w:w="2104"/>
        <w:gridCol w:w="1814"/>
        <w:gridCol w:w="1043"/>
        <w:gridCol w:w="1815"/>
        <w:gridCol w:w="1525"/>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p>
            <w:pPr>
              <w:spacing w:after="20"/>
              <w:ind w:left="20"/>
              <w:jc w:val="both"/>
            </w:pPr>
            <w:r>
              <w:rPr>
                <w:rFonts w:ascii="Times New Roman"/>
                <w:b w:val="false"/>
                <w:i w:val="false"/>
                <w:color w:val="000000"/>
                <w:sz w:val="20"/>
              </w:rPr>
              <w:t>
Место жительства (подробный адрес)</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p>
            <w:pPr>
              <w:spacing w:after="20"/>
              <w:ind w:left="20"/>
              <w:jc w:val="both"/>
            </w:pPr>
            <w:r>
              <w:rPr>
                <w:rFonts w:ascii="Times New Roman"/>
                <w:b w:val="false"/>
                <w:i w:val="false"/>
                <w:color w:val="000000"/>
                <w:sz w:val="20"/>
              </w:rPr>
              <w:t>
Место работы (учебы)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p>
            <w:pPr>
              <w:spacing w:after="20"/>
              <w:ind w:left="20"/>
              <w:jc w:val="both"/>
            </w:pPr>
            <w:r>
              <w:rPr>
                <w:rFonts w:ascii="Times New Roman"/>
                <w:b w:val="false"/>
                <w:i w:val="false"/>
                <w:color w:val="000000"/>
                <w:sz w:val="20"/>
              </w:rPr>
              <w:t>
назначено явиться (дата)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p>
            <w:pPr>
              <w:spacing w:after="20"/>
              <w:ind w:left="20"/>
              <w:jc w:val="both"/>
            </w:pPr>
            <w:r>
              <w:rPr>
                <w:rFonts w:ascii="Times New Roman"/>
                <w:b w:val="false"/>
                <w:i w:val="false"/>
                <w:color w:val="000000"/>
                <w:sz w:val="20"/>
              </w:rPr>
              <w:t>
явился (дата)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054/е н. артқы беті           </w:t>
      </w:r>
    </w:p>
    <w:p>
      <w:pPr>
        <w:spacing w:after="0"/>
        <w:ind w:left="0"/>
        <w:jc w:val="both"/>
      </w:pPr>
      <w:r>
        <w:rPr>
          <w:rFonts w:ascii="Times New Roman"/>
          <w:b w:val="false"/>
          <w:i w:val="false"/>
          <w:color w:val="000000"/>
          <w:sz w:val="28"/>
        </w:rPr>
        <w:t xml:space="preserve">
      Оборот ф. № 054 /у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913"/>
        <w:gridCol w:w="1043"/>
        <w:gridCol w:w="2104"/>
        <w:gridCol w:w="1814"/>
        <w:gridCol w:w="1043"/>
        <w:gridCol w:w="1815"/>
        <w:gridCol w:w="1525"/>
      </w:tblGrid>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Дата рождения</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p>
            <w:pPr>
              <w:spacing w:after="20"/>
              <w:ind w:left="20"/>
              <w:jc w:val="both"/>
            </w:pPr>
            <w:r>
              <w:rPr>
                <w:rFonts w:ascii="Times New Roman"/>
                <w:b w:val="false"/>
                <w:i w:val="false"/>
                <w:color w:val="000000"/>
                <w:sz w:val="20"/>
              </w:rPr>
              <w:t>
Место жительства (подробный адрес)</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p>
            <w:pPr>
              <w:spacing w:after="20"/>
              <w:ind w:left="20"/>
              <w:jc w:val="both"/>
            </w:pPr>
            <w:r>
              <w:rPr>
                <w:rFonts w:ascii="Times New Roman"/>
                <w:b w:val="false"/>
                <w:i w:val="false"/>
                <w:color w:val="000000"/>
                <w:sz w:val="20"/>
              </w:rPr>
              <w:t>
Место работы (учебы)</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p>
            <w:pPr>
              <w:spacing w:after="20"/>
              <w:ind w:left="20"/>
              <w:jc w:val="both"/>
            </w:pPr>
            <w:r>
              <w:rPr>
                <w:rFonts w:ascii="Times New Roman"/>
                <w:b w:val="false"/>
                <w:i w:val="false"/>
                <w:color w:val="000000"/>
                <w:sz w:val="20"/>
              </w:rPr>
              <w:t>
Название заболевания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p>
            <w:pPr>
              <w:spacing w:after="20"/>
              <w:ind w:left="20"/>
              <w:jc w:val="both"/>
            </w:pPr>
            <w:r>
              <w:rPr>
                <w:rFonts w:ascii="Times New Roman"/>
                <w:b w:val="false"/>
                <w:i w:val="false"/>
                <w:color w:val="000000"/>
                <w:sz w:val="20"/>
              </w:rPr>
              <w:t>
Сроки 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p>
            <w:pPr>
              <w:spacing w:after="20"/>
              <w:ind w:left="20"/>
              <w:jc w:val="both"/>
            </w:pPr>
            <w:r>
              <w:rPr>
                <w:rFonts w:ascii="Times New Roman"/>
                <w:b w:val="false"/>
                <w:i w:val="false"/>
                <w:color w:val="000000"/>
                <w:sz w:val="20"/>
              </w:rPr>
              <w:t>
назначено явиться (дата)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p>
            <w:pPr>
              <w:spacing w:after="20"/>
              <w:ind w:left="20"/>
              <w:jc w:val="both"/>
            </w:pPr>
            <w:r>
              <w:rPr>
                <w:rFonts w:ascii="Times New Roman"/>
                <w:b w:val="false"/>
                <w:i w:val="false"/>
                <w:color w:val="000000"/>
                <w:sz w:val="20"/>
              </w:rPr>
              <w:t>
явился (дата)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____ жылғы(года) "______" ________________</w:t>
      </w:r>
    </w:p>
    <w:p>
      <w:pPr>
        <w:spacing w:after="0"/>
        <w:ind w:left="0"/>
        <w:jc w:val="both"/>
      </w:pPr>
      <w:r>
        <w:rPr>
          <w:rFonts w:ascii="Times New Roman"/>
          <w:b w:val="false"/>
          <w:i w:val="false"/>
          <w:color w:val="000000"/>
          <w:sz w:val="28"/>
        </w:rPr>
        <w:t>
      Аудандық әскери комиссар</w:t>
      </w:r>
    </w:p>
    <w:p>
      <w:pPr>
        <w:spacing w:after="0"/>
        <w:ind w:left="0"/>
        <w:jc w:val="both"/>
      </w:pPr>
      <w:r>
        <w:rPr>
          <w:rFonts w:ascii="Times New Roman"/>
          <w:b w:val="false"/>
          <w:i w:val="false"/>
          <w:color w:val="000000"/>
          <w:sz w:val="28"/>
        </w:rPr>
        <w:t>
      (Районный военный комиссар) ___________________________________________</w:t>
      </w:r>
    </w:p>
    <w:p>
      <w:pPr>
        <w:spacing w:after="0"/>
        <w:ind w:left="0"/>
        <w:jc w:val="both"/>
      </w:pPr>
      <w:r>
        <w:rPr>
          <w:rFonts w:ascii="Times New Roman"/>
          <w:b w:val="false"/>
          <w:i w:val="false"/>
          <w:color w:val="000000"/>
          <w:sz w:val="28"/>
        </w:rPr>
        <w:t>
      Ескерту: есеп нысанын жүйелін түрде емделуге келмегендер үшін де қолдануға болады, ол кезде "жолданушылар" сөзін "келмегендер" сөзімен, "аудандық әскери комиссар" сөздері "бас дәрігер" сөздерімен ауыстырылады</w:t>
      </w:r>
    </w:p>
    <w:p>
      <w:pPr>
        <w:spacing w:after="0"/>
        <w:ind w:left="0"/>
        <w:jc w:val="both"/>
      </w:pPr>
      <w:r>
        <w:rPr>
          <w:rFonts w:ascii="Times New Roman"/>
          <w:b w:val="false"/>
          <w:i w:val="false"/>
          <w:color w:val="000000"/>
          <w:sz w:val="28"/>
        </w:rPr>
        <w:t>
      Примечание: учетная форма может быть использована и для списка не явившихся для систематического лечения путем замены слова “направляемых” на “не явившихся” и в этих случаях слова “районный военный комиссар” заменяется словами “главный врач”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06 марта 2013 года № 127</w:t>
            </w:r>
            <w:r>
              <w:br/>
            </w: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161"/>
        <w:gridCol w:w="10181"/>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w:t>
            </w:r>
          </w:p>
          <w:p>
            <w:pPr>
              <w:spacing w:after="20"/>
              <w:ind w:left="20"/>
              <w:jc w:val="both"/>
            </w:pPr>
            <w:r>
              <w:rPr>
                <w:rFonts w:ascii="Times New Roman"/>
                <w:b w:val="false"/>
                <w:i w:val="false"/>
                <w:color w:val="000000"/>
                <w:sz w:val="20"/>
              </w:rPr>
              <w:t>
Формат А4</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КҰЖЖ бойынша ұйым коды _______________</w:t>
            </w:r>
          </w:p>
          <w:p>
            <w:pPr>
              <w:spacing w:after="20"/>
              <w:ind w:left="20"/>
              <w:jc w:val="both"/>
            </w:pPr>
            <w:r>
              <w:rPr>
                <w:rFonts w:ascii="Times New Roman"/>
                <w:b w:val="false"/>
                <w:i w:val="false"/>
                <w:color w:val="000000"/>
                <w:sz w:val="20"/>
              </w:rPr>
              <w:t>
БСН бойынша ұйым коды ________________</w:t>
            </w:r>
          </w:p>
          <w:p>
            <w:pPr>
              <w:spacing w:after="20"/>
              <w:ind w:left="20"/>
              <w:jc w:val="both"/>
            </w:pPr>
            <w:r>
              <w:rPr>
                <w:rFonts w:ascii="Times New Roman"/>
                <w:b w:val="false"/>
                <w:i w:val="false"/>
                <w:color w:val="000000"/>
                <w:sz w:val="20"/>
              </w:rPr>
              <w:t>
Код организации по ОКПО ______________</w:t>
            </w:r>
          </w:p>
          <w:p>
            <w:pPr>
              <w:spacing w:after="20"/>
              <w:ind w:left="20"/>
              <w:jc w:val="both"/>
            </w:pPr>
            <w:r>
              <w:rPr>
                <w:rFonts w:ascii="Times New Roman"/>
                <w:b w:val="false"/>
                <w:i w:val="false"/>
                <w:color w:val="000000"/>
                <w:sz w:val="20"/>
              </w:rPr>
              <w:t>
Код организации по БИН _______________</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 Министерство здравоохранения Республики Казахстан </w:t>
            </w:r>
          </w:p>
        </w:tc>
        <w:tc>
          <w:tcPr>
            <w:tcW w:w="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м.а. 2010 жылғы "23" қарашадағы № 907 бұйрығымен бекітілген № 072/е нысанды медициналық құжаттама</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c>
          <w:tcPr>
            <w:tcW w:w="10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072/у утверждена приказом и.о. Министра здравоохранения Республики Казахстан "23" ноября 2010 года № 907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САНАТОРИЙЛІК - КУРОРТТЫҚ КАРТА</w:t>
      </w:r>
    </w:p>
    <w:p>
      <w:pPr>
        <w:spacing w:after="0"/>
        <w:ind w:left="0"/>
        <w:jc w:val="both"/>
      </w:pPr>
      <w:r>
        <w:rPr>
          <w:rFonts w:ascii="Times New Roman"/>
          <w:b w:val="false"/>
          <w:i w:val="false"/>
          <w:color w:val="000000"/>
          <w:sz w:val="28"/>
        </w:rPr>
        <w:t>
                                САНАТОРНО - КУРОРТНАЯ КАРТА</w:t>
      </w:r>
    </w:p>
    <w:p>
      <w:pPr>
        <w:spacing w:after="0"/>
        <w:ind w:left="0"/>
        <w:jc w:val="both"/>
      </w:pPr>
      <w:r>
        <w:rPr>
          <w:rFonts w:ascii="Times New Roman"/>
          <w:b w:val="false"/>
          <w:i w:val="false"/>
          <w:color w:val="000000"/>
          <w:sz w:val="28"/>
        </w:rPr>
        <w:t>
                               № ___________________________</w:t>
      </w:r>
    </w:p>
    <w:p>
      <w:pPr>
        <w:spacing w:after="0"/>
        <w:ind w:left="0"/>
        <w:jc w:val="both"/>
      </w:pPr>
      <w:r>
        <w:rPr>
          <w:rFonts w:ascii="Times New Roman"/>
          <w:b w:val="false"/>
          <w:i w:val="false"/>
          <w:color w:val="000000"/>
          <w:sz w:val="28"/>
        </w:rPr>
        <w:t xml:space="preserve">
                          20____ жылғы (года)___________________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Санаторийлік немесе амбулаториялық-курстық емделуге жолдау</w:t>
      </w:r>
    </w:p>
    <w:p>
      <w:pPr>
        <w:spacing w:after="0"/>
        <w:ind w:left="0"/>
        <w:jc w:val="both"/>
      </w:pPr>
      <w:r>
        <w:rPr>
          <w:rFonts w:ascii="Times New Roman"/>
          <w:b w:val="false"/>
          <w:i w:val="false"/>
          <w:color w:val="000000"/>
          <w:sz w:val="28"/>
        </w:rPr>
        <w:t>
      қағазын көрсеткенде беріледі. Бұл картасыз жолдау қағазы күшіне</w:t>
      </w:r>
    </w:p>
    <w:p>
      <w:pPr>
        <w:spacing w:after="0"/>
        <w:ind w:left="0"/>
        <w:jc w:val="both"/>
      </w:pPr>
      <w:r>
        <w:rPr>
          <w:rFonts w:ascii="Times New Roman"/>
          <w:b w:val="false"/>
          <w:i w:val="false"/>
          <w:color w:val="000000"/>
          <w:sz w:val="28"/>
        </w:rPr>
        <w:t>
      енбейді (Выдается при предъявлении путевки на санаторное или</w:t>
      </w:r>
    </w:p>
    <w:p>
      <w:pPr>
        <w:spacing w:after="0"/>
        <w:ind w:left="0"/>
        <w:jc w:val="both"/>
      </w:pPr>
      <w:r>
        <w:rPr>
          <w:rFonts w:ascii="Times New Roman"/>
          <w:b w:val="false"/>
          <w:i w:val="false"/>
          <w:color w:val="000000"/>
          <w:sz w:val="28"/>
        </w:rPr>
        <w:t>
      амбулаторно-курсовое лечение. Без настоящей карты путевка</w:t>
      </w:r>
    </w:p>
    <w:p>
      <w:pPr>
        <w:spacing w:after="0"/>
        <w:ind w:left="0"/>
        <w:jc w:val="both"/>
      </w:pPr>
      <w:r>
        <w:rPr>
          <w:rFonts w:ascii="Times New Roman"/>
          <w:b w:val="false"/>
          <w:i w:val="false"/>
          <w:color w:val="000000"/>
          <w:sz w:val="28"/>
        </w:rPr>
        <w:t>
      недействительна)</w:t>
      </w:r>
    </w:p>
    <w:p>
      <w:pPr>
        <w:spacing w:after="0"/>
        <w:ind w:left="0"/>
        <w:jc w:val="both"/>
      </w:pPr>
      <w:r>
        <w:rPr>
          <w:rFonts w:ascii="Times New Roman"/>
          <w:b w:val="false"/>
          <w:i w:val="false"/>
          <w:color w:val="000000"/>
          <w:sz w:val="28"/>
        </w:rPr>
        <w:t>
      Карта берген емдеу ұйымының мекенжайы (Адрес и телефон лечебной организации, выдавшей карту):</w:t>
      </w:r>
    </w:p>
    <w:p>
      <w:pPr>
        <w:spacing w:after="0"/>
        <w:ind w:left="0"/>
        <w:jc w:val="both"/>
      </w:pPr>
      <w:r>
        <w:rPr>
          <w:rFonts w:ascii="Times New Roman"/>
          <w:b w:val="false"/>
          <w:i w:val="false"/>
          <w:color w:val="000000"/>
          <w:sz w:val="28"/>
        </w:rPr>
        <w:t>
            Код КАТО ____________________________________________________</w:t>
      </w:r>
    </w:p>
    <w:p>
      <w:pPr>
        <w:spacing w:after="0"/>
        <w:ind w:left="0"/>
        <w:jc w:val="both"/>
      </w:pPr>
      <w:r>
        <w:rPr>
          <w:rFonts w:ascii="Times New Roman"/>
          <w:b w:val="false"/>
          <w:i w:val="false"/>
          <w:color w:val="000000"/>
          <w:sz w:val="28"/>
        </w:rPr>
        <w:t>
            Облыс (Область) _____________________________________________</w:t>
      </w:r>
    </w:p>
    <w:p>
      <w:pPr>
        <w:spacing w:after="0"/>
        <w:ind w:left="0"/>
        <w:jc w:val="both"/>
      </w:pPr>
      <w:r>
        <w:rPr>
          <w:rFonts w:ascii="Times New Roman"/>
          <w:b w:val="false"/>
          <w:i w:val="false"/>
          <w:color w:val="000000"/>
          <w:sz w:val="28"/>
        </w:rPr>
        <w:t>
            Аудан (район) _______________________________________________</w:t>
      </w:r>
    </w:p>
    <w:p>
      <w:pPr>
        <w:spacing w:after="0"/>
        <w:ind w:left="0"/>
        <w:jc w:val="both"/>
      </w:pPr>
      <w:r>
        <w:rPr>
          <w:rFonts w:ascii="Times New Roman"/>
          <w:b w:val="false"/>
          <w:i w:val="false"/>
          <w:color w:val="000000"/>
          <w:sz w:val="28"/>
        </w:rPr>
        <w:t>
            Қала (город) ________________________________________________</w:t>
      </w:r>
    </w:p>
    <w:p>
      <w:pPr>
        <w:spacing w:after="0"/>
        <w:ind w:left="0"/>
        <w:jc w:val="both"/>
      </w:pPr>
      <w:r>
        <w:rPr>
          <w:rFonts w:ascii="Times New Roman"/>
          <w:b w:val="false"/>
          <w:i w:val="false"/>
          <w:color w:val="000000"/>
          <w:sz w:val="28"/>
        </w:rPr>
        <w:t>
            Көше (улица) ________________________________________________</w:t>
      </w:r>
    </w:p>
    <w:p>
      <w:pPr>
        <w:spacing w:after="0"/>
        <w:ind w:left="0"/>
        <w:jc w:val="both"/>
      </w:pPr>
      <w:r>
        <w:rPr>
          <w:rFonts w:ascii="Times New Roman"/>
          <w:b w:val="false"/>
          <w:i w:val="false"/>
          <w:color w:val="000000"/>
          <w:sz w:val="28"/>
        </w:rPr>
        <w:t>
            Емдуші дәрігердің тегі, аты, әкесінің аты</w:t>
      </w:r>
    </w:p>
    <w:p>
      <w:pPr>
        <w:spacing w:after="0"/>
        <w:ind w:left="0"/>
        <w:jc w:val="both"/>
      </w:pPr>
      <w:r>
        <w:rPr>
          <w:rFonts w:ascii="Times New Roman"/>
          <w:b w:val="false"/>
          <w:i w:val="false"/>
          <w:color w:val="000000"/>
          <w:sz w:val="28"/>
        </w:rPr>
        <w:t>
            (Фамилия, имя, отчество лечащего врача)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Науқастың ТАӘ (ФИО больного (полностью)) 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Жынысы: ер, әйел (астын сызыңыз), туған жылы</w:t>
      </w:r>
    </w:p>
    <w:p>
      <w:pPr>
        <w:spacing w:after="0"/>
        <w:ind w:left="0"/>
        <w:jc w:val="both"/>
      </w:pPr>
      <w:r>
        <w:rPr>
          <w:rFonts w:ascii="Times New Roman"/>
          <w:b w:val="false"/>
          <w:i w:val="false"/>
          <w:color w:val="000000"/>
          <w:sz w:val="28"/>
        </w:rPr>
        <w:t>
      (Пол: муж., жен., (подчеркнуть)), дата рождения) __________________</w:t>
      </w:r>
    </w:p>
    <w:p>
      <w:pPr>
        <w:spacing w:after="0"/>
        <w:ind w:left="0"/>
        <w:jc w:val="both"/>
      </w:pPr>
      <w:r>
        <w:rPr>
          <w:rFonts w:ascii="Times New Roman"/>
          <w:b w:val="false"/>
          <w:i w:val="false"/>
          <w:color w:val="000000"/>
          <w:sz w:val="28"/>
        </w:rPr>
        <w:t>
      Үйінің мекенжайы мен телефоны (Домашний адрес и телефон)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Оқу (жұмыс) орны (Место учебы (работы))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Лауазымы (Занимаемая должность) ________________________________</w:t>
      </w:r>
    </w:p>
    <w:p>
      <w:pPr>
        <w:spacing w:after="0"/>
        <w:ind w:left="0"/>
        <w:jc w:val="both"/>
      </w:pPr>
      <w:r>
        <w:rPr>
          <w:rFonts w:ascii="Times New Roman"/>
          <w:b w:val="false"/>
          <w:i w:val="false"/>
          <w:color w:val="000000"/>
          <w:sz w:val="28"/>
        </w:rPr>
        <w:t xml:space="preserve">
      БАЛАЛАР БЛОГІ (0-17 жасты қоса алғанда)            </w:t>
      </w:r>
    </w:p>
    <w:p>
      <w:pPr>
        <w:spacing w:after="0"/>
        <w:ind w:left="0"/>
        <w:jc w:val="both"/>
      </w:pPr>
      <w:r>
        <w:rPr>
          <w:rFonts w:ascii="Times New Roman"/>
          <w:b w:val="false"/>
          <w:i w:val="false"/>
          <w:color w:val="000000"/>
          <w:sz w:val="28"/>
        </w:rPr>
        <w:t xml:space="preserve">
      ДЕТСКИЙ БЛОК (0-17 лет включительно)            </w:t>
      </w:r>
    </w:p>
    <w:p>
      <w:pPr>
        <w:spacing w:after="0"/>
        <w:ind w:left="0"/>
        <w:jc w:val="both"/>
      </w:pPr>
      <w:r>
        <w:rPr>
          <w:rFonts w:ascii="Times New Roman"/>
          <w:b w:val="false"/>
          <w:i w:val="false"/>
          <w:color w:val="000000"/>
          <w:sz w:val="28"/>
        </w:rPr>
        <w:t>
      Ата-анасының жұмыс орны мен телефоны</w:t>
      </w:r>
    </w:p>
    <w:p>
      <w:pPr>
        <w:spacing w:after="0"/>
        <w:ind w:left="0"/>
        <w:jc w:val="both"/>
      </w:pPr>
      <w:r>
        <w:rPr>
          <w:rFonts w:ascii="Times New Roman"/>
          <w:b w:val="false"/>
          <w:i w:val="false"/>
          <w:color w:val="000000"/>
          <w:sz w:val="28"/>
        </w:rPr>
        <w:t>
      (Место работы родителей и телефон)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w:t>
      </w:r>
    </w:p>
    <w:p>
      <w:pPr>
        <w:spacing w:after="0"/>
        <w:ind w:left="0"/>
        <w:jc w:val="both"/>
      </w:pPr>
      <w:r>
        <w:rPr>
          <w:rFonts w:ascii="Times New Roman"/>
          <w:b w:val="false"/>
          <w:i w:val="false"/>
          <w:color w:val="000000"/>
          <w:sz w:val="28"/>
        </w:rPr>
        <w:t>
      қандай аурулармен ауырды (неше жасында)</w:t>
      </w:r>
    </w:p>
    <w:p>
      <w:pPr>
        <w:spacing w:after="0"/>
        <w:ind w:left="0"/>
        <w:jc w:val="both"/>
      </w:pPr>
      <w:r>
        <w:rPr>
          <w:rFonts w:ascii="Times New Roman"/>
          <w:b w:val="false"/>
          <w:i w:val="false"/>
          <w:color w:val="000000"/>
          <w:sz w:val="28"/>
        </w:rPr>
        <w:t>
      (Анамнез: вес при рождении, особенности развития,</w:t>
      </w:r>
    </w:p>
    <w:p>
      <w:pPr>
        <w:spacing w:after="0"/>
        <w:ind w:left="0"/>
        <w:jc w:val="both"/>
      </w:pPr>
      <w:r>
        <w:rPr>
          <w:rFonts w:ascii="Times New Roman"/>
          <w:b w:val="false"/>
          <w:i w:val="false"/>
          <w:color w:val="000000"/>
          <w:sz w:val="28"/>
        </w:rPr>
        <w:t>
      перенесенные заболевания (в каком возрасте))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Тұқым қуалаушылығы (Наследственность)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w:t>
      </w:r>
    </w:p>
    <w:p>
      <w:pPr>
        <w:spacing w:after="0"/>
        <w:ind w:left="0"/>
        <w:jc w:val="both"/>
      </w:pPr>
      <w:r>
        <w:rPr>
          <w:rFonts w:ascii="Times New Roman"/>
          <w:b w:val="false"/>
          <w:i w:val="false"/>
          <w:color w:val="000000"/>
          <w:sz w:val="28"/>
        </w:rPr>
        <w:t>
      (Профилактические прививки (указать даты))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w:t>
      </w:r>
    </w:p>
    <w:p>
      <w:pPr>
        <w:spacing w:after="0"/>
        <w:ind w:left="0"/>
        <w:jc w:val="both"/>
      </w:pPr>
      <w:r>
        <w:rPr>
          <w:rFonts w:ascii="Times New Roman"/>
          <w:b w:val="false"/>
          <w:i w:val="false"/>
          <w:color w:val="000000"/>
          <w:sz w:val="28"/>
        </w:rPr>
        <w:t>
      ағымының сипаттамасы, асқыну жиіліктері, соңғы асқынуы, жүргізілген</w:t>
      </w:r>
    </w:p>
    <w:p>
      <w:pPr>
        <w:spacing w:after="0"/>
        <w:ind w:left="0"/>
        <w:jc w:val="both"/>
      </w:pPr>
      <w:r>
        <w:rPr>
          <w:rFonts w:ascii="Times New Roman"/>
          <w:b w:val="false"/>
          <w:i w:val="false"/>
          <w:color w:val="000000"/>
          <w:sz w:val="28"/>
        </w:rPr>
        <w:t>
      емдеу шаралары (оның ішінде қайталануға қарсы),</w:t>
      </w:r>
    </w:p>
    <w:p>
      <w:pPr>
        <w:spacing w:after="0"/>
        <w:ind w:left="0"/>
        <w:jc w:val="both"/>
      </w:pPr>
      <w:r>
        <w:rPr>
          <w:rFonts w:ascii="Times New Roman"/>
          <w:b w:val="false"/>
          <w:i w:val="false"/>
          <w:color w:val="000000"/>
          <w:sz w:val="28"/>
        </w:rPr>
        <w:t>
      санаториялық-курорттық емдеу жүргізілді ме, қанша рет, қайда және</w:t>
      </w:r>
    </w:p>
    <w:p>
      <w:pPr>
        <w:spacing w:after="0"/>
        <w:ind w:left="0"/>
        <w:jc w:val="both"/>
      </w:pPr>
      <w:r>
        <w:rPr>
          <w:rFonts w:ascii="Times New Roman"/>
          <w:b w:val="false"/>
          <w:i w:val="false"/>
          <w:color w:val="000000"/>
          <w:sz w:val="28"/>
        </w:rPr>
        <w:t>
      қашан. (Анамнез настоящего заболевания: с какого возраста болен,</w:t>
      </w:r>
    </w:p>
    <w:p>
      <w:pPr>
        <w:spacing w:after="0"/>
        <w:ind w:left="0"/>
        <w:jc w:val="both"/>
      </w:pPr>
      <w:r>
        <w:rPr>
          <w:rFonts w:ascii="Times New Roman"/>
          <w:b w:val="false"/>
          <w:i w:val="false"/>
          <w:color w:val="000000"/>
          <w:sz w:val="28"/>
        </w:rPr>
        <w:t>
      особенности и характер течения, частота обострений, дата последнего</w:t>
      </w:r>
    </w:p>
    <w:p>
      <w:pPr>
        <w:spacing w:after="0"/>
        <w:ind w:left="0"/>
        <w:jc w:val="both"/>
      </w:pPr>
      <w:r>
        <w:rPr>
          <w:rFonts w:ascii="Times New Roman"/>
          <w:b w:val="false"/>
          <w:i w:val="false"/>
          <w:color w:val="000000"/>
          <w:sz w:val="28"/>
        </w:rPr>
        <w:t>
      обострения, проводимое лечение (в т.ч. противорецидивное) указать</w:t>
      </w:r>
    </w:p>
    <w:p>
      <w:pPr>
        <w:spacing w:after="0"/>
        <w:ind w:left="0"/>
        <w:jc w:val="both"/>
      </w:pPr>
      <w:r>
        <w:rPr>
          <w:rFonts w:ascii="Times New Roman"/>
          <w:b w:val="false"/>
          <w:i w:val="false"/>
          <w:color w:val="000000"/>
          <w:sz w:val="28"/>
        </w:rPr>
        <w:t>
      пользовался ли санаторно-курортным лечением, сколько раз, где и</w:t>
      </w:r>
    </w:p>
    <w:p>
      <w:pPr>
        <w:spacing w:after="0"/>
        <w:ind w:left="0"/>
        <w:jc w:val="both"/>
      </w:pPr>
      <w:r>
        <w:rPr>
          <w:rFonts w:ascii="Times New Roman"/>
          <w:b w:val="false"/>
          <w:i w:val="false"/>
          <w:color w:val="000000"/>
          <w:sz w:val="28"/>
        </w:rPr>
        <w:t>
      когда)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w:t>
      </w:r>
    </w:p>
    <w:p>
      <w:pPr>
        <w:spacing w:after="0"/>
        <w:ind w:left="0"/>
        <w:jc w:val="both"/>
      </w:pPr>
      <w:r>
        <w:rPr>
          <w:rFonts w:ascii="Times New Roman"/>
          <w:b w:val="false"/>
          <w:i w:val="false"/>
          <w:color w:val="000000"/>
          <w:sz w:val="28"/>
        </w:rPr>
        <w:t>
      (Жалобы в настоящее время) _________________________________________</w:t>
      </w:r>
    </w:p>
    <w:p>
      <w:pPr>
        <w:spacing w:after="0"/>
        <w:ind w:left="0"/>
        <w:jc w:val="both"/>
      </w:pPr>
      <w:r>
        <w:rPr>
          <w:rFonts w:ascii="Times New Roman"/>
          <w:b w:val="false"/>
          <w:i w:val="false"/>
          <w:color w:val="000000"/>
          <w:sz w:val="28"/>
        </w:rPr>
        <w:t>
      6. Объективті қарау деректері</w:t>
      </w:r>
    </w:p>
    <w:p>
      <w:pPr>
        <w:spacing w:after="0"/>
        <w:ind w:left="0"/>
        <w:jc w:val="both"/>
      </w:pPr>
      <w:r>
        <w:rPr>
          <w:rFonts w:ascii="Times New Roman"/>
          <w:b w:val="false"/>
          <w:i w:val="false"/>
          <w:color w:val="000000"/>
          <w:sz w:val="28"/>
        </w:rPr>
        <w:t>
      (Данные объективного осмотра)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(Данные лабораторного, рентгенологического и др. исследований (даты))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Негізгі диагнозы (Диагноз основной)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Қосалқы сырқаттары (Сопутствующие заболевания) 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1799"/>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1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қолы</w:t>
            </w:r>
          </w:p>
          <w:p>
            <w:pPr>
              <w:spacing w:after="20"/>
              <w:ind w:left="20"/>
              <w:jc w:val="both"/>
            </w:pPr>
            <w:r>
              <w:rPr>
                <w:rFonts w:ascii="Times New Roman"/>
                <w:b w:val="false"/>
                <w:i w:val="false"/>
                <w:color w:val="000000"/>
                <w:sz w:val="20"/>
              </w:rPr>
              <w:t>
(Подпись лечащего врача) ___________________________</w:t>
            </w:r>
          </w:p>
          <w:p>
            <w:pPr>
              <w:spacing w:after="20"/>
              <w:ind w:left="20"/>
              <w:jc w:val="both"/>
            </w:pPr>
            <w:r>
              <w:rPr>
                <w:rFonts w:ascii="Times New Roman"/>
                <w:b w:val="false"/>
                <w:i w:val="false"/>
                <w:color w:val="000000"/>
                <w:sz w:val="20"/>
              </w:rPr>
              <w:t>
Бөлімше менгерушісінің қолы</w:t>
            </w:r>
          </w:p>
          <w:p>
            <w:pPr>
              <w:spacing w:after="20"/>
              <w:ind w:left="20"/>
              <w:jc w:val="both"/>
            </w:pPr>
            <w:r>
              <w:rPr>
                <w:rFonts w:ascii="Times New Roman"/>
                <w:b w:val="false"/>
                <w:i w:val="false"/>
                <w:color w:val="000000"/>
                <w:sz w:val="20"/>
              </w:rPr>
              <w:t>
(Подпись заведующей отделением) 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Санаторийлік іріктеу комиссияның қорытындысы</w:t>
      </w:r>
    </w:p>
    <w:p>
      <w:pPr>
        <w:spacing w:after="0"/>
        <w:ind w:left="0"/>
        <w:jc w:val="both"/>
      </w:pPr>
      <w:r>
        <w:rPr>
          <w:rFonts w:ascii="Times New Roman"/>
          <w:b w:val="false"/>
          <w:i w:val="false"/>
          <w:color w:val="000000"/>
          <w:sz w:val="28"/>
        </w:rPr>
        <w:t>
      (Заключение санаторно-отборочной комиссии)</w:t>
      </w:r>
    </w:p>
    <w:p>
      <w:pPr>
        <w:spacing w:after="0"/>
        <w:ind w:left="0"/>
        <w:jc w:val="both"/>
      </w:pPr>
      <w:r>
        <w:rPr>
          <w:rFonts w:ascii="Times New Roman"/>
          <w:b w:val="false"/>
          <w:i w:val="false"/>
          <w:color w:val="000000"/>
          <w:sz w:val="28"/>
        </w:rPr>
        <w:t>
      Негізгі диагнозы (Диагноз основной)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Қосалқы сырқаттары (Сопутствующие заболевания)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w:t>
      </w:r>
    </w:p>
    <w:p>
      <w:pPr>
        <w:spacing w:after="0"/>
        <w:ind w:left="0"/>
        <w:jc w:val="both"/>
      </w:pPr>
      <w:r>
        <w:rPr>
          <w:rFonts w:ascii="Times New Roman"/>
          <w:b w:val="false"/>
          <w:i w:val="false"/>
          <w:color w:val="000000"/>
          <w:sz w:val="28"/>
        </w:rPr>
        <w:t>
      (Рекомендуемое санаторно-курортное лечение) 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270"/>
        <w:gridCol w:w="12030"/>
      </w:tblGrid>
      <w:tr>
        <w:trPr>
          <w:trHeight w:val="30" w:hRule="atLeast"/>
        </w:trPr>
        <w:tc>
          <w:tcPr>
            <w:tcW w:w="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Место печати</w:t>
            </w:r>
          </w:p>
        </w:tc>
        <w:tc>
          <w:tcPr>
            <w:tcW w:w="12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(Председатель) _______________________________</w:t>
            </w:r>
          </w:p>
          <w:p>
            <w:pPr>
              <w:spacing w:after="20"/>
              <w:ind w:left="20"/>
              <w:jc w:val="both"/>
            </w:pPr>
            <w:r>
              <w:rPr>
                <w:rFonts w:ascii="Times New Roman"/>
                <w:b w:val="false"/>
                <w:i w:val="false"/>
                <w:color w:val="000000"/>
                <w:sz w:val="20"/>
              </w:rPr>
              <w:t>
Комиссия мүшелері (Члены комиссии) 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Күні (Дата) _________________________________________</w:t>
            </w:r>
          </w:p>
          <w:p>
            <w:pPr>
              <w:spacing w:after="20"/>
              <w:ind w:left="20"/>
              <w:jc w:val="both"/>
            </w:pPr>
            <w:r>
              <w:rPr>
                <w:rFonts w:ascii="Times New Roman"/>
                <w:b w:val="false"/>
                <w:i w:val="false"/>
                <w:color w:val="000000"/>
                <w:sz w:val="20"/>
              </w:rPr>
              <w:t>
                күні, айы, жылы (число, месяц, год)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w:t>
      </w:r>
    </w:p>
    <w:p>
      <w:pPr>
        <w:spacing w:after="0"/>
        <w:ind w:left="0"/>
        <w:jc w:val="both"/>
      </w:pPr>
      <w:r>
        <w:rPr>
          <w:rFonts w:ascii="Times New Roman"/>
          <w:b w:val="false"/>
          <w:i w:val="false"/>
          <w:color w:val="000000"/>
          <w:sz w:val="28"/>
        </w:rPr>
        <w:t>
      мөрі басылған жағдайда ғана күшіне енеді. Карта 2 ай мерзімі ішінде</w:t>
      </w:r>
    </w:p>
    <w:p>
      <w:pPr>
        <w:spacing w:after="0"/>
        <w:ind w:left="0"/>
        <w:jc w:val="both"/>
      </w:pPr>
      <w:r>
        <w:rPr>
          <w:rFonts w:ascii="Times New Roman"/>
          <w:b w:val="false"/>
          <w:i w:val="false"/>
          <w:color w:val="000000"/>
          <w:sz w:val="28"/>
        </w:rPr>
        <w:t>
      күшінде (Данная карта заполняется при условии четкого заполнения всех</w:t>
      </w:r>
    </w:p>
    <w:p>
      <w:pPr>
        <w:spacing w:after="0"/>
        <w:ind w:left="0"/>
        <w:jc w:val="both"/>
      </w:pPr>
      <w:r>
        <w:rPr>
          <w:rFonts w:ascii="Times New Roman"/>
          <w:b w:val="false"/>
          <w:i w:val="false"/>
          <w:color w:val="000000"/>
          <w:sz w:val="28"/>
        </w:rPr>
        <w:t>
      граф, разборчивых подписей, наличия печатей. Срок действия карты 2</w:t>
      </w:r>
    </w:p>
    <w:p>
      <w:pPr>
        <w:spacing w:after="0"/>
        <w:ind w:left="0"/>
        <w:jc w:val="both"/>
      </w:pPr>
      <w:r>
        <w:rPr>
          <w:rFonts w:ascii="Times New Roman"/>
          <w:b w:val="false"/>
          <w:i w:val="false"/>
          <w:color w:val="000000"/>
          <w:sz w:val="28"/>
        </w:rPr>
        <w:t>
      месяца.)</w:t>
      </w:r>
    </w:p>
    <w:p>
      <w:pPr>
        <w:spacing w:after="0"/>
        <w:ind w:left="0"/>
        <w:jc w:val="both"/>
      </w:pPr>
      <w:r>
        <w:rPr>
          <w:rFonts w:ascii="Times New Roman"/>
          <w:b w:val="false"/>
          <w:i w:val="false"/>
          <w:color w:val="000000"/>
          <w:sz w:val="28"/>
        </w:rPr>
        <w:t>
      Нысанының міндетті қосалқы парағы (Обязательное приложение к форме)</w:t>
      </w:r>
    </w:p>
    <w:p>
      <w:pPr>
        <w:spacing w:after="0"/>
        <w:ind w:left="0"/>
        <w:jc w:val="both"/>
      </w:pPr>
      <w:r>
        <w:rPr>
          <w:rFonts w:ascii="Times New Roman"/>
          <w:b w:val="false"/>
          <w:i w:val="false"/>
          <w:color w:val="000000"/>
          <w:sz w:val="28"/>
        </w:rPr>
        <w:t>
      Баланың мекенжайындағы аудандық емханаға қайтарылуы тиіс</w:t>
      </w:r>
    </w:p>
    <w:p>
      <w:pPr>
        <w:spacing w:after="0"/>
        <w:ind w:left="0"/>
        <w:jc w:val="both"/>
      </w:pPr>
      <w:r>
        <w:rPr>
          <w:rFonts w:ascii="Times New Roman"/>
          <w:b w:val="false"/>
          <w:i w:val="false"/>
          <w:color w:val="000000"/>
          <w:sz w:val="28"/>
        </w:rPr>
        <w:t>
      (Подлежит возврату в районную поликлинику по месту жительства ребенка)</w:t>
      </w:r>
    </w:p>
    <w:p>
      <w:pPr>
        <w:spacing w:after="0"/>
        <w:ind w:left="0"/>
        <w:jc w:val="both"/>
      </w:pPr>
      <w:r>
        <w:rPr>
          <w:rFonts w:ascii="Times New Roman"/>
          <w:b w:val="false"/>
          <w:i w:val="false"/>
          <w:color w:val="000000"/>
          <w:sz w:val="28"/>
        </w:rPr>
        <w:t>
      Баланың тегі, аты (Фамилия, имя ребенка)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Санаторийде болды (Находился в санатории)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_______________бастап, (по) ______________________дейін</w:t>
      </w:r>
    </w:p>
    <w:p>
      <w:pPr>
        <w:spacing w:after="0"/>
        <w:ind w:left="0"/>
        <w:jc w:val="both"/>
      </w:pPr>
      <w:r>
        <w:rPr>
          <w:rFonts w:ascii="Times New Roman"/>
          <w:b w:val="false"/>
          <w:i w:val="false"/>
          <w:color w:val="000000"/>
          <w:sz w:val="28"/>
        </w:rPr>
        <w:t>
      Санаторий диагнозы (Диагноз санатория):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Қосалқы сырқаттары (Сопутствующие заболевания)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w:t>
      </w:r>
    </w:p>
    <w:p>
      <w:pPr>
        <w:spacing w:after="0"/>
        <w:ind w:left="0"/>
        <w:jc w:val="both"/>
      </w:pPr>
      <w:r>
        <w:rPr>
          <w:rFonts w:ascii="Times New Roman"/>
          <w:b w:val="false"/>
          <w:i w:val="false"/>
          <w:color w:val="000000"/>
          <w:sz w:val="28"/>
        </w:rPr>
        <w:t>
      (Проведенное лечение (виды лечения, количество процедур))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w:t>
      </w:r>
    </w:p>
    <w:p>
      <w:pPr>
        <w:spacing w:after="0"/>
        <w:ind w:left="0"/>
        <w:jc w:val="both"/>
      </w:pPr>
      <w:r>
        <w:rPr>
          <w:rFonts w:ascii="Times New Roman"/>
          <w:b w:val="false"/>
          <w:i w:val="false"/>
          <w:color w:val="000000"/>
          <w:sz w:val="28"/>
        </w:rPr>
        <w:t>
      функциялық сынамалар динамикасы, соматикалық статусының өзгеруі және</w:t>
      </w:r>
    </w:p>
    <w:p>
      <w:pPr>
        <w:spacing w:after="0"/>
        <w:ind w:left="0"/>
        <w:jc w:val="both"/>
      </w:pPr>
      <w:r>
        <w:rPr>
          <w:rFonts w:ascii="Times New Roman"/>
          <w:b w:val="false"/>
          <w:i w:val="false"/>
          <w:color w:val="000000"/>
          <w:sz w:val="28"/>
        </w:rPr>
        <w:t>
      т.б., емдеу нәтижелерінің жалпы бағасы)</w:t>
      </w:r>
    </w:p>
    <w:p>
      <w:pPr>
        <w:spacing w:after="0"/>
        <w:ind w:left="0"/>
        <w:jc w:val="both"/>
      </w:pPr>
      <w:r>
        <w:rPr>
          <w:rFonts w:ascii="Times New Roman"/>
          <w:b w:val="false"/>
          <w:i w:val="false"/>
          <w:color w:val="000000"/>
          <w:sz w:val="28"/>
        </w:rPr>
        <w:t>
      Эффективность (динамика антропометрических, гематологических</w:t>
      </w:r>
    </w:p>
    <w:p>
      <w:pPr>
        <w:spacing w:after="0"/>
        <w:ind w:left="0"/>
        <w:jc w:val="both"/>
      </w:pPr>
      <w:r>
        <w:rPr>
          <w:rFonts w:ascii="Times New Roman"/>
          <w:b w:val="false"/>
          <w:i w:val="false"/>
          <w:color w:val="000000"/>
          <w:sz w:val="28"/>
        </w:rPr>
        <w:t>
      показателей, функциональных проб, изменения в соматическом статусе и</w:t>
      </w:r>
    </w:p>
    <w:p>
      <w:pPr>
        <w:spacing w:after="0"/>
        <w:ind w:left="0"/>
        <w:jc w:val="both"/>
      </w:pPr>
      <w:r>
        <w:rPr>
          <w:rFonts w:ascii="Times New Roman"/>
          <w:b w:val="false"/>
          <w:i w:val="false"/>
          <w:color w:val="000000"/>
          <w:sz w:val="28"/>
        </w:rPr>
        <w:t>
      др., общая оценка результатов лечения))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Былайғы емделуi туралы ұсыныстар</w:t>
      </w:r>
    </w:p>
    <w:p>
      <w:pPr>
        <w:spacing w:after="0"/>
        <w:ind w:left="0"/>
        <w:jc w:val="both"/>
      </w:pPr>
      <w:r>
        <w:rPr>
          <w:rFonts w:ascii="Times New Roman"/>
          <w:b w:val="false"/>
          <w:i w:val="false"/>
          <w:color w:val="000000"/>
          <w:sz w:val="28"/>
        </w:rPr>
        <w:t>
      (Рекомендации по дальнейшему лечению)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түйісуі</w:t>
      </w:r>
    </w:p>
    <w:p>
      <w:pPr>
        <w:spacing w:after="0"/>
        <w:ind w:left="0"/>
        <w:jc w:val="both"/>
      </w:pPr>
      <w:r>
        <w:rPr>
          <w:rFonts w:ascii="Times New Roman"/>
          <w:b w:val="false"/>
          <w:i w:val="false"/>
          <w:color w:val="000000"/>
          <w:sz w:val="28"/>
        </w:rPr>
        <w:t>
      (Контакты с инфекционными заболеваниями)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w:t>
      </w:r>
    </w:p>
    <w:p>
      <w:pPr>
        <w:spacing w:after="0"/>
        <w:ind w:left="0"/>
        <w:jc w:val="both"/>
      </w:pPr>
      <w:r>
        <w:rPr>
          <w:rFonts w:ascii="Times New Roman"/>
          <w:b w:val="false"/>
          <w:i w:val="false"/>
          <w:color w:val="000000"/>
          <w:sz w:val="28"/>
        </w:rPr>
        <w:t xml:space="preserve">
      сырқаттарының асқынуы </w:t>
      </w:r>
    </w:p>
    <w:p>
      <w:pPr>
        <w:spacing w:after="0"/>
        <w:ind w:left="0"/>
        <w:jc w:val="both"/>
      </w:pPr>
      <w:r>
        <w:rPr>
          <w:rFonts w:ascii="Times New Roman"/>
          <w:b w:val="false"/>
          <w:i w:val="false"/>
          <w:color w:val="000000"/>
          <w:sz w:val="28"/>
        </w:rPr>
        <w:t>
      (Перенесенные интеркуррентные заболевания, обострение основного и</w:t>
      </w:r>
    </w:p>
    <w:p>
      <w:pPr>
        <w:spacing w:after="0"/>
        <w:ind w:left="0"/>
        <w:jc w:val="both"/>
      </w:pPr>
      <w:r>
        <w:rPr>
          <w:rFonts w:ascii="Times New Roman"/>
          <w:b w:val="false"/>
          <w:i w:val="false"/>
          <w:color w:val="000000"/>
          <w:sz w:val="28"/>
        </w:rPr>
        <w:t>
      сопутствующих заболеваний) 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Ординатордың қолы</w:t>
      </w:r>
    </w:p>
    <w:p>
      <w:pPr>
        <w:spacing w:after="0"/>
        <w:ind w:left="0"/>
        <w:jc w:val="both"/>
      </w:pPr>
      <w:r>
        <w:rPr>
          <w:rFonts w:ascii="Times New Roman"/>
          <w:b w:val="false"/>
          <w:i w:val="false"/>
          <w:color w:val="000000"/>
          <w:sz w:val="28"/>
        </w:rPr>
        <w:t>
                            (Подпись ординатора) ________________________</w:t>
      </w:r>
    </w:p>
    <w:p>
      <w:pPr>
        <w:spacing w:after="0"/>
        <w:ind w:left="0"/>
        <w:jc w:val="both"/>
      </w:pPr>
      <w:r>
        <w:rPr>
          <w:rFonts w:ascii="Times New Roman"/>
          <w:b w:val="false"/>
          <w:i w:val="false"/>
          <w:color w:val="000000"/>
          <w:sz w:val="28"/>
        </w:rPr>
        <w:t>
                             Бас дәрігердің қолы</w:t>
      </w:r>
    </w:p>
    <w:p>
      <w:pPr>
        <w:spacing w:after="0"/>
        <w:ind w:left="0"/>
        <w:jc w:val="both"/>
      </w:pPr>
      <w:r>
        <w:rPr>
          <w:rFonts w:ascii="Times New Roman"/>
          <w:b w:val="false"/>
          <w:i w:val="false"/>
          <w:color w:val="000000"/>
          <w:sz w:val="28"/>
        </w:rPr>
        <w:t>
                            (Подпись главного врача) ____________________</w:t>
      </w:r>
    </w:p>
    <w:p>
      <w:pPr>
        <w:spacing w:after="0"/>
        <w:ind w:left="0"/>
        <w:jc w:val="both"/>
      </w:pPr>
      <w:r>
        <w:rPr>
          <w:rFonts w:ascii="Times New Roman"/>
          <w:b w:val="false"/>
          <w:i w:val="false"/>
          <w:color w:val="000000"/>
          <w:sz w:val="28"/>
        </w:rPr>
        <w:t>
                             Күні (Дата)  _______________________________</w:t>
      </w:r>
    </w:p>
    <w:p>
      <w:pPr>
        <w:spacing w:after="0"/>
        <w:ind w:left="0"/>
        <w:jc w:val="both"/>
      </w:pPr>
      <w:r>
        <w:rPr>
          <w:rFonts w:ascii="Times New Roman"/>
          <w:b w:val="false"/>
          <w:i w:val="false"/>
          <w:color w:val="000000"/>
          <w:sz w:val="28"/>
        </w:rPr>
        <w:t xml:space="preserve">
      ЕРСЕСЕКТЕРДІҢ БЛОГІ (18 жас және жасы үлкен)       </w:t>
      </w:r>
    </w:p>
    <w:p>
      <w:pPr>
        <w:spacing w:after="0"/>
        <w:ind w:left="0"/>
        <w:jc w:val="both"/>
      </w:pPr>
      <w:r>
        <w:rPr>
          <w:rFonts w:ascii="Times New Roman"/>
          <w:b w:val="false"/>
          <w:i w:val="false"/>
          <w:color w:val="000000"/>
          <w:sz w:val="28"/>
        </w:rPr>
        <w:t xml:space="preserve">
      БЛОК ДЛЯ ВЗРОСЛЫХ (18 лет и старше)       </w:t>
      </w:r>
    </w:p>
    <w:p>
      <w:pPr>
        <w:spacing w:after="0"/>
        <w:ind w:left="0"/>
        <w:jc w:val="both"/>
      </w:pPr>
      <w:r>
        <w:rPr>
          <w:rFonts w:ascii="Times New Roman"/>
          <w:b w:val="false"/>
          <w:i w:val="false"/>
          <w:color w:val="000000"/>
          <w:sz w:val="28"/>
        </w:rPr>
        <w:t>
      1. Шағымы, қашаннан бері сырқат, анамнез деректері, бұның алдындағы</w:t>
      </w:r>
    </w:p>
    <w:p>
      <w:pPr>
        <w:spacing w:after="0"/>
        <w:ind w:left="0"/>
        <w:jc w:val="both"/>
      </w:pPr>
      <w:r>
        <w:rPr>
          <w:rFonts w:ascii="Times New Roman"/>
          <w:b w:val="false"/>
          <w:i w:val="false"/>
          <w:color w:val="000000"/>
          <w:sz w:val="28"/>
        </w:rPr>
        <w:t>
      емделуі, оның ішінде санаторийлік-курорттық (Жалобы, давность</w:t>
      </w:r>
    </w:p>
    <w:p>
      <w:pPr>
        <w:spacing w:after="0"/>
        <w:ind w:left="0"/>
        <w:jc w:val="both"/>
      </w:pPr>
      <w:r>
        <w:rPr>
          <w:rFonts w:ascii="Times New Roman"/>
          <w:b w:val="false"/>
          <w:i w:val="false"/>
          <w:color w:val="000000"/>
          <w:sz w:val="28"/>
        </w:rPr>
        <w:t>
      заболевания, данные анамнеза, предшествующее лечение, в том числе</w:t>
      </w:r>
    </w:p>
    <w:p>
      <w:pPr>
        <w:spacing w:after="0"/>
        <w:ind w:left="0"/>
        <w:jc w:val="both"/>
      </w:pPr>
      <w:r>
        <w:rPr>
          <w:rFonts w:ascii="Times New Roman"/>
          <w:b w:val="false"/>
          <w:i w:val="false"/>
          <w:color w:val="000000"/>
          <w:sz w:val="28"/>
        </w:rPr>
        <w:t xml:space="preserve">
      санаторно-курортное)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w:t>
      </w:r>
    </w:p>
    <w:p>
      <w:pPr>
        <w:spacing w:after="0"/>
        <w:ind w:left="0"/>
        <w:jc w:val="both"/>
      </w:pPr>
      <w:r>
        <w:rPr>
          <w:rFonts w:ascii="Times New Roman"/>
          <w:b w:val="false"/>
          <w:i w:val="false"/>
          <w:color w:val="000000"/>
          <w:sz w:val="28"/>
        </w:rPr>
        <w:t>
      зерттеулердің қысқаша деректері (күндері)</w:t>
      </w:r>
    </w:p>
    <w:p>
      <w:pPr>
        <w:spacing w:after="0"/>
        <w:ind w:left="0"/>
        <w:jc w:val="both"/>
      </w:pPr>
      <w:r>
        <w:rPr>
          <w:rFonts w:ascii="Times New Roman"/>
          <w:b w:val="false"/>
          <w:i w:val="false"/>
          <w:color w:val="000000"/>
          <w:sz w:val="28"/>
        </w:rPr>
        <w:t>
      (Краткие данные клинического, лабораторного, рентгенологического и</w:t>
      </w:r>
    </w:p>
    <w:p>
      <w:pPr>
        <w:spacing w:after="0"/>
        <w:ind w:left="0"/>
        <w:jc w:val="both"/>
      </w:pPr>
      <w:r>
        <w:rPr>
          <w:rFonts w:ascii="Times New Roman"/>
          <w:b w:val="false"/>
          <w:i w:val="false"/>
          <w:color w:val="000000"/>
          <w:sz w:val="28"/>
        </w:rPr>
        <w:t>
      других исследований (даты))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Диагноз: а) негізгі (основной)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қосалқы сырқаттары (сопутствующие заболевания)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Курорттық емдеу (Курортное лечение)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(указать рекомендуемые курорты)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 санаторийде (в санатории) 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бейінін көрсетіңіз (указать профиль)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 амбулаториялық – курстық (амбулаторно-курсовое)</w:t>
      </w:r>
    </w:p>
    <w:p>
      <w:pPr>
        <w:spacing w:after="0"/>
        <w:ind w:left="0"/>
        <w:jc w:val="both"/>
      </w:pPr>
      <w:r>
        <w:rPr>
          <w:rFonts w:ascii="Times New Roman"/>
          <w:b w:val="false"/>
          <w:i w:val="false"/>
          <w:color w:val="000000"/>
          <w:sz w:val="28"/>
        </w:rPr>
        <w:t>
      Жергілікті санаторийде емделу ұсынылады (курорттан тыс)</w:t>
      </w:r>
    </w:p>
    <w:p>
      <w:pPr>
        <w:spacing w:after="0"/>
        <w:ind w:left="0"/>
        <w:jc w:val="both"/>
      </w:pPr>
      <w:r>
        <w:rPr>
          <w:rFonts w:ascii="Times New Roman"/>
          <w:b w:val="false"/>
          <w:i w:val="false"/>
          <w:color w:val="000000"/>
          <w:sz w:val="28"/>
        </w:rPr>
        <w:t>
      (Рекомендуется лечение в местном санатории (вне курорта))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санаторий бейінін көрсетіңіз</w:t>
      </w:r>
    </w:p>
    <w:p>
      <w:pPr>
        <w:spacing w:after="0"/>
        <w:ind w:left="0"/>
        <w:jc w:val="both"/>
      </w:pPr>
      <w:r>
        <w:rPr>
          <w:rFonts w:ascii="Times New Roman"/>
          <w:b w:val="false"/>
          <w:i w:val="false"/>
          <w:color w:val="000000"/>
          <w:sz w:val="28"/>
        </w:rPr>
        <w:t>
                           (указать профиль санатория)</w:t>
      </w:r>
    </w:p>
    <w:p>
      <w:pPr>
        <w:spacing w:after="0"/>
        <w:ind w:left="0"/>
        <w:jc w:val="both"/>
      </w:pPr>
      <w:r>
        <w:rPr>
          <w:rFonts w:ascii="Times New Roman"/>
          <w:b w:val="false"/>
          <w:i w:val="false"/>
          <w:color w:val="000000"/>
          <w:sz w:val="28"/>
        </w:rPr>
        <w:t>
      Жыл мезгілі (Время года)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1904"/>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tc>
        <w:tc>
          <w:tcPr>
            <w:tcW w:w="1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w:t>
            </w:r>
          </w:p>
          <w:p>
            <w:pPr>
              <w:spacing w:after="20"/>
              <w:ind w:left="20"/>
              <w:jc w:val="both"/>
            </w:pPr>
            <w:r>
              <w:rPr>
                <w:rFonts w:ascii="Times New Roman"/>
                <w:b w:val="false"/>
                <w:i w:val="false"/>
                <w:color w:val="000000"/>
                <w:sz w:val="20"/>
              </w:rPr>
              <w:t>
(Лечащий врач) ____________________________________</w:t>
            </w:r>
          </w:p>
          <w:p>
            <w:pPr>
              <w:spacing w:after="20"/>
              <w:ind w:left="20"/>
              <w:jc w:val="both"/>
            </w:pPr>
            <w:r>
              <w:rPr>
                <w:rFonts w:ascii="Times New Roman"/>
                <w:b w:val="false"/>
                <w:i w:val="false"/>
                <w:color w:val="000000"/>
                <w:sz w:val="20"/>
              </w:rPr>
              <w:t>
Бөлімше меңгерушісі</w:t>
            </w:r>
          </w:p>
          <w:p>
            <w:pPr>
              <w:spacing w:after="20"/>
              <w:ind w:left="20"/>
              <w:jc w:val="both"/>
            </w:pPr>
            <w:r>
              <w:rPr>
                <w:rFonts w:ascii="Times New Roman"/>
                <w:b w:val="false"/>
                <w:i w:val="false"/>
                <w:color w:val="000000"/>
                <w:sz w:val="20"/>
              </w:rPr>
              <w:t>
(Заведующий отделением)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06 марта 2013 года № 127</w:t>
            </w:r>
            <w:r>
              <w:br/>
            </w:r>
            <w:r>
              <w:rPr>
                <w:rFonts w:ascii="Times New Roman"/>
                <w:b w:val="false"/>
                <w:i w:val="false"/>
                <w:color w:val="000000"/>
                <w:sz w:val="20"/>
              </w:rPr>
              <w:t>Приложение 7-1</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2010 года № 907</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Денсаулық сақтау ұйымдарының бастапқы</w:t>
      </w:r>
      <w:r>
        <w:br/>
      </w:r>
      <w:r>
        <w:rPr>
          <w:rFonts w:ascii="Times New Roman"/>
          <w:b/>
          <w:i w:val="false"/>
          <w:color w:val="000000"/>
        </w:rPr>
        <w:t>(есепке алу) медициналық құжаттамаларының</w:t>
      </w:r>
      <w:r>
        <w:br/>
      </w:r>
      <w:r>
        <w:rPr>
          <w:rFonts w:ascii="Times New Roman"/>
          <w:b/>
          <w:i w:val="false"/>
          <w:color w:val="000000"/>
        </w:rPr>
        <w:t>нысандарының тізбесі және</w:t>
      </w:r>
      <w:r>
        <w:br/>
      </w:r>
      <w:r>
        <w:rPr>
          <w:rFonts w:ascii="Times New Roman"/>
          <w:b/>
          <w:i w:val="false"/>
          <w:color w:val="000000"/>
        </w:rPr>
        <w:t>оларды сақтау мерзімдері</w:t>
      </w:r>
      <w:r>
        <w:br/>
      </w:r>
      <w:r>
        <w:rPr>
          <w:rFonts w:ascii="Times New Roman"/>
          <w:b/>
          <w:i w:val="false"/>
          <w:color w:val="000000"/>
        </w:rPr>
        <w:t>Перечень форм первичной (учетной)</w:t>
      </w:r>
      <w:r>
        <w:br/>
      </w:r>
      <w:r>
        <w:rPr>
          <w:rFonts w:ascii="Times New Roman"/>
          <w:b/>
          <w:i w:val="false"/>
          <w:color w:val="000000"/>
        </w:rPr>
        <w:t>медицинской документации организаций</w:t>
      </w:r>
      <w:r>
        <w:br/>
      </w:r>
      <w:r>
        <w:rPr>
          <w:rFonts w:ascii="Times New Roman"/>
          <w:b/>
          <w:i w:val="false"/>
          <w:color w:val="000000"/>
        </w:rPr>
        <w:t>здравоохранения и сроки их хранения 1. СТАЦИОНАРЛАРДА ҚОЛДАНЫЛАТЫН МЕДИЦИНАЛЫҚ ЕСЕПКЕ                                 АЛУ ҚҰЖАТТАМАСЫ                        МЕДИЦИНСКАЯ УЧЕТНАЯ ДОКУМЕНТАЦИЯ,                              ИСПОЛЬЗУЕМАЯ В СТАЦИОНАР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982"/>
        <w:gridCol w:w="2369"/>
        <w:gridCol w:w="504"/>
        <w:gridCol w:w="2227"/>
        <w:gridCol w:w="1436"/>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және емдеуге жатқызудан бас тартуларды есепке алу журналы</w:t>
            </w:r>
          </w:p>
          <w:p>
            <w:pPr>
              <w:spacing w:after="20"/>
              <w:ind w:left="20"/>
              <w:jc w:val="both"/>
            </w:pPr>
            <w:r>
              <w:rPr>
                <w:rFonts w:ascii="Times New Roman"/>
                <w:b w:val="false"/>
                <w:i w:val="false"/>
                <w:color w:val="000000"/>
                <w:sz w:val="20"/>
              </w:rPr>
              <w:t>
(Журнал учета приема больных и отказов в госпитализации)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w:t>
            </w:r>
          </w:p>
          <w:p>
            <w:pPr>
              <w:spacing w:after="20"/>
              <w:ind w:left="20"/>
              <w:jc w:val="both"/>
            </w:pPr>
            <w:r>
              <w:rPr>
                <w:rFonts w:ascii="Times New Roman"/>
                <w:b w:val="false"/>
                <w:i w:val="false"/>
                <w:color w:val="000000"/>
                <w:sz w:val="20"/>
              </w:rPr>
              <w:t>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p>
            <w:pPr>
              <w:spacing w:after="20"/>
              <w:ind w:left="20"/>
              <w:jc w:val="both"/>
            </w:pPr>
            <w:r>
              <w:rPr>
                <w:rFonts w:ascii="Times New Roman"/>
                <w:b w:val="false"/>
                <w:i w:val="false"/>
                <w:color w:val="000000"/>
                <w:sz w:val="20"/>
              </w:rPr>
              <w:t>
(Медицинская карта больного туберкулезом)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30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санаттағы науқастың медициналық картасы</w:t>
            </w:r>
          </w:p>
          <w:p>
            <w:pPr>
              <w:spacing w:after="20"/>
              <w:ind w:left="20"/>
              <w:jc w:val="both"/>
            </w:pPr>
            <w:r>
              <w:rPr>
                <w:rFonts w:ascii="Times New Roman"/>
                <w:b w:val="false"/>
                <w:i w:val="false"/>
                <w:color w:val="000000"/>
                <w:sz w:val="20"/>
              </w:rPr>
              <w:t>
(Медицинская карта больного туберкулезом категории IV)</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 – категория IV</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50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 журналы (облыс, қала, аудан)</w:t>
            </w:r>
          </w:p>
          <w:p>
            <w:pPr>
              <w:spacing w:after="20"/>
              <w:ind w:left="20"/>
              <w:jc w:val="both"/>
            </w:pPr>
            <w:r>
              <w:rPr>
                <w:rFonts w:ascii="Times New Roman"/>
                <w:b w:val="false"/>
                <w:i w:val="false"/>
                <w:color w:val="000000"/>
                <w:sz w:val="20"/>
              </w:rPr>
              <w:t>
(Журнал регистрации больных туберкулезом (область, город, район))</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 ауыстыру жолдамасы</w:t>
            </w:r>
          </w:p>
          <w:p>
            <w:pPr>
              <w:spacing w:after="20"/>
              <w:ind w:left="20"/>
              <w:jc w:val="both"/>
            </w:pPr>
            <w:r>
              <w:rPr>
                <w:rFonts w:ascii="Times New Roman"/>
                <w:b w:val="false"/>
                <w:i w:val="false"/>
                <w:color w:val="000000"/>
                <w:sz w:val="20"/>
              </w:rPr>
              <w:t>
(Направление на перевод больного туберкулезом)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09/е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p>
            <w:pPr>
              <w:spacing w:after="20"/>
              <w:ind w:left="20"/>
              <w:jc w:val="both"/>
            </w:pPr>
            <w:r>
              <w:rPr>
                <w:rFonts w:ascii="Times New Roman"/>
                <w:b w:val="false"/>
                <w:i w:val="false"/>
                <w:color w:val="000000"/>
                <w:sz w:val="20"/>
              </w:rPr>
              <w:t>
(Журнал регистрации больных туберкулезом категории IV)</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(ТҚП) тіркеу журналы</w:t>
            </w:r>
          </w:p>
          <w:p>
            <w:pPr>
              <w:spacing w:after="20"/>
              <w:ind w:left="20"/>
              <w:jc w:val="both"/>
            </w:pPr>
            <w:r>
              <w:rPr>
                <w:rFonts w:ascii="Times New Roman"/>
                <w:b w:val="false"/>
                <w:i w:val="false"/>
                <w:color w:val="000000"/>
                <w:sz w:val="20"/>
              </w:rPr>
              <w:t>
(Журнал регистрации противотуберкулезных препаратов (ПТП)</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алынатын науқастың ақпараттық келісімі</w:t>
            </w:r>
          </w:p>
          <w:p>
            <w:pPr>
              <w:spacing w:after="20"/>
              <w:ind w:left="20"/>
              <w:jc w:val="both"/>
            </w:pPr>
            <w:r>
              <w:rPr>
                <w:rFonts w:ascii="Times New Roman"/>
                <w:b w:val="false"/>
                <w:i w:val="false"/>
                <w:color w:val="000000"/>
                <w:sz w:val="20"/>
              </w:rPr>
              <w:t>
(Информированное согласие больного на лечение)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14/е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препараттардың қозғалысы туралы стеллажды карта</w:t>
            </w:r>
          </w:p>
          <w:p>
            <w:pPr>
              <w:spacing w:after="20"/>
              <w:ind w:left="20"/>
              <w:jc w:val="both"/>
            </w:pPr>
            <w:r>
              <w:rPr>
                <w:rFonts w:ascii="Times New Roman"/>
                <w:b w:val="false"/>
                <w:i w:val="false"/>
                <w:color w:val="000000"/>
                <w:sz w:val="20"/>
              </w:rPr>
              <w:t>
(Стеллажная карта движения противотуберкулезных препаратов)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19/е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w:t>
            </w:r>
          </w:p>
          <w:p>
            <w:pPr>
              <w:spacing w:after="20"/>
              <w:ind w:left="20"/>
              <w:jc w:val="both"/>
            </w:pPr>
            <w:r>
              <w:rPr>
                <w:rFonts w:ascii="Times New Roman"/>
                <w:b w:val="false"/>
                <w:i w:val="false"/>
                <w:color w:val="000000"/>
                <w:sz w:val="20"/>
              </w:rPr>
              <w:t>
(Накладная)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20/е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босанатын және жаңа босанған әйелдерді қабылдауды есепке алу журналы</w:t>
            </w:r>
          </w:p>
          <w:p>
            <w:pPr>
              <w:spacing w:after="20"/>
              <w:ind w:left="20"/>
              <w:jc w:val="both"/>
            </w:pPr>
            <w:r>
              <w:rPr>
                <w:rFonts w:ascii="Times New Roman"/>
                <w:b w:val="false"/>
                <w:i w:val="false"/>
                <w:color w:val="000000"/>
                <w:sz w:val="20"/>
              </w:rPr>
              <w:t>
(Журнал учета приема беременных, рожениц и родильниц)</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p>
            <w:pPr>
              <w:spacing w:after="20"/>
              <w:ind w:left="20"/>
              <w:jc w:val="both"/>
            </w:pPr>
            <w:r>
              <w:rPr>
                <w:rFonts w:ascii="Times New Roman"/>
                <w:b w:val="false"/>
                <w:i w:val="false"/>
                <w:color w:val="000000"/>
                <w:sz w:val="20"/>
              </w:rPr>
              <w:t>
(Медицинская карта стационарного больного)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үзудің медициналық картасы</w:t>
            </w:r>
          </w:p>
          <w:p>
            <w:pPr>
              <w:spacing w:after="20"/>
              <w:ind w:left="20"/>
              <w:jc w:val="both"/>
            </w:pPr>
            <w:r>
              <w:rPr>
                <w:rFonts w:ascii="Times New Roman"/>
                <w:b w:val="false"/>
                <w:i w:val="false"/>
                <w:color w:val="000000"/>
                <w:sz w:val="20"/>
              </w:rPr>
              <w:t>
(Медицинская карта прерывания беременности)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парағы</w:t>
            </w:r>
          </w:p>
          <w:p>
            <w:pPr>
              <w:spacing w:after="20"/>
              <w:ind w:left="20"/>
              <w:jc w:val="both"/>
            </w:pPr>
            <w:r>
              <w:rPr>
                <w:rFonts w:ascii="Times New Roman"/>
                <w:b w:val="false"/>
                <w:i w:val="false"/>
                <w:color w:val="000000"/>
                <w:sz w:val="20"/>
              </w:rPr>
              <w:t>
(Температурный лист)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тағайындаулар парағы</w:t>
            </w:r>
          </w:p>
          <w:p>
            <w:pPr>
              <w:spacing w:after="20"/>
              <w:ind w:left="20"/>
              <w:jc w:val="both"/>
            </w:pPr>
            <w:r>
              <w:rPr>
                <w:rFonts w:ascii="Times New Roman"/>
                <w:b w:val="false"/>
                <w:i w:val="false"/>
                <w:color w:val="000000"/>
                <w:sz w:val="20"/>
              </w:rPr>
              <w:t>
(Лист врачебных назначений)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Эритроцитқұрамды заттар трансфузиясының хаттамасы</w:t>
            </w:r>
          </w:p>
          <w:p>
            <w:pPr>
              <w:spacing w:after="20"/>
              <w:ind w:left="20"/>
              <w:jc w:val="both"/>
            </w:pPr>
            <w:r>
              <w:rPr>
                <w:rFonts w:ascii="Times New Roman"/>
                <w:b w:val="false"/>
                <w:i w:val="false"/>
                <w:color w:val="000000"/>
                <w:sz w:val="20"/>
              </w:rPr>
              <w:t>
(Протокол трансфузии эритроцитосодержащих средств)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препараттары трансфузиясының хаттамасы</w:t>
            </w:r>
          </w:p>
          <w:p>
            <w:pPr>
              <w:spacing w:after="20"/>
              <w:ind w:left="20"/>
              <w:jc w:val="both"/>
            </w:pPr>
            <w:r>
              <w:rPr>
                <w:rFonts w:ascii="Times New Roman"/>
                <w:b w:val="false"/>
                <w:i w:val="false"/>
                <w:color w:val="000000"/>
                <w:sz w:val="20"/>
              </w:rPr>
              <w:t>
(Протокол трансфузий компонентов, препаратов крови)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мен диагностикалық стандарттардың қабылдануы мен таратылуын тіркеу журналы</w:t>
            </w:r>
          </w:p>
          <w:p>
            <w:pPr>
              <w:spacing w:after="20"/>
              <w:ind w:left="20"/>
              <w:jc w:val="both"/>
            </w:pPr>
            <w:r>
              <w:rPr>
                <w:rFonts w:ascii="Times New Roman"/>
                <w:b w:val="false"/>
                <w:i w:val="false"/>
                <w:color w:val="000000"/>
                <w:sz w:val="20"/>
              </w:rPr>
              <w:t>
(Журнал регистрации поступления и выдачи крови, ее компонентов, препаратов, диагностических стандартов)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Науқасының трансфузиялық парағы</w:t>
            </w:r>
          </w:p>
          <w:p>
            <w:pPr>
              <w:spacing w:after="20"/>
              <w:ind w:left="20"/>
              <w:jc w:val="both"/>
            </w:pPr>
            <w:r>
              <w:rPr>
                <w:rFonts w:ascii="Times New Roman"/>
                <w:b w:val="false"/>
                <w:i w:val="false"/>
                <w:color w:val="000000"/>
                <w:sz w:val="20"/>
              </w:rPr>
              <w:t>
(Трансфузионный лист больного)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қанның компоненттері мен препараттарын есептен шығаруды және жоюды тіркеу журналы</w:t>
            </w:r>
          </w:p>
          <w:p>
            <w:pPr>
              <w:spacing w:after="20"/>
              <w:ind w:left="20"/>
              <w:jc w:val="both"/>
            </w:pPr>
            <w:r>
              <w:rPr>
                <w:rFonts w:ascii="Times New Roman"/>
                <w:b w:val="false"/>
                <w:i w:val="false"/>
                <w:color w:val="000000"/>
                <w:sz w:val="20"/>
              </w:rPr>
              <w:t>
(Журнал регистрации списания и утилизации компонентов и препаратов крови в медицинских организациях)</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p>
            <w:pPr>
              <w:spacing w:after="20"/>
              <w:ind w:left="20"/>
              <w:jc w:val="both"/>
            </w:pPr>
            <w:r>
              <w:rPr>
                <w:rFonts w:ascii="Times New Roman"/>
                <w:b w:val="false"/>
                <w:i w:val="false"/>
                <w:color w:val="000000"/>
                <w:sz w:val="20"/>
              </w:rPr>
              <w:t>
(Журнал учета сбора ретроплацентарной крови)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стационар төсек қорының қозғалыстарын есепке алу парағы</w:t>
            </w:r>
          </w:p>
          <w:p>
            <w:pPr>
              <w:spacing w:after="20"/>
              <w:ind w:left="20"/>
              <w:jc w:val="both"/>
            </w:pPr>
            <w:r>
              <w:rPr>
                <w:rFonts w:ascii="Times New Roman"/>
                <w:b w:val="false"/>
                <w:i w:val="false"/>
                <w:color w:val="000000"/>
                <w:sz w:val="20"/>
              </w:rPr>
              <w:t>
(Листок учета движения больных и коечного фонда стационара)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операциялық әрекеттерді жазу журналы</w:t>
            </w:r>
          </w:p>
          <w:p>
            <w:pPr>
              <w:spacing w:after="20"/>
              <w:ind w:left="20"/>
              <w:jc w:val="both"/>
            </w:pPr>
            <w:r>
              <w:rPr>
                <w:rFonts w:ascii="Times New Roman"/>
                <w:b w:val="false"/>
                <w:i w:val="false"/>
                <w:color w:val="000000"/>
                <w:sz w:val="20"/>
              </w:rPr>
              <w:t>
(Журнал записи оперативных вмешательств в стационаре)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Инфузиялық-трансфузиялық заттарды құюды тіркеу журналы</w:t>
            </w:r>
          </w:p>
          <w:p>
            <w:pPr>
              <w:spacing w:after="20"/>
              <w:ind w:left="20"/>
              <w:jc w:val="both"/>
            </w:pPr>
            <w:r>
              <w:rPr>
                <w:rFonts w:ascii="Times New Roman"/>
                <w:b w:val="false"/>
                <w:i w:val="false"/>
                <w:color w:val="000000"/>
                <w:sz w:val="20"/>
              </w:rPr>
              <w:t>
(Журнал регистрации переливания инфузионно-трансфузионных сред)</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алу журналы</w:t>
            </w:r>
          </w:p>
          <w:p>
            <w:pPr>
              <w:spacing w:after="20"/>
              <w:ind w:left="20"/>
              <w:jc w:val="both"/>
            </w:pPr>
            <w:r>
              <w:rPr>
                <w:rFonts w:ascii="Times New Roman"/>
                <w:b w:val="false"/>
                <w:i w:val="false"/>
                <w:color w:val="000000"/>
                <w:sz w:val="20"/>
              </w:rPr>
              <w:t>
(Журнал учета реципиентов крови и ее компонентов)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стр.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босануды жазу журналы</w:t>
            </w:r>
          </w:p>
          <w:p>
            <w:pPr>
              <w:spacing w:after="20"/>
              <w:ind w:left="20"/>
              <w:jc w:val="both"/>
            </w:pPr>
            <w:r>
              <w:rPr>
                <w:rFonts w:ascii="Times New Roman"/>
                <w:b w:val="false"/>
                <w:i w:val="false"/>
                <w:color w:val="000000"/>
                <w:sz w:val="20"/>
              </w:rPr>
              <w:t>
(Журнал записи родов в стационаре)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стр.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жіті терапия бөлімшесіндегі (палатасындағы) тағайындаулар мен науқас жағдайының негізгі көрсеткіштерінің картасы</w:t>
            </w:r>
          </w:p>
          <w:p>
            <w:pPr>
              <w:spacing w:after="20"/>
              <w:ind w:left="20"/>
              <w:jc w:val="both"/>
            </w:pPr>
            <w:r>
              <w:rPr>
                <w:rFonts w:ascii="Times New Roman"/>
                <w:b w:val="false"/>
                <w:i w:val="false"/>
                <w:color w:val="000000"/>
                <w:sz w:val="20"/>
              </w:rPr>
              <w:t>
(Карта основных показателей состояния больного и назначений в отделении (палате) реанимации и интенсивной терапии)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операциядан кейін бақылау картасы</w:t>
            </w:r>
          </w:p>
          <w:p>
            <w:pPr>
              <w:spacing w:after="20"/>
              <w:ind w:left="20"/>
              <w:jc w:val="both"/>
            </w:pPr>
            <w:r>
              <w:rPr>
                <w:rFonts w:ascii="Times New Roman"/>
                <w:b w:val="false"/>
                <w:i w:val="false"/>
                <w:color w:val="000000"/>
                <w:sz w:val="20"/>
              </w:rPr>
              <w:t>
(Карта послеоперационного наблюдения пациента)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Анестезиологтың консультациясы</w:t>
            </w:r>
          </w:p>
          <w:p>
            <w:pPr>
              <w:spacing w:after="20"/>
              <w:ind w:left="20"/>
              <w:jc w:val="both"/>
            </w:pPr>
            <w:r>
              <w:rPr>
                <w:rFonts w:ascii="Times New Roman"/>
                <w:b w:val="false"/>
                <w:i w:val="false"/>
                <w:color w:val="000000"/>
                <w:sz w:val="20"/>
              </w:rPr>
              <w:t>
(Консультация анестезиолога)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реанимация және жіті терапия бөліміндегі науқас жағдайының негізгі көрсеткіштері мен тағайындаулары</w:t>
            </w:r>
          </w:p>
          <w:p>
            <w:pPr>
              <w:spacing w:after="20"/>
              <w:ind w:left="20"/>
              <w:jc w:val="both"/>
            </w:pPr>
            <w:r>
              <w:rPr>
                <w:rFonts w:ascii="Times New Roman"/>
                <w:b w:val="false"/>
                <w:i w:val="false"/>
                <w:color w:val="000000"/>
                <w:sz w:val="20"/>
              </w:rPr>
              <w:t>
(Карта основных показателей состояния больного и назначений в отделении (палате) реанимации и интенсивной терапии новорожденных)</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тамырларына операция жасаудағы операция кезеңінің картасы</w:t>
            </w:r>
          </w:p>
          <w:p>
            <w:pPr>
              <w:spacing w:after="20"/>
              <w:ind w:left="20"/>
              <w:jc w:val="both"/>
            </w:pPr>
            <w:r>
              <w:rPr>
                <w:rFonts w:ascii="Times New Roman"/>
                <w:b w:val="false"/>
                <w:i w:val="false"/>
                <w:color w:val="000000"/>
                <w:sz w:val="20"/>
              </w:rPr>
              <w:t>
(Карта операционного периода при проведении сердечно-сосудистых операций)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 хаттамасы (картасы) № __</w:t>
            </w:r>
          </w:p>
          <w:p>
            <w:pPr>
              <w:spacing w:after="20"/>
              <w:ind w:left="20"/>
              <w:jc w:val="both"/>
            </w:pPr>
            <w:r>
              <w:rPr>
                <w:rFonts w:ascii="Times New Roman"/>
                <w:b w:val="false"/>
                <w:i w:val="false"/>
                <w:color w:val="000000"/>
                <w:sz w:val="20"/>
              </w:rPr>
              <w:t>
(Протокол (карта) патологоанатомического исследования № __)</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 гистологиялық зерттеуге жолдама</w:t>
            </w:r>
          </w:p>
          <w:p>
            <w:pPr>
              <w:spacing w:after="20"/>
              <w:ind w:left="20"/>
              <w:jc w:val="both"/>
            </w:pPr>
            <w:r>
              <w:rPr>
                <w:rFonts w:ascii="Times New Roman"/>
                <w:b w:val="false"/>
                <w:i w:val="false"/>
                <w:color w:val="000000"/>
                <w:sz w:val="20"/>
              </w:rPr>
              <w:t>
(Направление на патолого-гистологическое исследование)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түсуі мен берілуін тіркеу журналы</w:t>
            </w:r>
          </w:p>
          <w:p>
            <w:pPr>
              <w:spacing w:after="20"/>
              <w:ind w:left="20"/>
              <w:jc w:val="both"/>
            </w:pPr>
            <w:r>
              <w:rPr>
                <w:rFonts w:ascii="Times New Roman"/>
                <w:b w:val="false"/>
                <w:i w:val="false"/>
                <w:color w:val="000000"/>
                <w:sz w:val="20"/>
              </w:rPr>
              <w:t>
(Журнал регистрации поступлений и выдачи трупов)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өлімді констатациялау актісі</w:t>
            </w:r>
          </w:p>
          <w:p>
            <w:pPr>
              <w:spacing w:after="20"/>
              <w:ind w:left="20"/>
              <w:jc w:val="both"/>
            </w:pPr>
            <w:r>
              <w:rPr>
                <w:rFonts w:ascii="Times New Roman"/>
                <w:b w:val="false"/>
                <w:i w:val="false"/>
                <w:color w:val="000000"/>
                <w:sz w:val="20"/>
              </w:rPr>
              <w:t>
(Акт констатации биологической смерти)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донор-мәйіттен ағзалар мен тіндерді алу актісі</w:t>
            </w:r>
          </w:p>
          <w:p>
            <w:pPr>
              <w:spacing w:after="20"/>
              <w:ind w:left="20"/>
              <w:jc w:val="both"/>
            </w:pPr>
            <w:r>
              <w:rPr>
                <w:rFonts w:ascii="Times New Roman"/>
                <w:b w:val="false"/>
                <w:i w:val="false"/>
                <w:color w:val="000000"/>
                <w:sz w:val="20"/>
              </w:rPr>
              <w:t>
(Акт об изъятии органов тканей у донора - трупа для трансплантации)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өлімі негізінде өлімді констатациялау актісі</w:t>
            </w:r>
          </w:p>
          <w:p>
            <w:pPr>
              <w:spacing w:after="20"/>
              <w:ind w:left="20"/>
              <w:jc w:val="both"/>
            </w:pPr>
            <w:r>
              <w:rPr>
                <w:rFonts w:ascii="Times New Roman"/>
                <w:b w:val="false"/>
                <w:i w:val="false"/>
                <w:color w:val="000000"/>
                <w:sz w:val="20"/>
              </w:rPr>
              <w:t>
(Акт констатации смерти на основании смерти мозга)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жоғары мамандырылған консультациялық-дагностикалық көмек алуға жолдама</w:t>
            </w:r>
          </w:p>
          <w:p>
            <w:pPr>
              <w:spacing w:after="20"/>
              <w:ind w:left="20"/>
              <w:jc w:val="both"/>
            </w:pPr>
            <w:r>
              <w:rPr>
                <w:rFonts w:ascii="Times New Roman"/>
                <w:b w:val="false"/>
                <w:i w:val="false"/>
                <w:color w:val="000000"/>
                <w:sz w:val="20"/>
              </w:rPr>
              <w:t>
(Направление на получение высокоспециализированной консультативно-диагностической помощи на республиканском уровне)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ұйымдағы (бөлімшедегі) оқиғаларды тіркеу журналы</w:t>
            </w:r>
          </w:p>
          <w:p>
            <w:pPr>
              <w:spacing w:after="20"/>
              <w:ind w:left="20"/>
              <w:jc w:val="both"/>
            </w:pPr>
            <w:r>
              <w:rPr>
                <w:rFonts w:ascii="Times New Roman"/>
                <w:b w:val="false"/>
                <w:i w:val="false"/>
                <w:color w:val="000000"/>
                <w:sz w:val="20"/>
              </w:rPr>
              <w:t>
(Журнал учета происшествий в наркологической организации для принудительного лечения (отделении)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 үшін наркологиялық ұйымның (бөлімшенің) изоляторында тұратын тұлғаларды есепке алу журналы</w:t>
            </w:r>
          </w:p>
          <w:p>
            <w:pPr>
              <w:spacing w:after="20"/>
              <w:ind w:left="20"/>
              <w:jc w:val="both"/>
            </w:pPr>
            <w:r>
              <w:rPr>
                <w:rFonts w:ascii="Times New Roman"/>
                <w:b w:val="false"/>
                <w:i w:val="false"/>
                <w:color w:val="000000"/>
                <w:sz w:val="20"/>
              </w:rPr>
              <w:t>
(Журнал учета лиц, содержащихся в изоляторе наркологической организации для принудительного лечения (отделении)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p>
            <w:pPr>
              <w:spacing w:after="20"/>
              <w:ind w:left="20"/>
              <w:jc w:val="both"/>
            </w:pPr>
            <w:r>
              <w:rPr>
                <w:rFonts w:ascii="Times New Roman"/>
                <w:b w:val="false"/>
                <w:i w:val="false"/>
                <w:color w:val="000000"/>
                <w:sz w:val="20"/>
              </w:rPr>
              <w:t>
(Журнал учета консервированного костного мозга)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ісікпен ауырған стационарлық науқастың медициналық картасынан көшірме</w:t>
            </w:r>
          </w:p>
          <w:p>
            <w:pPr>
              <w:spacing w:after="20"/>
              <w:ind w:left="20"/>
              <w:jc w:val="both"/>
            </w:pPr>
            <w:r>
              <w:rPr>
                <w:rFonts w:ascii="Times New Roman"/>
                <w:b w:val="false"/>
                <w:i w:val="false"/>
                <w:color w:val="000000"/>
                <w:sz w:val="20"/>
              </w:rPr>
              <w:t>
(Выписка из медицинской карты стационарного больного злокачественным новообразованием)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 асқынған түрдегі қатерлі ісік (IV клиникалық топ) анықталған жағдайға толтырылатын хаттама</w:t>
            </w:r>
          </w:p>
          <w:p>
            <w:pPr>
              <w:spacing w:after="20"/>
              <w:ind w:left="20"/>
              <w:jc w:val="both"/>
            </w:pPr>
            <w:r>
              <w:rPr>
                <w:rFonts w:ascii="Times New Roman"/>
                <w:b w:val="false"/>
                <w:i w:val="false"/>
                <w:color w:val="000000"/>
                <w:sz w:val="20"/>
              </w:rPr>
              <w:t>
(Протокол на случай выявления у больного запущенной формы злокачественного новообразования (клиническая группа IV))</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зерттеуге жіберу</w:t>
            </w:r>
          </w:p>
          <w:p>
            <w:pPr>
              <w:spacing w:after="20"/>
              <w:ind w:left="20"/>
              <w:jc w:val="both"/>
            </w:pPr>
            <w:r>
              <w:rPr>
                <w:rFonts w:ascii="Times New Roman"/>
                <w:b w:val="false"/>
                <w:i w:val="false"/>
                <w:color w:val="000000"/>
                <w:sz w:val="20"/>
              </w:rPr>
              <w:t>
(Направление материала на цитологическое исследование)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донорлық бүйрек паспорты</w:t>
            </w:r>
          </w:p>
          <w:p>
            <w:pPr>
              <w:spacing w:after="20"/>
              <w:ind w:left="20"/>
              <w:jc w:val="both"/>
            </w:pPr>
            <w:r>
              <w:rPr>
                <w:rFonts w:ascii="Times New Roman"/>
                <w:b w:val="false"/>
                <w:i w:val="false"/>
                <w:color w:val="000000"/>
                <w:sz w:val="20"/>
              </w:rPr>
              <w:t>
(Паспорт консервированной донорской почки)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трансплантанты бар науқастың картасы</w:t>
            </w:r>
          </w:p>
          <w:p>
            <w:pPr>
              <w:spacing w:after="20"/>
              <w:ind w:left="20"/>
              <w:jc w:val="both"/>
            </w:pPr>
            <w:r>
              <w:rPr>
                <w:rFonts w:ascii="Times New Roman"/>
                <w:b w:val="false"/>
                <w:i w:val="false"/>
                <w:color w:val="000000"/>
                <w:sz w:val="20"/>
              </w:rPr>
              <w:t>
(Карта больного с почечным трансплантатом)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психикалық бұзылуы (ауруы) бар деп тану туралы комиссиялық куәландырудың № _____ медициналық қорытындысы</w:t>
            </w:r>
          </w:p>
          <w:p>
            <w:pPr>
              <w:spacing w:after="20"/>
              <w:ind w:left="20"/>
              <w:jc w:val="both"/>
            </w:pPr>
            <w:r>
              <w:rPr>
                <w:rFonts w:ascii="Times New Roman"/>
                <w:b w:val="false"/>
                <w:i w:val="false"/>
                <w:color w:val="000000"/>
                <w:sz w:val="20"/>
              </w:rPr>
              <w:t>
(Медицинское заключение №_____ по комиссионному освидетельствованию лица, в отношении которого решается вопрос о признании его больным с психическим расстройством (заболеванием)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картасы</w:t>
            </w:r>
          </w:p>
          <w:p>
            <w:pPr>
              <w:spacing w:after="20"/>
              <w:ind w:left="20"/>
              <w:jc w:val="both"/>
            </w:pPr>
            <w:r>
              <w:rPr>
                <w:rFonts w:ascii="Times New Roman"/>
                <w:b w:val="false"/>
                <w:i w:val="false"/>
                <w:color w:val="000000"/>
                <w:sz w:val="20"/>
              </w:rPr>
              <w:t>
(Карта выбывшего из стационара)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стационардан шыққан адамның статистикалық картасы</w:t>
            </w:r>
          </w:p>
          <w:p>
            <w:pPr>
              <w:spacing w:after="20"/>
              <w:ind w:left="20"/>
              <w:jc w:val="both"/>
            </w:pPr>
            <w:r>
              <w:rPr>
                <w:rFonts w:ascii="Times New Roman"/>
                <w:b w:val="false"/>
                <w:i w:val="false"/>
                <w:color w:val="000000"/>
                <w:sz w:val="20"/>
              </w:rPr>
              <w:t>
(Статистическая карта выбывшего из наркологического стационара)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стационардан шыққан адамның картасы</w:t>
            </w:r>
          </w:p>
          <w:p>
            <w:pPr>
              <w:spacing w:after="20"/>
              <w:ind w:left="20"/>
              <w:jc w:val="both"/>
            </w:pPr>
            <w:r>
              <w:rPr>
                <w:rFonts w:ascii="Times New Roman"/>
                <w:b w:val="false"/>
                <w:i w:val="false"/>
                <w:color w:val="000000"/>
                <w:sz w:val="20"/>
              </w:rPr>
              <w:t>
(Карта выбывшего из онкологического стационара)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стационардан шыққан адамның статистикалық картасы</w:t>
            </w:r>
          </w:p>
          <w:p>
            <w:pPr>
              <w:spacing w:after="20"/>
              <w:ind w:left="20"/>
              <w:jc w:val="both"/>
            </w:pPr>
            <w:r>
              <w:rPr>
                <w:rFonts w:ascii="Times New Roman"/>
                <w:b w:val="false"/>
                <w:i w:val="false"/>
                <w:color w:val="000000"/>
                <w:sz w:val="20"/>
              </w:rPr>
              <w:t xml:space="preserve">
(Статистическая карта выбывшего из психиатрического стационара )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066 -3/е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Емдеуді жалғастыратын науқастың статистикалық картасы</w:t>
            </w:r>
          </w:p>
          <w:p>
            <w:pPr>
              <w:spacing w:after="20"/>
              <w:ind w:left="20"/>
              <w:jc w:val="both"/>
            </w:pPr>
            <w:r>
              <w:rPr>
                <w:rFonts w:ascii="Times New Roman"/>
                <w:b w:val="false"/>
                <w:i w:val="false"/>
                <w:color w:val="000000"/>
                <w:sz w:val="20"/>
              </w:rPr>
              <w:t>
(Статистическая карта больного, продолжающего лечение)</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066-п/е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адамның статистикалық картасы (жүкті, босанған әйелге және жаңа туған (өлі туған) нәрестеге)</w:t>
            </w:r>
          </w:p>
          <w:p>
            <w:pPr>
              <w:spacing w:after="20"/>
              <w:ind w:left="20"/>
              <w:jc w:val="both"/>
            </w:pPr>
            <w:r>
              <w:rPr>
                <w:rFonts w:ascii="Times New Roman"/>
                <w:b w:val="false"/>
                <w:i w:val="false"/>
                <w:color w:val="000000"/>
                <w:sz w:val="20"/>
              </w:rPr>
              <w:t>
(Статистическая карта выбывших из стационара (беременных, родильниц и новорожденных (мертворожденных))</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тарихы</w:t>
            </w:r>
          </w:p>
          <w:p>
            <w:pPr>
              <w:spacing w:after="20"/>
              <w:ind w:left="20"/>
              <w:jc w:val="both"/>
            </w:pPr>
            <w:r>
              <w:rPr>
                <w:rFonts w:ascii="Times New Roman"/>
                <w:b w:val="false"/>
                <w:i w:val="false"/>
                <w:color w:val="000000"/>
                <w:sz w:val="20"/>
              </w:rPr>
              <w:t>
(История родов)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даму тарихы</w:t>
            </w:r>
          </w:p>
          <w:p>
            <w:pPr>
              <w:spacing w:after="20"/>
              <w:ind w:left="20"/>
              <w:jc w:val="both"/>
            </w:pPr>
            <w:r>
              <w:rPr>
                <w:rFonts w:ascii="Times New Roman"/>
                <w:b w:val="false"/>
                <w:i w:val="false"/>
                <w:color w:val="000000"/>
                <w:sz w:val="20"/>
              </w:rPr>
              <w:t>
(История развития новорожденного)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бөлiмшесiнiң (палатасының) журналы</w:t>
            </w:r>
          </w:p>
          <w:p>
            <w:pPr>
              <w:spacing w:after="20"/>
              <w:ind w:left="20"/>
              <w:jc w:val="both"/>
            </w:pPr>
            <w:r>
              <w:rPr>
                <w:rFonts w:ascii="Times New Roman"/>
                <w:b w:val="false"/>
                <w:i w:val="false"/>
                <w:color w:val="000000"/>
                <w:sz w:val="20"/>
              </w:rPr>
              <w:t>
Журнал отделения (палаты) новорожденных</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bl>
    <w:p>
      <w:pPr>
        <w:spacing w:after="0"/>
        <w:ind w:left="0"/>
        <w:jc w:val="left"/>
      </w:pPr>
      <w:r>
        <w:rPr>
          <w:rFonts w:ascii="Times New Roman"/>
          <w:b/>
          <w:i w:val="false"/>
          <w:color w:val="000000"/>
        </w:rPr>
        <w:t xml:space="preserve">  2. СТАЦИОНАРЛАРДА ЖӘНЕ АМБУЛАТОРИЯЛЫҚ – ЕМХАНАЛЫҚ             ҰЙЫМДАРДА ҚОЛДАНЫЛАТЫН МЕДИЦИНАЛЫҚ ЕСЕПКЕ АЛУ ҚҮЖАТТАМАСЫ               МЕДИЦИНСКАЯ УЧЕТНАЯ ДОКУМЕНТАЦИЯ, ИСПОЛЬЗУЕМАЯ В               СТАЦИОНАРАХ И АМБУЛАТОРНО-ПОЛИКЛИНИЧЕСКИХ ОРГАНИЗАЦИЯХ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4793"/>
        <w:gridCol w:w="2210"/>
        <w:gridCol w:w="826"/>
        <w:gridCol w:w="2028"/>
        <w:gridCol w:w="130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стационардағы (емханадағы, ауруханадағы) науқастарды есепке алу журналы</w:t>
            </w:r>
          </w:p>
          <w:p>
            <w:pPr>
              <w:spacing w:after="20"/>
              <w:ind w:left="20"/>
              <w:jc w:val="both"/>
            </w:pPr>
            <w:r>
              <w:rPr>
                <w:rFonts w:ascii="Times New Roman"/>
                <w:b w:val="false"/>
                <w:i w:val="false"/>
                <w:color w:val="000000"/>
                <w:sz w:val="20"/>
              </w:rPr>
              <w:t>
(Журнал учета больных дневного стационара (поликлиники, больницы)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диагностикалық жолдама</w:t>
            </w:r>
          </w:p>
          <w:p>
            <w:pPr>
              <w:spacing w:after="20"/>
              <w:ind w:left="20"/>
              <w:jc w:val="both"/>
            </w:pPr>
            <w:r>
              <w:rPr>
                <w:rFonts w:ascii="Times New Roman"/>
                <w:b w:val="false"/>
                <w:i w:val="false"/>
                <w:color w:val="000000"/>
                <w:sz w:val="20"/>
              </w:rPr>
              <w:t>
(Направление на консультацию, диагностическое исследование)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затты қолдану және мас болу күйі фактісін анықтау үшін медициналық куәландыруды тіркеу журналы</w:t>
            </w:r>
          </w:p>
          <w:p>
            <w:pPr>
              <w:spacing w:after="20"/>
              <w:ind w:left="20"/>
              <w:jc w:val="both"/>
            </w:pPr>
            <w:r>
              <w:rPr>
                <w:rFonts w:ascii="Times New Roman"/>
                <w:b w:val="false"/>
                <w:i w:val="false"/>
                <w:color w:val="000000"/>
                <w:sz w:val="20"/>
              </w:rPr>
              <w:t>
(Журнал регистрации медицинского освидетельствования для установления факта употребления психоактивного вещества и состояния опьянения)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стационарлық науқастың медициналық картасынан көшірме</w:t>
            </w:r>
          </w:p>
          <w:p>
            <w:pPr>
              <w:spacing w:after="20"/>
              <w:ind w:left="20"/>
              <w:jc w:val="both"/>
            </w:pPr>
            <w:r>
              <w:rPr>
                <w:rFonts w:ascii="Times New Roman"/>
                <w:b w:val="false"/>
                <w:i w:val="false"/>
                <w:color w:val="000000"/>
                <w:sz w:val="20"/>
              </w:rPr>
              <w:t xml:space="preserve">
(Выписка из медицинской карты амбулаторного, стационарного больного)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зерттеулері кезінде дозалық жүктемелерді есептеудің қосымша парағы</w:t>
            </w:r>
          </w:p>
          <w:p>
            <w:pPr>
              <w:spacing w:after="20"/>
              <w:ind w:left="20"/>
              <w:jc w:val="both"/>
            </w:pPr>
            <w:r>
              <w:rPr>
                <w:rFonts w:ascii="Times New Roman"/>
                <w:b w:val="false"/>
                <w:i w:val="false"/>
                <w:color w:val="000000"/>
                <w:sz w:val="20"/>
              </w:rPr>
              <w:t>
(Вкладной лист учета дозовых нагрузок при рентгеновских исследованиях)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Емшараларды есепке алу журналы</w:t>
            </w:r>
          </w:p>
          <w:p>
            <w:pPr>
              <w:spacing w:after="20"/>
              <w:ind w:left="20"/>
              <w:jc w:val="both"/>
            </w:pPr>
            <w:r>
              <w:rPr>
                <w:rFonts w:ascii="Times New Roman"/>
                <w:b w:val="false"/>
                <w:i w:val="false"/>
                <w:color w:val="000000"/>
                <w:sz w:val="20"/>
              </w:rPr>
              <w:t>
(Журнал учета процедур)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p>
            <w:pPr>
              <w:spacing w:after="20"/>
              <w:ind w:left="20"/>
              <w:jc w:val="both"/>
            </w:pPr>
            <w:r>
              <w:rPr>
                <w:rFonts w:ascii="Times New Roman"/>
                <w:b w:val="false"/>
                <w:i w:val="false"/>
                <w:color w:val="000000"/>
                <w:sz w:val="20"/>
              </w:rPr>
              <w:t>
(Журнал для записи заключений врачебно-консультационной комиссии)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комиссиясының қорытындысы</w:t>
            </w:r>
          </w:p>
          <w:p>
            <w:pPr>
              <w:spacing w:after="20"/>
              <w:ind w:left="20"/>
              <w:jc w:val="both"/>
            </w:pPr>
            <w:r>
              <w:rPr>
                <w:rFonts w:ascii="Times New Roman"/>
                <w:b w:val="false"/>
                <w:i w:val="false"/>
                <w:color w:val="000000"/>
                <w:sz w:val="20"/>
              </w:rPr>
              <w:t>
(Заключение врачебно – консультационной комиссии)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p>
            <w:pPr>
              <w:spacing w:after="20"/>
              <w:ind w:left="20"/>
              <w:jc w:val="both"/>
            </w:pPr>
            <w:r>
              <w:rPr>
                <w:rFonts w:ascii="Times New Roman"/>
                <w:b w:val="false"/>
                <w:i w:val="false"/>
                <w:color w:val="000000"/>
                <w:sz w:val="20"/>
              </w:rPr>
              <w:t>
(Справка)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ЕурАзЭҚ кіретін елдердегі еңбекші-мигранттың денсаулық жағдайы жөніндегі медициналық қорытынды</w:t>
            </w:r>
          </w:p>
          <w:p>
            <w:pPr>
              <w:spacing w:after="20"/>
              <w:ind w:left="20"/>
              <w:jc w:val="both"/>
            </w:pPr>
            <w:r>
              <w:rPr>
                <w:rFonts w:ascii="Times New Roman"/>
                <w:b w:val="false"/>
                <w:i w:val="false"/>
                <w:color w:val="000000"/>
                <w:sz w:val="20"/>
              </w:rPr>
              <w:t>
(Медицинское заключение о состоянии здоровья трудящегося-мигранта государства-члена ЕврАзЭС)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кітабы</w:t>
            </w:r>
          </w:p>
          <w:p>
            <w:pPr>
              <w:spacing w:after="20"/>
              <w:ind w:left="20"/>
              <w:jc w:val="both"/>
            </w:pPr>
            <w:r>
              <w:rPr>
                <w:rFonts w:ascii="Times New Roman"/>
                <w:b w:val="false"/>
                <w:i w:val="false"/>
                <w:color w:val="000000"/>
                <w:sz w:val="20"/>
              </w:rPr>
              <w:t>
(Книга регистрации листков нетрудоспособности)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p>
            <w:pPr>
              <w:spacing w:after="20"/>
              <w:ind w:left="20"/>
              <w:jc w:val="both"/>
            </w:pPr>
            <w:r>
              <w:rPr>
                <w:rFonts w:ascii="Times New Roman"/>
                <w:b w:val="false"/>
                <w:i w:val="false"/>
                <w:color w:val="000000"/>
                <w:sz w:val="20"/>
              </w:rPr>
              <w:t>
(Журнал учета мероприятий по ФЗОЖ)</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Рентген-диагностикалық бөлімшесінің, УДЗ және компьютерлік томография бөлмесінің жұмысын есепке алу күнделігі</w:t>
            </w:r>
          </w:p>
          <w:p>
            <w:pPr>
              <w:spacing w:after="20"/>
              <w:ind w:left="20"/>
              <w:jc w:val="both"/>
            </w:pPr>
            <w:r>
              <w:rPr>
                <w:rFonts w:ascii="Times New Roman"/>
                <w:b w:val="false"/>
                <w:i w:val="false"/>
                <w:color w:val="000000"/>
                <w:sz w:val="20"/>
              </w:rPr>
              <w:t>
(Дневник учета работы рентгенодиагностического отделения, кабинета УЗИ и компьютерной томографии)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Емхананың/әйелдер консультациясының орта медперсоналының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среднего медперсонала поликлиники/женской консультации)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бөлімшенің (бөлмесінің) жұмысының есепке алу журналы</w:t>
            </w:r>
          </w:p>
          <w:p>
            <w:pPr>
              <w:spacing w:after="20"/>
              <w:ind w:left="20"/>
              <w:jc w:val="both"/>
            </w:pPr>
            <w:r>
              <w:rPr>
                <w:rFonts w:ascii="Times New Roman"/>
                <w:b w:val="false"/>
                <w:i w:val="false"/>
                <w:color w:val="000000"/>
                <w:sz w:val="20"/>
              </w:rPr>
              <w:t>
(Журнал учета работы эндоскопического отделения (кабинета)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 бөлімшесінің (бөлмесінің) жұмысын есепке алу журналы</w:t>
            </w:r>
          </w:p>
          <w:p>
            <w:pPr>
              <w:spacing w:after="20"/>
              <w:ind w:left="20"/>
              <w:jc w:val="both"/>
            </w:pPr>
            <w:r>
              <w:rPr>
                <w:rFonts w:ascii="Times New Roman"/>
                <w:b w:val="false"/>
                <w:i w:val="false"/>
                <w:color w:val="000000"/>
                <w:sz w:val="20"/>
              </w:rPr>
              <w:t>
(Журнал работы отделения (кабинета) функциональной диагностики)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бөлмесінде емделушінің картасы</w:t>
            </w:r>
          </w:p>
          <w:p>
            <w:pPr>
              <w:spacing w:after="20"/>
              <w:ind w:left="20"/>
              <w:jc w:val="both"/>
            </w:pPr>
            <w:r>
              <w:rPr>
                <w:rFonts w:ascii="Times New Roman"/>
                <w:b w:val="false"/>
                <w:i w:val="false"/>
                <w:color w:val="000000"/>
                <w:sz w:val="20"/>
              </w:rPr>
              <w:t>
(Карта лечащегося в кабинете лечебной физкультуры)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бөлімшесінде (бөлмесінде) емделуші науқастың картасы</w:t>
            </w:r>
          </w:p>
          <w:p>
            <w:pPr>
              <w:spacing w:after="20"/>
              <w:ind w:left="20"/>
              <w:jc w:val="both"/>
            </w:pPr>
            <w:r>
              <w:rPr>
                <w:rFonts w:ascii="Times New Roman"/>
                <w:b w:val="false"/>
                <w:i w:val="false"/>
                <w:color w:val="000000"/>
                <w:sz w:val="20"/>
              </w:rPr>
              <w:t>
(Карта больного, лечащегося в физиотерапевтическом отделении (кабинете)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бөлімшенің (бөлменің) күнделігі</w:t>
            </w:r>
          </w:p>
          <w:p>
            <w:pPr>
              <w:spacing w:after="20"/>
              <w:ind w:left="20"/>
              <w:jc w:val="both"/>
            </w:pPr>
            <w:r>
              <w:rPr>
                <w:rFonts w:ascii="Times New Roman"/>
                <w:b w:val="false"/>
                <w:i w:val="false"/>
                <w:color w:val="000000"/>
                <w:sz w:val="20"/>
              </w:rPr>
              <w:t>
(Дневник физиотерапевтического отделения (кабинета)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Инерефлексотерапия бөлмесінде емделуші науқастың процедураларын есептеу картасы</w:t>
            </w:r>
          </w:p>
          <w:p>
            <w:pPr>
              <w:spacing w:after="20"/>
              <w:ind w:left="20"/>
              <w:jc w:val="both"/>
            </w:pPr>
            <w:r>
              <w:rPr>
                <w:rFonts w:ascii="Times New Roman"/>
                <w:b w:val="false"/>
                <w:i w:val="false"/>
                <w:color w:val="000000"/>
                <w:sz w:val="20"/>
              </w:rPr>
              <w:t>
(Карта учета процедур больного, лечащегося в кабинете иглорефлексотерапии)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ультрадыбыстық және компьютерлік-томографиялық зерттеулерді жазу журналы</w:t>
            </w:r>
          </w:p>
          <w:p>
            <w:pPr>
              <w:spacing w:after="20"/>
              <w:ind w:left="20"/>
              <w:jc w:val="both"/>
            </w:pPr>
            <w:r>
              <w:rPr>
                <w:rFonts w:ascii="Times New Roman"/>
                <w:b w:val="false"/>
                <w:i w:val="false"/>
                <w:color w:val="000000"/>
                <w:sz w:val="20"/>
              </w:rPr>
              <w:t>
(Журнал записи рентгенологических, ультразвуковых и компьютерно-томографических исследований)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 тамақтан, кенеттен кәсіби улану, еекпеге әдеттегіден бөлек реакция болғаны туралы шұғыл хабарлама</w:t>
            </w:r>
          </w:p>
          <w:p>
            <w:pPr>
              <w:spacing w:after="20"/>
              <w:ind w:left="20"/>
              <w:jc w:val="both"/>
            </w:pPr>
            <w:r>
              <w:rPr>
                <w:rFonts w:ascii="Times New Roman"/>
                <w:b w:val="false"/>
                <w:i w:val="false"/>
                <w:color w:val="000000"/>
                <w:sz w:val="20"/>
              </w:rPr>
              <w:t>
(Экстренное извещение об инфекционном заболевании, пищевом, остром профессиональном отравлении, необычной реакции на прививку)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тіркеу журналы</w:t>
            </w:r>
          </w:p>
          <w:p>
            <w:pPr>
              <w:spacing w:after="20"/>
              <w:ind w:left="20"/>
              <w:jc w:val="both"/>
            </w:pPr>
            <w:r>
              <w:rPr>
                <w:rFonts w:ascii="Times New Roman"/>
                <w:b w:val="false"/>
                <w:i w:val="false"/>
                <w:color w:val="000000"/>
                <w:sz w:val="20"/>
              </w:rPr>
              <w:t>
(Журнал учета инфекционных заболеваний)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аурумен ауырған адамға ескерту</w:t>
            </w:r>
          </w:p>
          <w:p>
            <w:pPr>
              <w:spacing w:after="20"/>
              <w:ind w:left="20"/>
              <w:jc w:val="both"/>
            </w:pPr>
            <w:r>
              <w:rPr>
                <w:rFonts w:ascii="Times New Roman"/>
                <w:b w:val="false"/>
                <w:i w:val="false"/>
                <w:color w:val="000000"/>
                <w:sz w:val="20"/>
              </w:rPr>
              <w:t>
(Предупреждение лицу, заболевшему венерической болезнью)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Денесіне электрокардиоширатқыш (ЭКШ) қойылған науқастың картасы</w:t>
            </w:r>
          </w:p>
          <w:p>
            <w:pPr>
              <w:spacing w:after="20"/>
              <w:ind w:left="20"/>
              <w:jc w:val="both"/>
            </w:pPr>
            <w:r>
              <w:rPr>
                <w:rFonts w:ascii="Times New Roman"/>
                <w:b w:val="false"/>
                <w:i w:val="false"/>
                <w:color w:val="000000"/>
                <w:sz w:val="20"/>
              </w:rPr>
              <w:t>
(Карта больного с имплантированным электрокардиостимулятором (ЭКС)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тіркеу журналы</w:t>
            </w:r>
          </w:p>
          <w:p>
            <w:pPr>
              <w:spacing w:after="20"/>
              <w:ind w:left="20"/>
              <w:jc w:val="both"/>
            </w:pPr>
            <w:r>
              <w:rPr>
                <w:rFonts w:ascii="Times New Roman"/>
                <w:b w:val="false"/>
                <w:i w:val="false"/>
                <w:color w:val="000000"/>
                <w:sz w:val="20"/>
              </w:rPr>
              <w:t>
(Журнал регистрации амбулаторных больных)</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тіркеу жене медициналық оңалту журналы</w:t>
            </w:r>
          </w:p>
          <w:p>
            <w:pPr>
              <w:spacing w:after="20"/>
              <w:ind w:left="20"/>
              <w:jc w:val="both"/>
            </w:pPr>
            <w:r>
              <w:rPr>
                <w:rFonts w:ascii="Times New Roman"/>
                <w:b w:val="false"/>
                <w:i w:val="false"/>
                <w:color w:val="000000"/>
                <w:sz w:val="20"/>
              </w:rPr>
              <w:t>
(Журнал регистрации и реабилитации инвалидов)</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сараптамаға жіберу</w:t>
            </w:r>
          </w:p>
          <w:p>
            <w:pPr>
              <w:spacing w:after="20"/>
              <w:ind w:left="20"/>
              <w:jc w:val="both"/>
            </w:pPr>
            <w:r>
              <w:rPr>
                <w:rFonts w:ascii="Times New Roman"/>
                <w:b w:val="false"/>
                <w:i w:val="false"/>
                <w:color w:val="000000"/>
                <w:sz w:val="20"/>
              </w:rPr>
              <w:t>
(Направление на медико-социальную экспертизу)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Өмірінде бipiнші peт белсенді туберкулез, көбінесе жыныстық жолмен жұғатын инфекция, трихофития, микроспория, фавус, қышыма, трахома, психикалық ауру диагнозы қойылған науқас туралы хабарлама</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активного туберкулеза, инфекцией передающейся преимущественно половым путем, трихофитии, микроспории, фавуса, чесотки, трахомы, психического заболевания)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 немесе басқа қатерлі icік диагнозы өмірінде бірінші рет қойылған науқас туралы мәлімдеме</w:t>
            </w:r>
          </w:p>
          <w:p>
            <w:pPr>
              <w:spacing w:after="20"/>
              <w:ind w:left="20"/>
              <w:jc w:val="both"/>
            </w:pPr>
            <w:r>
              <w:rPr>
                <w:rFonts w:ascii="Times New Roman"/>
                <w:b w:val="false"/>
                <w:i w:val="false"/>
                <w:color w:val="000000"/>
                <w:sz w:val="20"/>
              </w:rPr>
              <w:t>
(Извещение о больном с впервые в жизни установленным диагнозом рака или другого злокачественного новообразования)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есепке алу картасы</w:t>
            </w:r>
          </w:p>
          <w:p>
            <w:pPr>
              <w:spacing w:after="20"/>
              <w:ind w:left="20"/>
              <w:jc w:val="both"/>
            </w:pPr>
            <w:r>
              <w:rPr>
                <w:rFonts w:ascii="Times New Roman"/>
                <w:b w:val="false"/>
                <w:i w:val="false"/>
                <w:color w:val="000000"/>
                <w:sz w:val="20"/>
              </w:rPr>
              <w:t>
(Карта учета сеансов ГБО)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 сеанстарын тipкey журналы</w:t>
            </w:r>
          </w:p>
          <w:p>
            <w:pPr>
              <w:spacing w:after="20"/>
              <w:ind w:left="20"/>
              <w:jc w:val="both"/>
            </w:pPr>
            <w:r>
              <w:rPr>
                <w:rFonts w:ascii="Times New Roman"/>
                <w:b w:val="false"/>
                <w:i w:val="false"/>
                <w:color w:val="000000"/>
                <w:sz w:val="20"/>
              </w:rPr>
              <w:t>
(Журнал регистрации сеансов ГБО)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уакытша еңбекке жарамсыздығы туралы анықтама</w:t>
            </w:r>
          </w:p>
          <w:p>
            <w:pPr>
              <w:spacing w:after="20"/>
              <w:ind w:left="20"/>
              <w:jc w:val="both"/>
            </w:pPr>
            <w:r>
              <w:rPr>
                <w:rFonts w:ascii="Times New Roman"/>
                <w:b w:val="false"/>
                <w:i w:val="false"/>
                <w:color w:val="000000"/>
                <w:sz w:val="20"/>
              </w:rPr>
              <w:t>
(Справка о временной нетрудоспособности при заболеваниях вследствие опьянения или действий, связанных с опьянением, а также вследствие злоупотребления алкоголем)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 карантинде болуы және басқа да келмеу себептері туралы анықтама</w:t>
            </w:r>
          </w:p>
          <w:p>
            <w:pPr>
              <w:spacing w:after="20"/>
              <w:ind w:left="20"/>
              <w:jc w:val="both"/>
            </w:pPr>
            <w:r>
              <w:rPr>
                <w:rFonts w:ascii="Times New Roman"/>
                <w:b w:val="false"/>
                <w:i w:val="false"/>
                <w:color w:val="000000"/>
                <w:sz w:val="20"/>
              </w:rPr>
              <w:t>
(Справка о временной нетрудоспособности студента, учащегося колледжа, профессионально-технического училища, о болезни, карантине и прочих причинах отсутствия ребенка, посещающего школу, детскую дошкольную организацию)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Epікті медициналық сақтандыру бойынша медициналық қызметке ақы төлеу есебі</w:t>
            </w:r>
          </w:p>
          <w:p>
            <w:pPr>
              <w:spacing w:after="20"/>
              <w:ind w:left="20"/>
              <w:jc w:val="both"/>
            </w:pPr>
            <w:r>
              <w:rPr>
                <w:rFonts w:ascii="Times New Roman"/>
                <w:b w:val="false"/>
                <w:i w:val="false"/>
                <w:color w:val="000000"/>
                <w:sz w:val="20"/>
              </w:rPr>
              <w:t>
(Счет для оплаты медицинских услуг по добровольному медицинскому страхованию)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 өткізу туралы өтінім</w:t>
            </w:r>
          </w:p>
          <w:p>
            <w:pPr>
              <w:spacing w:after="20"/>
              <w:ind w:left="20"/>
              <w:jc w:val="both"/>
            </w:pPr>
            <w:r>
              <w:rPr>
                <w:rFonts w:ascii="Times New Roman"/>
                <w:b w:val="false"/>
                <w:i w:val="false"/>
                <w:color w:val="000000"/>
                <w:sz w:val="20"/>
              </w:rPr>
              <w:t>
(Заявка на проведение телемедицинской консультации)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консультацияға жіберілген пациенттердің есебін жүргізу журналы</w:t>
            </w:r>
          </w:p>
          <w:p>
            <w:pPr>
              <w:spacing w:after="20"/>
              <w:ind w:left="20"/>
              <w:jc w:val="both"/>
            </w:pPr>
            <w:r>
              <w:rPr>
                <w:rFonts w:ascii="Times New Roman"/>
                <w:b w:val="false"/>
                <w:i w:val="false"/>
                <w:color w:val="000000"/>
                <w:sz w:val="20"/>
              </w:rPr>
              <w:t>
(Журнал учета пациентов, направленных на телемедицинскую консультацию)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орталығының телекоммуникация каналын пайдалану туралы тіркеу журналы</w:t>
            </w:r>
          </w:p>
          <w:p>
            <w:pPr>
              <w:spacing w:after="20"/>
              <w:ind w:left="20"/>
              <w:jc w:val="both"/>
            </w:pPr>
            <w:r>
              <w:rPr>
                <w:rFonts w:ascii="Times New Roman"/>
                <w:b w:val="false"/>
                <w:i w:val="false"/>
                <w:color w:val="000000"/>
                <w:sz w:val="20"/>
              </w:rPr>
              <w:t>
(Журнал учета использования канала телекоммуникаций телемедицинским центром)</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консультация өткізу хаттамасы</w:t>
            </w:r>
          </w:p>
          <w:p>
            <w:pPr>
              <w:spacing w:after="20"/>
              <w:ind w:left="20"/>
              <w:jc w:val="both"/>
            </w:pPr>
            <w:r>
              <w:rPr>
                <w:rFonts w:ascii="Times New Roman"/>
                <w:b w:val="false"/>
                <w:i w:val="false"/>
                <w:color w:val="000000"/>
                <w:sz w:val="20"/>
              </w:rPr>
              <w:t xml:space="preserve">
(Протокол проведения телемедицинской консультации)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 қорытындысы</w:t>
            </w:r>
          </w:p>
          <w:p>
            <w:pPr>
              <w:spacing w:after="20"/>
              <w:ind w:left="20"/>
              <w:jc w:val="both"/>
            </w:pPr>
            <w:r>
              <w:rPr>
                <w:rFonts w:ascii="Times New Roman"/>
                <w:b w:val="false"/>
                <w:i w:val="false"/>
                <w:color w:val="000000"/>
                <w:sz w:val="20"/>
              </w:rPr>
              <w:t>
(Заключение судебно-психиатрической экспертизы)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p>
            <w:pPr>
              <w:spacing w:after="20"/>
              <w:ind w:left="20"/>
              <w:jc w:val="both"/>
            </w:pPr>
            <w:r>
              <w:rPr>
                <w:rFonts w:ascii="Times New Roman"/>
                <w:b w:val="false"/>
                <w:i w:val="false"/>
                <w:color w:val="000000"/>
                <w:sz w:val="20"/>
              </w:rPr>
              <w:t>
(Заключение психиатрического освидетельствования осужденного)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ИКСИ ЭКҰ шарасын өткізу хаттамасы</w:t>
            </w:r>
          </w:p>
          <w:p>
            <w:pPr>
              <w:spacing w:after="20"/>
              <w:ind w:left="20"/>
              <w:jc w:val="both"/>
            </w:pPr>
            <w:r>
              <w:rPr>
                <w:rFonts w:ascii="Times New Roman"/>
                <w:b w:val="false"/>
                <w:i w:val="false"/>
                <w:color w:val="000000"/>
                <w:sz w:val="20"/>
              </w:rPr>
              <w:t>
(Протокол проведения процедуры ЭКО ИКСИ)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медициналық куәлік</w:t>
            </w:r>
          </w:p>
          <w:p>
            <w:pPr>
              <w:spacing w:after="20"/>
              <w:ind w:left="20"/>
              <w:jc w:val="both"/>
            </w:pPr>
            <w:r>
              <w:rPr>
                <w:rFonts w:ascii="Times New Roman"/>
                <w:b w:val="false"/>
                <w:i w:val="false"/>
                <w:color w:val="000000"/>
                <w:sz w:val="20"/>
              </w:rPr>
              <w:t>
(Медицинское свидетельство о рождении)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103/е-12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p>
            <w:pPr>
              <w:spacing w:after="20"/>
              <w:ind w:left="20"/>
              <w:jc w:val="both"/>
            </w:pPr>
            <w:r>
              <w:rPr>
                <w:rFonts w:ascii="Times New Roman"/>
                <w:b w:val="false"/>
                <w:i w:val="false"/>
                <w:color w:val="000000"/>
                <w:sz w:val="20"/>
              </w:rPr>
              <w:t>
(Заключение психиатрического освидетельствования лица, находящегося на принудительном лечении)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p>
            <w:pPr>
              <w:spacing w:after="20"/>
              <w:ind w:left="20"/>
              <w:jc w:val="both"/>
            </w:pPr>
            <w:r>
              <w:rPr>
                <w:rFonts w:ascii="Times New Roman"/>
                <w:b w:val="false"/>
                <w:i w:val="false"/>
                <w:color w:val="000000"/>
                <w:sz w:val="20"/>
              </w:rPr>
              <w:t>
(Журнал регистрации стационарной и амбулаторной судебно-психиатрической экспертизы)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комиссиясының icтepi (қылмыстық және азаматтық) мен қорытындыларын қабылдауды, беруді тіркеу журналы</w:t>
            </w:r>
          </w:p>
          <w:p>
            <w:pPr>
              <w:spacing w:after="20"/>
              <w:ind w:left="20"/>
              <w:jc w:val="both"/>
            </w:pPr>
            <w:r>
              <w:rPr>
                <w:rFonts w:ascii="Times New Roman"/>
                <w:b w:val="false"/>
                <w:i w:val="false"/>
                <w:color w:val="000000"/>
                <w:sz w:val="20"/>
              </w:rPr>
              <w:t>
(Журнал регистрации приема, выдачи дел (уголовных и гражданских) и заключений судебно-психиатрических экспертных комиссий)</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p>
            <w:pPr>
              <w:spacing w:after="20"/>
              <w:ind w:left="20"/>
              <w:jc w:val="both"/>
            </w:pPr>
            <w:r>
              <w:rPr>
                <w:rFonts w:ascii="Times New Roman"/>
                <w:b w:val="false"/>
                <w:i w:val="false"/>
                <w:color w:val="000000"/>
                <w:sz w:val="20"/>
              </w:rPr>
              <w:t>
(Медицинское свидетельство о смерти)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p>
            <w:pPr>
              <w:spacing w:after="20"/>
              <w:ind w:left="20"/>
              <w:jc w:val="both"/>
            </w:pPr>
            <w:r>
              <w:rPr>
                <w:rFonts w:ascii="Times New Roman"/>
                <w:b w:val="false"/>
                <w:i w:val="false"/>
                <w:color w:val="000000"/>
                <w:sz w:val="20"/>
              </w:rPr>
              <w:t>
(Медицинское свидетельство о перинатальной смерти)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106-2/е-12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p>
            <w:pPr>
              <w:spacing w:after="20"/>
              <w:ind w:left="20"/>
              <w:jc w:val="both"/>
            </w:pPr>
            <w:r>
              <w:rPr>
                <w:rFonts w:ascii="Times New Roman"/>
                <w:b w:val="false"/>
                <w:i w:val="false"/>
                <w:color w:val="000000"/>
                <w:sz w:val="20"/>
              </w:rPr>
              <w:t>
(Обменная карта беременной и родильницы)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ЭКҰ тағайындау парағы</w:t>
            </w:r>
          </w:p>
          <w:p>
            <w:pPr>
              <w:spacing w:after="20"/>
              <w:ind w:left="20"/>
              <w:jc w:val="both"/>
            </w:pPr>
            <w:r>
              <w:rPr>
                <w:rFonts w:ascii="Times New Roman"/>
                <w:b w:val="false"/>
                <w:i w:val="false"/>
                <w:color w:val="000000"/>
                <w:sz w:val="20"/>
              </w:rPr>
              <w:t>
(Лист назначения ЭКО)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p>
            <w:pPr>
              <w:spacing w:after="20"/>
              <w:ind w:left="20"/>
              <w:jc w:val="both"/>
            </w:pPr>
            <w:r>
              <w:rPr>
                <w:rFonts w:ascii="Times New Roman"/>
                <w:b w:val="false"/>
                <w:i w:val="false"/>
                <w:color w:val="000000"/>
                <w:sz w:val="20"/>
              </w:rPr>
              <w:t>
(Карта учета родившегося живым, мертворожденного и умершего ребенка в возрасте до 5 лет)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өлім-жітімін есепке алу картасы</w:t>
            </w:r>
          </w:p>
          <w:p>
            <w:pPr>
              <w:spacing w:after="20"/>
              <w:ind w:left="20"/>
              <w:jc w:val="both"/>
            </w:pPr>
            <w:r>
              <w:rPr>
                <w:rFonts w:ascii="Times New Roman"/>
                <w:b w:val="false"/>
                <w:i w:val="false"/>
                <w:color w:val="000000"/>
                <w:sz w:val="20"/>
              </w:rPr>
              <w:t>
(Карта учета материнской смертности)</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bl>
    <w:p>
      <w:pPr>
        <w:spacing w:after="0"/>
        <w:ind w:left="0"/>
        <w:jc w:val="left"/>
      </w:pPr>
      <w:r>
        <w:rPr>
          <w:rFonts w:ascii="Times New Roman"/>
          <w:b/>
          <w:i w:val="false"/>
          <w:color w:val="000000"/>
        </w:rPr>
        <w:t xml:space="preserve">  3. АМБУЛАТОРИЯЛЫҚ- ЕМХАНАЛЫҚ ҰЙЫМДАРДА ҚОЛДАНАЛАТЫН                            МЕДИЦИНАЛЫҚ ЕСЕПКЕ АЛУ ҚҰЖАТТАМАСЫ                    МЕДИЦИНСКАЯ УЧЕТНАЯ ДОКУМЕНТАЦИЯ, ИСПОЛЬЗУЕМАЯ В                         АМБУЛАТОРНО- ПОЛИКЛИНИЧЕСКИХ ОРГАНИЗАЦИЯХ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723"/>
        <w:gridCol w:w="2001"/>
        <w:gridCol w:w="568"/>
        <w:gridCol w:w="2510"/>
        <w:gridCol w:w="1617"/>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стационар науқастарын есепке алу журналы</w:t>
            </w:r>
          </w:p>
          <w:p>
            <w:pPr>
              <w:spacing w:after="20"/>
              <w:ind w:left="20"/>
              <w:jc w:val="both"/>
            </w:pPr>
            <w:r>
              <w:rPr>
                <w:rFonts w:ascii="Times New Roman"/>
                <w:b w:val="false"/>
                <w:i w:val="false"/>
                <w:color w:val="000000"/>
                <w:sz w:val="20"/>
              </w:rPr>
              <w:t>
(Журнал учета больных стационара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күндізгі стационарға емдеуге жатқызуға жолдама</w:t>
            </w:r>
          </w:p>
          <w:p>
            <w:pPr>
              <w:spacing w:after="20"/>
              <w:ind w:left="20"/>
              <w:jc w:val="both"/>
            </w:pPr>
            <w:r>
              <w:rPr>
                <w:rFonts w:ascii="Times New Roman"/>
                <w:b w:val="false"/>
                <w:i w:val="false"/>
                <w:color w:val="000000"/>
                <w:sz w:val="20"/>
              </w:rPr>
              <w:t>
(Направление на госпитализацию в стационар, в дневной стационар)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Консультацияға немесе диагностикалық зерттеуге жіберілген науқасты есепке алу журналы</w:t>
            </w:r>
          </w:p>
          <w:p>
            <w:pPr>
              <w:spacing w:after="20"/>
              <w:ind w:left="20"/>
              <w:jc w:val="both"/>
            </w:pPr>
            <w:r>
              <w:rPr>
                <w:rFonts w:ascii="Times New Roman"/>
                <w:b w:val="false"/>
                <w:i w:val="false"/>
                <w:color w:val="000000"/>
                <w:sz w:val="20"/>
              </w:rPr>
              <w:t>
(Журнал учета больных, направленных на консультацию или диагностическое исследование)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жатқызуға жіберілген және емдеуге жатудан бас тартқан науқастарды есепке алу журналы</w:t>
            </w:r>
          </w:p>
          <w:p>
            <w:pPr>
              <w:spacing w:after="20"/>
              <w:ind w:left="20"/>
              <w:jc w:val="both"/>
            </w:pPr>
            <w:r>
              <w:rPr>
                <w:rFonts w:ascii="Times New Roman"/>
                <w:b w:val="false"/>
                <w:i w:val="false"/>
                <w:color w:val="000000"/>
                <w:sz w:val="20"/>
              </w:rPr>
              <w:t>
(Журнал учета больных, отправленных на госпитализацию и отказа в госпитализации)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(емхана, аурухана), үйдегі стационар науқасының картасы (Карта больного дневного стационара</w:t>
            </w:r>
          </w:p>
          <w:p>
            <w:pPr>
              <w:spacing w:after="20"/>
              <w:ind w:left="20"/>
              <w:jc w:val="both"/>
            </w:pPr>
            <w:r>
              <w:rPr>
                <w:rFonts w:ascii="Times New Roman"/>
                <w:b w:val="false"/>
                <w:i w:val="false"/>
                <w:color w:val="000000"/>
                <w:sz w:val="20"/>
              </w:rPr>
              <w:t>
(поликлиники, больницы), стационара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медициналық картасы</w:t>
            </w:r>
          </w:p>
          <w:p>
            <w:pPr>
              <w:spacing w:after="20"/>
              <w:ind w:left="20"/>
              <w:jc w:val="both"/>
            </w:pPr>
            <w:r>
              <w:rPr>
                <w:rFonts w:ascii="Times New Roman"/>
                <w:b w:val="false"/>
                <w:i w:val="false"/>
                <w:color w:val="000000"/>
                <w:sz w:val="20"/>
              </w:rPr>
              <w:t>
(Медицинская карта амбулаторного пациента)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24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есептегі амбулаторлық пациенттің медициналық картасына жапсырма парақ (сатылық эпикриз)</w:t>
            </w:r>
          </w:p>
          <w:p>
            <w:pPr>
              <w:spacing w:after="20"/>
              <w:ind w:left="20"/>
              <w:jc w:val="both"/>
            </w:pPr>
            <w:r>
              <w:rPr>
                <w:rFonts w:ascii="Times New Roman"/>
                <w:b w:val="false"/>
                <w:i w:val="false"/>
                <w:color w:val="000000"/>
                <w:sz w:val="20"/>
              </w:rPr>
              <w:t>
(Вкладной лист к медицинской карте амбулаторного пациента, находящегося на диспансерном учете (этапной эпикриз))</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p>
            <w:pPr>
              <w:spacing w:after="20"/>
              <w:ind w:left="20"/>
              <w:jc w:val="both"/>
            </w:pPr>
            <w:r>
              <w:rPr>
                <w:rFonts w:ascii="Times New Roman"/>
                <w:b w:val="false"/>
                <w:i w:val="false"/>
                <w:color w:val="000000"/>
                <w:sz w:val="20"/>
              </w:rPr>
              <w:t>
(Талон на прием к врачу)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(мес)</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картасы</w:t>
            </w:r>
          </w:p>
          <w:p>
            <w:pPr>
              <w:spacing w:after="20"/>
              <w:ind w:left="20"/>
              <w:jc w:val="both"/>
            </w:pPr>
            <w:r>
              <w:rPr>
                <w:rFonts w:ascii="Times New Roman"/>
                <w:b w:val="false"/>
                <w:i w:val="false"/>
                <w:color w:val="000000"/>
                <w:sz w:val="20"/>
              </w:rPr>
              <w:t>
(Карта амбулаторного пациента)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профилактикалық медициналық тексерудің (скринингтің) статистикалық картасы</w:t>
            </w:r>
          </w:p>
          <w:p>
            <w:pPr>
              <w:spacing w:after="20"/>
              <w:ind w:left="20"/>
              <w:jc w:val="both"/>
            </w:pPr>
            <w:r>
              <w:rPr>
                <w:rFonts w:ascii="Times New Roman"/>
                <w:b w:val="false"/>
                <w:i w:val="false"/>
                <w:color w:val="000000"/>
                <w:sz w:val="20"/>
              </w:rPr>
              <w:t>
(Статистическая карта профилактического медицинского осмотра (скрининга) ребенка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медициналық тексеріп-қарау (скрининг) үшін амбулаториялық пациенттің картасы </w:t>
            </w:r>
          </w:p>
          <w:p>
            <w:pPr>
              <w:spacing w:after="20"/>
              <w:ind w:left="20"/>
              <w:jc w:val="both"/>
            </w:pPr>
            <w:r>
              <w:rPr>
                <w:rFonts w:ascii="Times New Roman"/>
                <w:b w:val="false"/>
                <w:i w:val="false"/>
                <w:color w:val="000000"/>
                <w:sz w:val="20"/>
              </w:rPr>
              <w:t>
(Карта амбулаторного пациента для профилактического медицинского осмотра (скрининга)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пациенттің статистикалық картасы (консультациялық-диагностикалық орталықтар (емханалар) үшін)</w:t>
            </w:r>
          </w:p>
          <w:p>
            <w:pPr>
              <w:spacing w:after="20"/>
              <w:ind w:left="20"/>
              <w:jc w:val="both"/>
            </w:pPr>
            <w:r>
              <w:rPr>
                <w:rFonts w:ascii="Times New Roman"/>
                <w:b w:val="false"/>
                <w:i w:val="false"/>
                <w:color w:val="000000"/>
                <w:sz w:val="20"/>
              </w:rPr>
              <w:t>
(Статистическая карта амбулаторного пациента (для консультативно-диагностических центров (поликлиник)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w:t>
            </w:r>
          </w:p>
          <w:p>
            <w:pPr>
              <w:spacing w:after="20"/>
              <w:ind w:left="20"/>
              <w:jc w:val="both"/>
            </w:pPr>
            <w:r>
              <w:rPr>
                <w:rFonts w:ascii="Times New Roman"/>
                <w:b w:val="false"/>
                <w:i w:val="false"/>
                <w:color w:val="000000"/>
                <w:sz w:val="20"/>
              </w:rPr>
              <w:t>
(Медицинская карта ребенка)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 балалар үйі үшін (қыз бала)</w:t>
            </w:r>
          </w:p>
          <w:p>
            <w:pPr>
              <w:spacing w:after="20"/>
              <w:ind w:left="20"/>
              <w:jc w:val="both"/>
            </w:pPr>
            <w:r>
              <w:rPr>
                <w:rFonts w:ascii="Times New Roman"/>
                <w:b w:val="false"/>
                <w:i w:val="false"/>
                <w:color w:val="000000"/>
                <w:sz w:val="20"/>
              </w:rPr>
              <w:t>
(Медицинская карта ребенка для детского дома (девочка))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медициналық картасы балалар үйі үшін (ұл бала)</w:t>
            </w:r>
          </w:p>
          <w:p>
            <w:pPr>
              <w:spacing w:after="20"/>
              <w:ind w:left="20"/>
              <w:jc w:val="both"/>
            </w:pPr>
            <w:r>
              <w:rPr>
                <w:rFonts w:ascii="Times New Roman"/>
                <w:b w:val="false"/>
                <w:i w:val="false"/>
                <w:color w:val="000000"/>
                <w:sz w:val="20"/>
              </w:rPr>
              <w:t>
(Медицинская карта ребенка для детского дома (мальчик)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11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қадағалаудың бақылау картасы</w:t>
            </w:r>
          </w:p>
          <w:p>
            <w:pPr>
              <w:spacing w:after="20"/>
              <w:ind w:left="20"/>
              <w:jc w:val="both"/>
            </w:pPr>
            <w:r>
              <w:rPr>
                <w:rFonts w:ascii="Times New Roman"/>
                <w:b w:val="false"/>
                <w:i w:val="false"/>
                <w:color w:val="000000"/>
                <w:sz w:val="20"/>
              </w:rPr>
              <w:t>
(Контрольная карта диспансерного наблюдения)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 гепатиттерге тексерілгендер және ауыратын науқастарды жеке есепке алу картасы</w:t>
            </w:r>
          </w:p>
          <w:p>
            <w:pPr>
              <w:spacing w:after="20"/>
              <w:ind w:left="20"/>
              <w:jc w:val="both"/>
            </w:pPr>
            <w:r>
              <w:rPr>
                <w:rFonts w:ascii="Times New Roman"/>
                <w:b w:val="false"/>
                <w:i w:val="false"/>
                <w:color w:val="000000"/>
                <w:sz w:val="20"/>
              </w:rPr>
              <w:t>
(Карта индивидуального учета обследованных и больных вирусными гепатитами "В" и "С")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жыл (лет)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(есірткіден) бұзылысы бар адамды бақылау картасы</w:t>
            </w:r>
          </w:p>
          <w:p>
            <w:pPr>
              <w:spacing w:after="20"/>
              <w:ind w:left="20"/>
              <w:jc w:val="both"/>
            </w:pPr>
            <w:r>
              <w:rPr>
                <w:rFonts w:ascii="Times New Roman"/>
                <w:b w:val="false"/>
                <w:i w:val="false"/>
                <w:color w:val="000000"/>
                <w:sz w:val="20"/>
              </w:rPr>
              <w:t>
(Карта наблюдения за лицом с психическим (наркологическим) расстройством)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(лет)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тексеру картасы (онко)</w:t>
            </w:r>
          </w:p>
          <w:p>
            <w:pPr>
              <w:spacing w:after="20"/>
              <w:ind w:left="20"/>
              <w:jc w:val="both"/>
            </w:pPr>
            <w:r>
              <w:rPr>
                <w:rFonts w:ascii="Times New Roman"/>
                <w:b w:val="false"/>
                <w:i w:val="false"/>
                <w:color w:val="000000"/>
                <w:sz w:val="20"/>
              </w:rPr>
              <w:t>
(Контрольная карта диспансерного наблюдения (онко))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(лет)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 кітабы</w:t>
            </w:r>
          </w:p>
          <w:p>
            <w:pPr>
              <w:spacing w:after="20"/>
              <w:ind w:left="20"/>
              <w:jc w:val="both"/>
            </w:pPr>
            <w:r>
              <w:rPr>
                <w:rFonts w:ascii="Times New Roman"/>
                <w:b w:val="false"/>
                <w:i w:val="false"/>
                <w:color w:val="000000"/>
                <w:sz w:val="20"/>
              </w:rPr>
              <w:t>
(Книга записи вызовов врачей на дом)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 94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босануға көмектесуді жазу журналы</w:t>
            </w:r>
          </w:p>
          <w:p>
            <w:pPr>
              <w:spacing w:after="20"/>
              <w:ind w:left="20"/>
              <w:jc w:val="both"/>
            </w:pPr>
            <w:r>
              <w:rPr>
                <w:rFonts w:ascii="Times New Roman"/>
                <w:b w:val="false"/>
                <w:i w:val="false"/>
                <w:color w:val="000000"/>
                <w:sz w:val="20"/>
              </w:rPr>
              <w:t>
(Журнал записи родовспоможения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емхананың бөлімшенің, бөлменің стоматолог- (тіс) дәрігерінің жұмысын күнделікті есепке алу парағы</w:t>
            </w:r>
          </w:p>
          <w:p>
            <w:pPr>
              <w:spacing w:after="20"/>
              <w:ind w:left="20"/>
              <w:jc w:val="both"/>
            </w:pPr>
            <w:r>
              <w:rPr>
                <w:rFonts w:ascii="Times New Roman"/>
                <w:b w:val="false"/>
                <w:i w:val="false"/>
                <w:color w:val="000000"/>
                <w:sz w:val="20"/>
              </w:rPr>
              <w:t>
(Листок ежедневного учета работы врача стоматолога (зубного врача) стоматологической поликлиники, отделения, кабинета)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 (ортодонт) стоматолог- дәрігерінің күнделікті жұмысын есепке алу парағы</w:t>
            </w:r>
          </w:p>
          <w:p>
            <w:pPr>
              <w:spacing w:after="20"/>
              <w:ind w:left="20"/>
              <w:jc w:val="both"/>
            </w:pPr>
            <w:r>
              <w:rPr>
                <w:rFonts w:ascii="Times New Roman"/>
                <w:b w:val="false"/>
                <w:i w:val="false"/>
                <w:color w:val="000000"/>
                <w:sz w:val="20"/>
              </w:rPr>
              <w:t>
(Листок ежедневного учета работы врача-стоматолога-ортопеда (ортодонта))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 (амбулаторияда), диспансерде, консультацияда, үйде науқастарды қарауды есепке алу ведомосы</w:t>
            </w:r>
          </w:p>
          <w:p>
            <w:pPr>
              <w:spacing w:after="20"/>
              <w:ind w:left="20"/>
              <w:jc w:val="both"/>
            </w:pPr>
            <w:r>
              <w:rPr>
                <w:rFonts w:ascii="Times New Roman"/>
                <w:b w:val="false"/>
                <w:i w:val="false"/>
                <w:color w:val="000000"/>
                <w:sz w:val="20"/>
              </w:rPr>
              <w:t>
(Ведомость учета посещений в поликлинике (амбулатории), диспансере, консультации и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пунктінің, фельдшерлік-акушерлік пункттің орташа медициналық персоналына қаралуды есепке алу ведомосы</w:t>
            </w:r>
          </w:p>
          <w:p>
            <w:pPr>
              <w:spacing w:after="20"/>
              <w:ind w:left="20"/>
              <w:jc w:val="both"/>
            </w:pPr>
            <w:r>
              <w:rPr>
                <w:rFonts w:ascii="Times New Roman"/>
                <w:b w:val="false"/>
                <w:i w:val="false"/>
                <w:color w:val="000000"/>
                <w:sz w:val="20"/>
              </w:rPr>
              <w:t>
(Ведомость учета посещений к среднему медицинскому персоналу здравпункта, фельдшерско-акушерского пункта)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p>
            <w:pPr>
              <w:spacing w:after="20"/>
              <w:ind w:left="20"/>
              <w:jc w:val="both"/>
            </w:pPr>
            <w:r>
              <w:rPr>
                <w:rFonts w:ascii="Times New Roman"/>
                <w:b w:val="false"/>
                <w:i w:val="false"/>
                <w:color w:val="000000"/>
                <w:sz w:val="20"/>
              </w:rPr>
              <w:t>
(Сводная ведомость ежедневного учета работы врача-стоматолога терапевтического и хирургического приемов стоматологических организаций всех форм собственности)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Стоматолог-ортодонт-дәрігердің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врача стоматолога-ортодонта)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Стоматолог-ортопед дәрігердің жұмысын есепке алудың жиынтық ведомосы</w:t>
            </w:r>
          </w:p>
          <w:p>
            <w:pPr>
              <w:spacing w:after="20"/>
              <w:ind w:left="20"/>
              <w:jc w:val="both"/>
            </w:pPr>
            <w:r>
              <w:rPr>
                <w:rFonts w:ascii="Times New Roman"/>
                <w:b w:val="false"/>
                <w:i w:val="false"/>
                <w:color w:val="000000"/>
                <w:sz w:val="20"/>
              </w:rPr>
              <w:t>
(Сводная ведомость учета работы врача стоматолога ортопеда)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қаралуға алдын ала жазылу карточкасы</w:t>
            </w:r>
          </w:p>
          <w:p>
            <w:pPr>
              <w:spacing w:after="20"/>
              <w:ind w:left="20"/>
              <w:jc w:val="both"/>
            </w:pPr>
            <w:r>
              <w:rPr>
                <w:rFonts w:ascii="Times New Roman"/>
                <w:b w:val="false"/>
                <w:i w:val="false"/>
                <w:color w:val="000000"/>
                <w:sz w:val="20"/>
              </w:rPr>
              <w:t xml:space="preserve">
(Карточка предварительной записи на прием к врачу)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w:t>
            </w:r>
          </w:p>
          <w:p>
            <w:pPr>
              <w:spacing w:after="20"/>
              <w:ind w:left="20"/>
              <w:jc w:val="both"/>
            </w:pPr>
            <w:r>
              <w:rPr>
                <w:rFonts w:ascii="Times New Roman"/>
                <w:b w:val="false"/>
                <w:i w:val="false"/>
                <w:color w:val="000000"/>
                <w:sz w:val="20"/>
              </w:rPr>
              <w:t>
(Медицинская карта стоматологического больного)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5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p>
            <w:pPr>
              <w:spacing w:after="20"/>
              <w:ind w:left="20"/>
              <w:jc w:val="both"/>
            </w:pPr>
            <w:r>
              <w:rPr>
                <w:rFonts w:ascii="Times New Roman"/>
                <w:b w:val="false"/>
                <w:i w:val="false"/>
                <w:color w:val="000000"/>
                <w:sz w:val="20"/>
              </w:rPr>
              <w:t>
(Карта обратившегося за антирабической помощью)</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оқушысының санациялық картасы</w:t>
            </w:r>
          </w:p>
          <w:p>
            <w:pPr>
              <w:spacing w:after="20"/>
              <w:ind w:left="20"/>
              <w:jc w:val="both"/>
            </w:pPr>
            <w:r>
              <w:rPr>
                <w:rFonts w:ascii="Times New Roman"/>
                <w:b w:val="false"/>
                <w:i w:val="false"/>
                <w:color w:val="000000"/>
                <w:sz w:val="20"/>
              </w:rPr>
              <w:t>
(Санационная карта школьника)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тексеріп- қарауды есепке алу журналы</w:t>
            </w:r>
          </w:p>
          <w:p>
            <w:pPr>
              <w:spacing w:after="20"/>
              <w:ind w:left="20"/>
              <w:jc w:val="both"/>
            </w:pPr>
            <w:r>
              <w:rPr>
                <w:rFonts w:ascii="Times New Roman"/>
                <w:b w:val="false"/>
                <w:i w:val="false"/>
                <w:color w:val="000000"/>
                <w:sz w:val="20"/>
              </w:rPr>
              <w:t>
(Журнал учета профилактических осмотров полости рта)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флюорографиялық тексеріп-қарау картасы</w:t>
            </w:r>
          </w:p>
          <w:p>
            <w:pPr>
              <w:spacing w:after="20"/>
              <w:ind w:left="20"/>
              <w:jc w:val="both"/>
            </w:pPr>
            <w:r>
              <w:rPr>
                <w:rFonts w:ascii="Times New Roman"/>
                <w:b w:val="false"/>
                <w:i w:val="false"/>
                <w:color w:val="000000"/>
                <w:sz w:val="20"/>
              </w:rPr>
              <w:t>
(Карта профилактических флюорографических обследований)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жасына дейінгі жастардың емдеу картасы</w:t>
            </w:r>
          </w:p>
          <w:p>
            <w:pPr>
              <w:spacing w:after="20"/>
              <w:ind w:left="20"/>
              <w:jc w:val="both"/>
            </w:pPr>
            <w:r>
              <w:rPr>
                <w:rFonts w:ascii="Times New Roman"/>
                <w:b w:val="false"/>
                <w:i w:val="false"/>
                <w:color w:val="000000"/>
                <w:sz w:val="20"/>
              </w:rPr>
              <w:t>
(Лечебная карта допризывника)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(лет)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Шақырылушылардың жеке тізімі (тексерілуге, жүйелі түрде емдеуге, диспансерлік қадағалауға)</w:t>
            </w:r>
          </w:p>
          <w:p>
            <w:pPr>
              <w:spacing w:after="20"/>
              <w:ind w:left="20"/>
              <w:jc w:val="both"/>
            </w:pPr>
            <w:r>
              <w:rPr>
                <w:rFonts w:ascii="Times New Roman"/>
                <w:b w:val="false"/>
                <w:i w:val="false"/>
                <w:color w:val="000000"/>
                <w:sz w:val="20"/>
              </w:rPr>
              <w:t>
(Именной список допризывников (на обследование, для систематического лечения, на диспансерное наблюдение)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(лет)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p>
            <w:pPr>
              <w:spacing w:after="20"/>
              <w:ind w:left="20"/>
              <w:jc w:val="both"/>
            </w:pPr>
            <w:r>
              <w:rPr>
                <w:rFonts w:ascii="Times New Roman"/>
                <w:b w:val="false"/>
                <w:i w:val="false"/>
                <w:color w:val="000000"/>
                <w:sz w:val="20"/>
              </w:rPr>
              <w:t>
(Журнал регистрации пациента/клиента и оказанных социальных услуг)</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p>
            <w:pPr>
              <w:spacing w:after="20"/>
              <w:ind w:left="20"/>
              <w:jc w:val="both"/>
            </w:pPr>
            <w:r>
              <w:rPr>
                <w:rFonts w:ascii="Times New Roman"/>
                <w:b w:val="false"/>
                <w:i w:val="false"/>
                <w:color w:val="000000"/>
                <w:sz w:val="20"/>
              </w:rPr>
              <w:t xml:space="preserve">
(Талон прикрепления к медицинской организации)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емханасының, емхана бөлімшесінің изоляторына баруды тіркеу журналы</w:t>
            </w:r>
          </w:p>
          <w:p>
            <w:pPr>
              <w:spacing w:after="20"/>
              <w:ind w:left="20"/>
              <w:jc w:val="both"/>
            </w:pPr>
            <w:r>
              <w:rPr>
                <w:rFonts w:ascii="Times New Roman"/>
                <w:b w:val="false"/>
                <w:i w:val="false"/>
                <w:color w:val="000000"/>
                <w:sz w:val="20"/>
              </w:rPr>
              <w:t>
(Журнал регистрации посещений изолятора детской поликлиники, отделения поликлиники)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шынықтырушы мен спортшының дәрігерлік-бақылау картасы</w:t>
            </w:r>
          </w:p>
          <w:p>
            <w:pPr>
              <w:spacing w:after="20"/>
              <w:ind w:left="20"/>
              <w:jc w:val="both"/>
            </w:pPr>
            <w:r>
              <w:rPr>
                <w:rFonts w:ascii="Times New Roman"/>
                <w:b w:val="false"/>
                <w:i w:val="false"/>
                <w:color w:val="000000"/>
                <w:sz w:val="20"/>
              </w:rPr>
              <w:t>
(Врачебно-контрольная карта физкультурника и спортсмена)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диспансерлік байқаудың дәрігерлік-бақылау картасы</w:t>
            </w:r>
          </w:p>
          <w:p>
            <w:pPr>
              <w:spacing w:after="20"/>
              <w:ind w:left="20"/>
              <w:jc w:val="both"/>
            </w:pPr>
            <w:r>
              <w:rPr>
                <w:rFonts w:ascii="Times New Roman"/>
                <w:b w:val="false"/>
                <w:i w:val="false"/>
                <w:color w:val="000000"/>
                <w:sz w:val="20"/>
              </w:rPr>
              <w:t>
(Врачебно-контрольная карта диспансерного наблюдения спортсмена)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екпелердің картасы</w:t>
            </w:r>
          </w:p>
          <w:p>
            <w:pPr>
              <w:spacing w:after="20"/>
              <w:ind w:left="20"/>
              <w:jc w:val="both"/>
            </w:pPr>
            <w:r>
              <w:rPr>
                <w:rFonts w:ascii="Times New Roman"/>
                <w:b w:val="false"/>
                <w:i w:val="false"/>
                <w:color w:val="000000"/>
                <w:sz w:val="20"/>
              </w:rPr>
              <w:t>
(Карта профилактических прививок)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 есепке алу журналы</w:t>
            </w:r>
          </w:p>
          <w:p>
            <w:pPr>
              <w:spacing w:after="20"/>
              <w:ind w:left="20"/>
              <w:jc w:val="both"/>
            </w:pPr>
            <w:r>
              <w:rPr>
                <w:rFonts w:ascii="Times New Roman"/>
                <w:b w:val="false"/>
                <w:i w:val="false"/>
                <w:color w:val="000000"/>
                <w:sz w:val="20"/>
              </w:rPr>
              <w:t>
(Журнал учета профилактических прививок)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(перзентхана) профилактикалық екпелерді есепке алу журналы</w:t>
            </w:r>
          </w:p>
          <w:p>
            <w:pPr>
              <w:spacing w:after="20"/>
              <w:ind w:left="20"/>
              <w:jc w:val="both"/>
            </w:pPr>
            <w:r>
              <w:rPr>
                <w:rFonts w:ascii="Times New Roman"/>
                <w:b w:val="false"/>
                <w:i w:val="false"/>
                <w:color w:val="000000"/>
                <w:sz w:val="20"/>
              </w:rPr>
              <w:t>
(Журнал учета профилактических прививок новорожденным (роддома))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қозғалысының журналы</w:t>
            </w:r>
          </w:p>
          <w:p>
            <w:pPr>
              <w:spacing w:after="20"/>
              <w:ind w:left="20"/>
              <w:jc w:val="both"/>
            </w:pPr>
            <w:r>
              <w:rPr>
                <w:rFonts w:ascii="Times New Roman"/>
                <w:b w:val="false"/>
                <w:i w:val="false"/>
                <w:color w:val="000000"/>
                <w:sz w:val="20"/>
              </w:rPr>
              <w:t>
(Журнал движения вакцин)</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аурумен ауыратын науқастың медициналық картасы</w:t>
            </w:r>
          </w:p>
          <w:p>
            <w:pPr>
              <w:spacing w:after="20"/>
              <w:ind w:left="20"/>
              <w:jc w:val="both"/>
            </w:pPr>
            <w:r>
              <w:rPr>
                <w:rFonts w:ascii="Times New Roman"/>
                <w:b w:val="false"/>
                <w:i w:val="false"/>
                <w:color w:val="000000"/>
                <w:sz w:val="20"/>
              </w:rPr>
              <w:t>
(Медицинская карта больного венерическим заболеванием)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Саңырауқұлақтық аурумен ауырған науқастың медициналық картасы</w:t>
            </w:r>
          </w:p>
          <w:p>
            <w:pPr>
              <w:spacing w:after="20"/>
              <w:ind w:left="20"/>
              <w:jc w:val="both"/>
            </w:pPr>
            <w:r>
              <w:rPr>
                <w:rFonts w:ascii="Times New Roman"/>
                <w:b w:val="false"/>
                <w:i w:val="false"/>
                <w:color w:val="000000"/>
                <w:sz w:val="20"/>
              </w:rPr>
              <w:t>
(Медицинская карта больного грибковым заболеванием)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және үйдегі стационарда емдеуден өткен адамның статистикалық картасы</w:t>
            </w:r>
          </w:p>
          <w:p>
            <w:pPr>
              <w:spacing w:after="20"/>
              <w:ind w:left="20"/>
              <w:jc w:val="both"/>
            </w:pPr>
            <w:r>
              <w:rPr>
                <w:rFonts w:ascii="Times New Roman"/>
                <w:b w:val="false"/>
                <w:i w:val="false"/>
                <w:color w:val="000000"/>
                <w:sz w:val="20"/>
              </w:rPr>
              <w:t>
(Статистическая карта прошедшего лечение в дневном стационаре и стационаре на дому)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сабақтары мен спорт іс-шараларында көрсетілетін медициналық көмекті тіркеу журналы</w:t>
            </w:r>
          </w:p>
          <w:p>
            <w:pPr>
              <w:spacing w:after="20"/>
              <w:ind w:left="20"/>
              <w:jc w:val="both"/>
            </w:pPr>
            <w:r>
              <w:rPr>
                <w:rFonts w:ascii="Times New Roman"/>
                <w:b w:val="false"/>
                <w:i w:val="false"/>
                <w:color w:val="000000"/>
                <w:sz w:val="20"/>
              </w:rPr>
              <w:t>
(Журнал регистрации медицинской помощи оказываемой на занятиях физической культурой и спортивных мероприятиях)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іс-шараларына медициналық қызмет көрсетуді тіркеу журналы</w:t>
            </w:r>
          </w:p>
          <w:p>
            <w:pPr>
              <w:spacing w:after="20"/>
              <w:ind w:left="20"/>
              <w:jc w:val="both"/>
            </w:pPr>
            <w:r>
              <w:rPr>
                <w:rFonts w:ascii="Times New Roman"/>
                <w:b w:val="false"/>
                <w:i w:val="false"/>
                <w:color w:val="000000"/>
                <w:sz w:val="20"/>
              </w:rPr>
              <w:t>
(Журнал регистрации медицинского обслуживания физкультурных мероприятий)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операцияларды жазу журналы</w:t>
            </w:r>
          </w:p>
          <w:p>
            <w:pPr>
              <w:spacing w:after="20"/>
              <w:ind w:left="20"/>
              <w:jc w:val="both"/>
            </w:pPr>
            <w:r>
              <w:rPr>
                <w:rFonts w:ascii="Times New Roman"/>
                <w:b w:val="false"/>
                <w:i w:val="false"/>
                <w:color w:val="000000"/>
                <w:sz w:val="20"/>
              </w:rPr>
              <w:t>
(Журнал записи амбулаторных операций)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алуға анықтама</w:t>
            </w:r>
          </w:p>
          <w:p>
            <w:pPr>
              <w:spacing w:after="20"/>
              <w:ind w:left="20"/>
              <w:jc w:val="both"/>
            </w:pPr>
            <w:r>
              <w:rPr>
                <w:rFonts w:ascii="Times New Roman"/>
                <w:b w:val="false"/>
                <w:i w:val="false"/>
                <w:color w:val="000000"/>
                <w:sz w:val="20"/>
              </w:rPr>
              <w:t>
(Справка для получения путевки)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w:t>
            </w:r>
          </w:p>
          <w:p>
            <w:pPr>
              <w:spacing w:after="20"/>
              <w:ind w:left="20"/>
              <w:jc w:val="both"/>
            </w:pPr>
            <w:r>
              <w:rPr>
                <w:rFonts w:ascii="Times New Roman"/>
                <w:b w:val="false"/>
                <w:i w:val="false"/>
                <w:color w:val="000000"/>
                <w:sz w:val="20"/>
              </w:rPr>
              <w:t xml:space="preserve">
(Медицинское заключение)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пункттің бақылауында тұрған жүкті әйелдерді жазу дәптері</w:t>
            </w:r>
          </w:p>
          <w:p>
            <w:pPr>
              <w:spacing w:after="20"/>
              <w:ind w:left="20"/>
              <w:jc w:val="both"/>
            </w:pPr>
            <w:r>
              <w:rPr>
                <w:rFonts w:ascii="Times New Roman"/>
                <w:b w:val="false"/>
                <w:i w:val="false"/>
                <w:color w:val="000000"/>
                <w:sz w:val="20"/>
              </w:rPr>
              <w:t>
(Тетрадь записи беременных, состоящих под наблюдением фельдшерско-акушерского пункта)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карта</w:t>
            </w:r>
          </w:p>
          <w:p>
            <w:pPr>
              <w:spacing w:after="20"/>
              <w:ind w:left="20"/>
              <w:jc w:val="both"/>
            </w:pPr>
            <w:r>
              <w:rPr>
                <w:rFonts w:ascii="Times New Roman"/>
                <w:b w:val="false"/>
                <w:i w:val="false"/>
                <w:color w:val="000000"/>
                <w:sz w:val="20"/>
              </w:rPr>
              <w:t>
(Санаторно-курортная карта)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(балалар санаторийіне)</w:t>
            </w:r>
          </w:p>
          <w:p>
            <w:pPr>
              <w:spacing w:after="20"/>
              <w:ind w:left="20"/>
              <w:jc w:val="both"/>
            </w:pPr>
            <w:r>
              <w:rPr>
                <w:rFonts w:ascii="Times New Roman"/>
                <w:b w:val="false"/>
                <w:i w:val="false"/>
                <w:color w:val="000000"/>
                <w:sz w:val="20"/>
              </w:rPr>
              <w:t>
(Путевка в детский санаторий)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ауырған науқастар үшін санаторийге жолдама</w:t>
            </w:r>
          </w:p>
          <w:p>
            <w:pPr>
              <w:spacing w:after="20"/>
              <w:ind w:left="20"/>
              <w:jc w:val="both"/>
            </w:pPr>
            <w:r>
              <w:rPr>
                <w:rFonts w:ascii="Times New Roman"/>
                <w:b w:val="false"/>
                <w:i w:val="false"/>
                <w:color w:val="000000"/>
                <w:sz w:val="20"/>
              </w:rPr>
              <w:t>
(Направление в санаторий для больных туберкулезом)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лагеріне баратын мектеп оқушысына медициналық анықтамасы</w:t>
            </w:r>
          </w:p>
          <w:p>
            <w:pPr>
              <w:spacing w:after="20"/>
              <w:ind w:left="20"/>
              <w:jc w:val="both"/>
            </w:pPr>
            <w:r>
              <w:rPr>
                <w:rFonts w:ascii="Times New Roman"/>
                <w:b w:val="false"/>
                <w:i w:val="false"/>
                <w:color w:val="000000"/>
                <w:sz w:val="20"/>
              </w:rPr>
              <w:t>
(Медицинская справка на школьника, отъезжающего в оздоровительный лагерь)</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амбулаториялық картасы</w:t>
            </w:r>
          </w:p>
          <w:p>
            <w:pPr>
              <w:spacing w:after="20"/>
              <w:ind w:left="20"/>
              <w:jc w:val="both"/>
            </w:pPr>
            <w:r>
              <w:rPr>
                <w:rFonts w:ascii="Times New Roman"/>
                <w:b w:val="false"/>
                <w:i w:val="false"/>
                <w:color w:val="000000"/>
                <w:sz w:val="20"/>
              </w:rPr>
              <w:t>
(Амбулаторная карта больного туберкулезом)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күдікті науқастарды тіркеу журналы</w:t>
            </w:r>
          </w:p>
          <w:p>
            <w:pPr>
              <w:spacing w:after="20"/>
              <w:ind w:left="20"/>
              <w:jc w:val="both"/>
            </w:pPr>
            <w:r>
              <w:rPr>
                <w:rFonts w:ascii="Times New Roman"/>
                <w:b w:val="false"/>
                <w:i w:val="false"/>
                <w:color w:val="000000"/>
                <w:sz w:val="20"/>
              </w:rPr>
              <w:t>
(Журнал регистрации больных с подозрением на туберкулез)</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p>
            <w:pPr>
              <w:spacing w:after="20"/>
              <w:ind w:left="20"/>
              <w:jc w:val="both"/>
            </w:pPr>
            <w:r>
              <w:rPr>
                <w:rFonts w:ascii="Times New Roman"/>
                <w:b w:val="false"/>
                <w:i w:val="false"/>
                <w:color w:val="000000"/>
                <w:sz w:val="20"/>
              </w:rPr>
              <w:t>
(Карта наблюдения за диспансерным контингентом)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(лет)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елге шығушыға медициналық анықтама</w:t>
            </w:r>
          </w:p>
          <w:p>
            <w:pPr>
              <w:spacing w:after="20"/>
              <w:ind w:left="20"/>
              <w:jc w:val="both"/>
            </w:pPr>
            <w:r>
              <w:rPr>
                <w:rFonts w:ascii="Times New Roman"/>
                <w:b w:val="false"/>
                <w:i w:val="false"/>
                <w:color w:val="000000"/>
                <w:sz w:val="20"/>
              </w:rPr>
              <w:t>
(Медицинская справка (для выезжающего за границу))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автоинспекцияға көрсету үшін) Медициналық анықтама</w:t>
            </w:r>
          </w:p>
          <w:p>
            <w:pPr>
              <w:spacing w:after="20"/>
              <w:ind w:left="20"/>
              <w:jc w:val="both"/>
            </w:pPr>
            <w:r>
              <w:rPr>
                <w:rFonts w:ascii="Times New Roman"/>
                <w:b w:val="false"/>
                <w:i w:val="false"/>
                <w:color w:val="000000"/>
                <w:sz w:val="20"/>
              </w:rPr>
              <w:t>
(Медицинская справка (для представления в Госавтоинспекцию))</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p>
            <w:pPr>
              <w:spacing w:after="20"/>
              <w:ind w:left="20"/>
              <w:jc w:val="both"/>
            </w:pPr>
            <w:r>
              <w:rPr>
                <w:rFonts w:ascii="Times New Roman"/>
                <w:b w:val="false"/>
                <w:i w:val="false"/>
                <w:color w:val="000000"/>
                <w:sz w:val="20"/>
              </w:rPr>
              <w:t>
(Врачебное заключение о переводе беременной на другую работу)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диспансердің, аурухананың (емхананың) туберкулезге қарсы диспансерлік бөлімшесінің (бөлмесінің) учаскелік мейірбикесінің картасы</w:t>
            </w:r>
          </w:p>
          <w:p>
            <w:pPr>
              <w:spacing w:after="20"/>
              <w:ind w:left="20"/>
              <w:jc w:val="both"/>
            </w:pPr>
            <w:r>
              <w:rPr>
                <w:rFonts w:ascii="Times New Roman"/>
                <w:b w:val="false"/>
                <w:i w:val="false"/>
                <w:color w:val="000000"/>
                <w:sz w:val="20"/>
              </w:rPr>
              <w:t>
(Карта участковой медсестры противотуберкулезного диспансера, противотуберкулезного диспансерного отделения (кабинета) больницы (поликлиники))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8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кәсіби-консультациялық қорытынды медициналық анықтама (Медицинская справка</w:t>
            </w:r>
          </w:p>
          <w:p>
            <w:pPr>
              <w:spacing w:after="20"/>
              <w:ind w:left="20"/>
              <w:jc w:val="both"/>
            </w:pPr>
            <w:r>
              <w:rPr>
                <w:rFonts w:ascii="Times New Roman"/>
                <w:b w:val="false"/>
                <w:i w:val="false"/>
                <w:color w:val="000000"/>
                <w:sz w:val="20"/>
              </w:rPr>
              <w:t>
(врачебное профессионально-консультативное заключение)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заң консультантының жұмысын жазу кітабы</w:t>
            </w:r>
          </w:p>
          <w:p>
            <w:pPr>
              <w:spacing w:after="20"/>
              <w:ind w:left="20"/>
              <w:jc w:val="both"/>
            </w:pPr>
            <w:r>
              <w:rPr>
                <w:rFonts w:ascii="Times New Roman"/>
                <w:b w:val="false"/>
                <w:i w:val="false"/>
                <w:color w:val="000000"/>
                <w:sz w:val="20"/>
              </w:rPr>
              <w:t>
(Книга записи работы юрисконсульта организации здравоохранения)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96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кезеңдік немесе қосымша медициналық тексеруге жолдама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(Направление на предварительный, периодический или дополнительный медицинский осмотр (для получения разрешения на приобретение, хранение, хранение и ношения гражданского и служебного оружия))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қорытындысы (Азаматтық және қызметтік қаруды сатып алуға, сақтауға, сақтауға және алып жүруге рұқсат алуға)</w:t>
            </w:r>
          </w:p>
          <w:p>
            <w:pPr>
              <w:spacing w:after="20"/>
              <w:ind w:left="20"/>
              <w:jc w:val="both"/>
            </w:pPr>
            <w:r>
              <w:rPr>
                <w:rFonts w:ascii="Times New Roman"/>
                <w:b w:val="false"/>
                <w:i w:val="false"/>
                <w:color w:val="000000"/>
                <w:sz w:val="20"/>
              </w:rPr>
              <w:t>
(Заключение медицинского осмотра (для получения разрешения на приобретение, хранение, хранение и ношения гражданского и служебного оружия))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p>
            <w:pPr>
              <w:spacing w:after="20"/>
              <w:ind w:left="20"/>
              <w:jc w:val="both"/>
            </w:pPr>
            <w:r>
              <w:rPr>
                <w:rFonts w:ascii="Times New Roman"/>
                <w:b w:val="false"/>
                <w:i w:val="false"/>
                <w:color w:val="000000"/>
                <w:sz w:val="20"/>
              </w:rPr>
              <w:t>
(Индивидуальная карта беременной и родильницы)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(ұл бала)</w:t>
            </w:r>
          </w:p>
          <w:p>
            <w:pPr>
              <w:spacing w:after="20"/>
              <w:ind w:left="20"/>
              <w:jc w:val="both"/>
            </w:pPr>
            <w:r>
              <w:rPr>
                <w:rFonts w:ascii="Times New Roman"/>
                <w:b w:val="false"/>
                <w:i w:val="false"/>
                <w:color w:val="000000"/>
                <w:sz w:val="20"/>
              </w:rPr>
              <w:t xml:space="preserve">
История развития ребенка (мальчик)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112-б(м)/е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тарихы (қыз)</w:t>
            </w:r>
          </w:p>
          <w:p>
            <w:pPr>
              <w:spacing w:after="20"/>
              <w:ind w:left="20"/>
              <w:jc w:val="both"/>
            </w:pPr>
            <w:r>
              <w:rPr>
                <w:rFonts w:ascii="Times New Roman"/>
                <w:b w:val="false"/>
                <w:i w:val="false"/>
                <w:color w:val="000000"/>
                <w:sz w:val="20"/>
              </w:rPr>
              <w:t>
История развития ребенка (девочка)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112-қ(д)/е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(патронаждық) мейірбикенің (акушердің) үйлерге жұмыс істеуін есепке алу дәптері</w:t>
            </w:r>
          </w:p>
          <w:p>
            <w:pPr>
              <w:spacing w:after="20"/>
              <w:ind w:left="20"/>
              <w:jc w:val="both"/>
            </w:pPr>
            <w:r>
              <w:rPr>
                <w:rFonts w:ascii="Times New Roman"/>
                <w:b w:val="false"/>
                <w:i w:val="false"/>
                <w:color w:val="000000"/>
                <w:sz w:val="20"/>
              </w:rPr>
              <w:t>
(Тетрадь учета работы на дому участковой (патронажной) медицинской сестры (акушерки))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24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кабинетінің жұмысын есепке алу журналы</w:t>
            </w:r>
          </w:p>
          <w:p>
            <w:pPr>
              <w:spacing w:after="20"/>
              <w:ind w:left="20"/>
              <w:jc w:val="both"/>
            </w:pPr>
            <w:r>
              <w:rPr>
                <w:rFonts w:ascii="Times New Roman"/>
                <w:b w:val="false"/>
                <w:i w:val="false"/>
                <w:color w:val="000000"/>
                <w:sz w:val="20"/>
              </w:rPr>
              <w:t>
(Журнал учета работы кабинета инфекционных заболеваний)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p>
            <w:pPr>
              <w:spacing w:after="20"/>
              <w:ind w:left="20"/>
              <w:jc w:val="both"/>
            </w:pPr>
            <w:r>
              <w:rPr>
                <w:rFonts w:ascii="Times New Roman"/>
                <w:b w:val="false"/>
                <w:i w:val="false"/>
                <w:color w:val="000000"/>
                <w:sz w:val="20"/>
              </w:rPr>
              <w:t>
(рецепт)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тексеріп-қарауларды есепке алу картасы</w:t>
            </w:r>
          </w:p>
          <w:p>
            <w:pPr>
              <w:spacing w:after="20"/>
              <w:ind w:left="20"/>
              <w:jc w:val="both"/>
            </w:pPr>
            <w:r>
              <w:rPr>
                <w:rFonts w:ascii="Times New Roman"/>
                <w:b w:val="false"/>
                <w:i w:val="false"/>
                <w:color w:val="000000"/>
                <w:sz w:val="20"/>
              </w:rPr>
              <w:t>
(Карта учета профилактических осмотров)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немесе жеңілдікті рецепт</w:t>
            </w:r>
          </w:p>
          <w:p>
            <w:pPr>
              <w:spacing w:after="20"/>
              <w:ind w:left="20"/>
              <w:jc w:val="both"/>
            </w:pPr>
            <w:r>
              <w:rPr>
                <w:rFonts w:ascii="Times New Roman"/>
                <w:b w:val="false"/>
                <w:i w:val="false"/>
                <w:color w:val="000000"/>
                <w:sz w:val="20"/>
              </w:rPr>
              <w:t>
(рецепт бесплатный или льготный)</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тегін және жеңілдікпен босатуға арналған рецептердің бланкілері есебін жүргізу кітабы</w:t>
            </w:r>
          </w:p>
          <w:p>
            <w:pPr>
              <w:spacing w:after="20"/>
              <w:ind w:left="20"/>
              <w:jc w:val="both"/>
            </w:pPr>
            <w:r>
              <w:rPr>
                <w:rFonts w:ascii="Times New Roman"/>
                <w:b w:val="false"/>
                <w:i w:val="false"/>
                <w:color w:val="000000"/>
                <w:sz w:val="20"/>
              </w:rPr>
              <w:t>
(Книга учета бланков рецептов на бесплатный и льготный отпуск лекарственных средств)</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(Книга)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p>
            <w:pPr>
              <w:spacing w:after="20"/>
              <w:ind w:left="20"/>
              <w:jc w:val="both"/>
            </w:pPr>
            <w:r>
              <w:rPr>
                <w:rFonts w:ascii="Times New Roman"/>
                <w:b w:val="false"/>
                <w:i w:val="false"/>
                <w:color w:val="000000"/>
                <w:sz w:val="20"/>
              </w:rPr>
              <w:t>
(Справка о временном освобождении от работы по уходу за больным ребенком)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науқастарды тіркey журналы</w:t>
            </w:r>
          </w:p>
          <w:p>
            <w:pPr>
              <w:spacing w:after="20"/>
              <w:ind w:left="20"/>
              <w:jc w:val="both"/>
            </w:pPr>
            <w:r>
              <w:rPr>
                <w:rFonts w:ascii="Times New Roman"/>
                <w:b w:val="false"/>
                <w:i w:val="false"/>
                <w:color w:val="000000"/>
                <w:sz w:val="20"/>
              </w:rPr>
              <w:t>
(Журнал регистрации амбулаторных больных)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 картасы</w:t>
            </w:r>
          </w:p>
          <w:p>
            <w:pPr>
              <w:spacing w:after="20"/>
              <w:ind w:left="20"/>
              <w:jc w:val="both"/>
            </w:pPr>
            <w:r>
              <w:rPr>
                <w:rFonts w:ascii="Times New Roman"/>
                <w:b w:val="false"/>
                <w:i w:val="false"/>
                <w:color w:val="000000"/>
                <w:sz w:val="20"/>
              </w:rPr>
              <w:t>
(Карта диспансерного наблюдения)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bl>
    <w:p>
      <w:pPr>
        <w:spacing w:after="0"/>
        <w:ind w:left="0"/>
        <w:jc w:val="left"/>
      </w:pPr>
      <w:r>
        <w:rPr>
          <w:rFonts w:ascii="Times New Roman"/>
          <w:b/>
          <w:i w:val="false"/>
          <w:color w:val="000000"/>
        </w:rPr>
        <w:t xml:space="preserve">  4. БАСҚА ТҮРДЕГІ МЕДИЦИНАЛЫҚ ҰЙЫМДАРДЫ ЕСЕПКЕ                                     АЛУ КҰЖАТТАМАСЫ                          МЕДИЦИНСКАЯ УЧЕТНАЯ ДОКУМЕНТАЦИЯ ДРУГИХ                              ТИПОВ МЕДИЦИНСКИХ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5455"/>
        <w:gridCol w:w="1836"/>
        <w:gridCol w:w="849"/>
        <w:gridCol w:w="2084"/>
        <w:gridCol w:w="1344"/>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күтү ауруханасының стационарлық науқасының медициналық картасы</w:t>
            </w:r>
          </w:p>
          <w:p>
            <w:pPr>
              <w:spacing w:after="20"/>
              <w:ind w:left="20"/>
              <w:jc w:val="both"/>
            </w:pPr>
            <w:r>
              <w:rPr>
                <w:rFonts w:ascii="Times New Roman"/>
                <w:b w:val="false"/>
                <w:i w:val="false"/>
                <w:color w:val="000000"/>
                <w:sz w:val="20"/>
              </w:rPr>
              <w:t>
(Медицинская карта стационарного больного больницы сестринского ухода)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зардап шеккеннің (науқас) алғашқы медициналық картасы</w:t>
            </w:r>
          </w:p>
          <w:p>
            <w:pPr>
              <w:spacing w:after="20"/>
              <w:ind w:left="20"/>
              <w:jc w:val="both"/>
            </w:pPr>
            <w:r>
              <w:rPr>
                <w:rFonts w:ascii="Times New Roman"/>
                <w:b w:val="false"/>
                <w:i w:val="false"/>
                <w:color w:val="000000"/>
                <w:sz w:val="20"/>
              </w:rPr>
              <w:t>
(Первичная медицинская карта пораженного (больного) в чрезвычайной ситуации)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(ТЖ) туралы шұғыл мәлімет жеткізу</w:t>
            </w:r>
          </w:p>
          <w:p>
            <w:pPr>
              <w:spacing w:after="20"/>
              <w:ind w:left="20"/>
              <w:jc w:val="both"/>
            </w:pPr>
            <w:r>
              <w:rPr>
                <w:rFonts w:ascii="Times New Roman"/>
                <w:b w:val="false"/>
                <w:i w:val="false"/>
                <w:color w:val="000000"/>
                <w:sz w:val="20"/>
              </w:rPr>
              <w:t>
(Экстренное донесение о чрезвычайной ситуации (ЧС))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туралы жедел мәлімет жеткізу</w:t>
            </w:r>
          </w:p>
          <w:p>
            <w:pPr>
              <w:spacing w:after="20"/>
              <w:ind w:left="20"/>
              <w:jc w:val="both"/>
            </w:pPr>
            <w:r>
              <w:rPr>
                <w:rFonts w:ascii="Times New Roman"/>
                <w:b w:val="false"/>
                <w:i w:val="false"/>
                <w:color w:val="000000"/>
                <w:sz w:val="20"/>
              </w:rPr>
              <w:t>
(Срочное донесение о чрезвычайной ситуации)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(ТЖ) есепке алу журналы</w:t>
            </w:r>
          </w:p>
          <w:p>
            <w:pPr>
              <w:spacing w:after="20"/>
              <w:ind w:left="20"/>
              <w:jc w:val="both"/>
            </w:pPr>
            <w:r>
              <w:rPr>
                <w:rFonts w:ascii="Times New Roman"/>
                <w:b w:val="false"/>
                <w:i w:val="false"/>
                <w:color w:val="000000"/>
                <w:sz w:val="20"/>
              </w:rPr>
              <w:t>
(Журнал учета чрезвычайных ситуаций (ЧС))</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АИТВ-жұқтырғандардың (ИБ (+) тіркеу журналы</w:t>
            </w:r>
          </w:p>
          <w:p>
            <w:pPr>
              <w:spacing w:after="20"/>
              <w:ind w:left="20"/>
              <w:jc w:val="both"/>
            </w:pPr>
            <w:r>
              <w:rPr>
                <w:rFonts w:ascii="Times New Roman"/>
                <w:b w:val="false"/>
                <w:i w:val="false"/>
                <w:color w:val="000000"/>
                <w:sz w:val="20"/>
              </w:rPr>
              <w:t>
(Журнал регистрации ИБ (+) ВИЧ-инфицированных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апаттық медицина орталығында зақым шеккендердің (аурулар) қозғалысының күнделікті есептік парақшасы (8.00 соңғы тәулік бойынша)</w:t>
            </w:r>
          </w:p>
          <w:p>
            <w:pPr>
              <w:spacing w:after="20"/>
              <w:ind w:left="20"/>
              <w:jc w:val="both"/>
            </w:pPr>
            <w:r>
              <w:rPr>
                <w:rFonts w:ascii="Times New Roman"/>
                <w:b w:val="false"/>
                <w:i w:val="false"/>
                <w:color w:val="000000"/>
                <w:sz w:val="20"/>
              </w:rPr>
              <w:t>
(Ежедневный листок учета движения пораженных (больных) в центре медицины катастроф в чрезвычайных ситуациях (за истекшие сутки на 8.00)</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есептегі (жеке) ұйым дәрігерінің халықты қабылдауын күнделікті оперативті есепке алу журналы</w:t>
            </w:r>
          </w:p>
          <w:p>
            <w:pPr>
              <w:spacing w:after="20"/>
              <w:ind w:left="20"/>
              <w:jc w:val="both"/>
            </w:pPr>
            <w:r>
              <w:rPr>
                <w:rFonts w:ascii="Times New Roman"/>
                <w:b w:val="false"/>
                <w:i w:val="false"/>
                <w:color w:val="000000"/>
                <w:sz w:val="20"/>
              </w:rPr>
              <w:t xml:space="preserve">
(Журнал ежедневного оперативного учета приема населения врачом хозрасчетной (частной) организации)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p>
            <w:pPr>
              <w:spacing w:after="20"/>
              <w:ind w:left="20"/>
              <w:jc w:val="both"/>
            </w:pPr>
            <w:r>
              <w:rPr>
                <w:rFonts w:ascii="Times New Roman"/>
                <w:b w:val="false"/>
                <w:i w:val="false"/>
                <w:color w:val="000000"/>
                <w:sz w:val="20"/>
              </w:rPr>
              <w:t>
(Реабилитационная карта)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25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(бөлімшесінің) шақыртуларды тіркеу журналы</w:t>
            </w:r>
          </w:p>
          <w:p>
            <w:pPr>
              <w:spacing w:after="20"/>
              <w:ind w:left="20"/>
              <w:jc w:val="both"/>
            </w:pPr>
            <w:r>
              <w:rPr>
                <w:rFonts w:ascii="Times New Roman"/>
                <w:b w:val="false"/>
                <w:i w:val="false"/>
                <w:color w:val="000000"/>
                <w:sz w:val="20"/>
              </w:rPr>
              <w:t>
(Журнал регистрации вызовов станции (отделения) скорой медицинской помощи)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(лет)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жәрдем бригадасын шақырту картасы</w:t>
            </w:r>
          </w:p>
          <w:p>
            <w:pPr>
              <w:spacing w:after="20"/>
              <w:ind w:left="20"/>
              <w:jc w:val="both"/>
            </w:pPr>
            <w:r>
              <w:rPr>
                <w:rFonts w:ascii="Times New Roman"/>
                <w:b w:val="false"/>
                <w:i w:val="false"/>
                <w:color w:val="000000"/>
                <w:sz w:val="20"/>
              </w:rPr>
              <w:t>
(Карта вызова бригады скорой и неотложной медицинской помощи)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жіберілетін дабыл парағы (Сигнальный лист участковому врачу)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ілеспе парағы</w:t>
            </w:r>
          </w:p>
          <w:p>
            <w:pPr>
              <w:spacing w:after="20"/>
              <w:ind w:left="20"/>
              <w:jc w:val="both"/>
            </w:pPr>
            <w:r>
              <w:rPr>
                <w:rFonts w:ascii="Times New Roman"/>
                <w:b w:val="false"/>
                <w:i w:val="false"/>
                <w:color w:val="000000"/>
                <w:sz w:val="20"/>
              </w:rPr>
              <w:t>
(Сопроводительный лист станции скорой медицинской помощи)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 жұмысының күнделігі</w:t>
            </w:r>
          </w:p>
          <w:p>
            <w:pPr>
              <w:spacing w:after="20"/>
              <w:ind w:left="20"/>
              <w:jc w:val="both"/>
            </w:pPr>
            <w:r>
              <w:rPr>
                <w:rFonts w:ascii="Times New Roman"/>
                <w:b w:val="false"/>
                <w:i w:val="false"/>
                <w:color w:val="000000"/>
                <w:sz w:val="20"/>
              </w:rPr>
              <w:t>
(Дневник работы станции скорой медицинской помощи)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(лет)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Шақыртулардың қабылдануын, олардың шұғыл және жоспарлы-консультациялық көмектер бөлімшесінің орындауын тipкey журналы</w:t>
            </w:r>
          </w:p>
          <w:p>
            <w:pPr>
              <w:spacing w:after="20"/>
              <w:ind w:left="20"/>
              <w:jc w:val="both"/>
            </w:pPr>
            <w:r>
              <w:rPr>
                <w:rFonts w:ascii="Times New Roman"/>
                <w:b w:val="false"/>
                <w:i w:val="false"/>
                <w:color w:val="000000"/>
                <w:sz w:val="20"/>
              </w:rPr>
              <w:t>
(Журнал регистрации приема вызовов, их выполнения отделением экстренной и планово-консультативной помощи)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p>
            <w:pPr>
              <w:spacing w:after="20"/>
              <w:ind w:left="20"/>
              <w:jc w:val="both"/>
            </w:pPr>
            <w:r>
              <w:rPr>
                <w:rFonts w:ascii="Times New Roman"/>
                <w:b w:val="false"/>
                <w:i w:val="false"/>
                <w:color w:val="000000"/>
                <w:sz w:val="20"/>
              </w:rPr>
              <w:t>
(Задание на санитарный полет)</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дәрігерге- тапсырма (Задание врачу-консультанту). Тапсырманың орындалғаны туралы анықтама</w:t>
            </w:r>
          </w:p>
          <w:p>
            <w:pPr>
              <w:spacing w:after="20"/>
              <w:ind w:left="20"/>
              <w:jc w:val="both"/>
            </w:pPr>
            <w:r>
              <w:rPr>
                <w:rFonts w:ascii="Times New Roman"/>
                <w:b w:val="false"/>
                <w:i w:val="false"/>
                <w:color w:val="000000"/>
                <w:sz w:val="20"/>
              </w:rPr>
              <w:t xml:space="preserve">
(Справка о выполнении задания).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шығуды (ұшып шығуды) тіркеу журналы</w:t>
            </w:r>
          </w:p>
          <w:p>
            <w:pPr>
              <w:spacing w:after="20"/>
              <w:ind w:left="20"/>
              <w:jc w:val="both"/>
            </w:pPr>
            <w:r>
              <w:rPr>
                <w:rFonts w:ascii="Times New Roman"/>
                <w:b w:val="false"/>
                <w:i w:val="false"/>
                <w:color w:val="000000"/>
                <w:sz w:val="20"/>
              </w:rPr>
              <w:t>
(Журнал регистрации плановых выездов (вылетов))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p>
            <w:pPr>
              <w:spacing w:after="20"/>
              <w:ind w:left="20"/>
              <w:jc w:val="both"/>
            </w:pPr>
            <w:r>
              <w:rPr>
                <w:rFonts w:ascii="Times New Roman"/>
                <w:b w:val="false"/>
                <w:i w:val="false"/>
                <w:color w:val="000000"/>
                <w:sz w:val="20"/>
              </w:rPr>
              <w:t>
(Журнал учета приема детей в дом ребенка)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бақшасына балаларды қабылдауды есепке алу журналы</w:t>
            </w:r>
          </w:p>
          <w:p>
            <w:pPr>
              <w:spacing w:after="20"/>
              <w:ind w:left="20"/>
              <w:jc w:val="both"/>
            </w:pPr>
            <w:r>
              <w:rPr>
                <w:rFonts w:ascii="Times New Roman"/>
                <w:b w:val="false"/>
                <w:i w:val="false"/>
                <w:color w:val="000000"/>
                <w:sz w:val="20"/>
              </w:rPr>
              <w:t>
(Журнал учета приема детей в ясли-сад)</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бақшасына балалардың күнделікті келуін есепке алу табелі</w:t>
            </w:r>
          </w:p>
          <w:p>
            <w:pPr>
              <w:spacing w:after="20"/>
              <w:ind w:left="20"/>
              <w:jc w:val="both"/>
            </w:pPr>
            <w:r>
              <w:rPr>
                <w:rFonts w:ascii="Times New Roman"/>
                <w:b w:val="false"/>
                <w:i w:val="false"/>
                <w:color w:val="000000"/>
                <w:sz w:val="20"/>
              </w:rPr>
              <w:t>
(Табель учета ежедневной посещаемости детей ясли-сада)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тамақтануын жазу (жасы 9 айға дейінгі балаларға толтырылады) картасы (Карта для записи питания ребенка</w:t>
            </w:r>
          </w:p>
          <w:p>
            <w:pPr>
              <w:spacing w:after="20"/>
              <w:ind w:left="20"/>
              <w:jc w:val="both"/>
            </w:pPr>
            <w:r>
              <w:rPr>
                <w:rFonts w:ascii="Times New Roman"/>
                <w:b w:val="false"/>
                <w:i w:val="false"/>
                <w:color w:val="000000"/>
                <w:sz w:val="20"/>
              </w:rPr>
              <w:t>
(заполняется на детей в возрасте до 9 месяцев))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емшараларын есепке алу картасы</w:t>
            </w:r>
          </w:p>
          <w:p>
            <w:pPr>
              <w:spacing w:after="20"/>
              <w:ind w:left="20"/>
              <w:jc w:val="both"/>
            </w:pPr>
            <w:r>
              <w:rPr>
                <w:rFonts w:ascii="Times New Roman"/>
                <w:b w:val="false"/>
                <w:i w:val="false"/>
                <w:color w:val="000000"/>
                <w:sz w:val="20"/>
              </w:rPr>
              <w:t>
(Карта учета процедур гемодиализа)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гемокоррекцияның картасы</w:t>
            </w:r>
          </w:p>
          <w:p>
            <w:pPr>
              <w:spacing w:after="20"/>
              <w:ind w:left="20"/>
              <w:jc w:val="both"/>
            </w:pPr>
            <w:r>
              <w:rPr>
                <w:rFonts w:ascii="Times New Roman"/>
                <w:b w:val="false"/>
                <w:i w:val="false"/>
                <w:color w:val="000000"/>
                <w:sz w:val="20"/>
              </w:rPr>
              <w:t>
(Карта экстракорпоральной гемокоррекции)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 картасы</w:t>
            </w:r>
          </w:p>
          <w:p>
            <w:pPr>
              <w:spacing w:after="20"/>
              <w:ind w:left="20"/>
              <w:jc w:val="both"/>
            </w:pPr>
            <w:r>
              <w:rPr>
                <w:rFonts w:ascii="Times New Roman"/>
                <w:b w:val="false"/>
                <w:i w:val="false"/>
                <w:color w:val="000000"/>
                <w:sz w:val="20"/>
              </w:rPr>
              <w:t>
(Карта плазмафереза)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ультракүлгін сәулеленуі, қанның лазерлік сәулеленуі картасы</w:t>
            </w:r>
          </w:p>
          <w:p>
            <w:pPr>
              <w:spacing w:after="20"/>
              <w:ind w:left="20"/>
              <w:jc w:val="both"/>
            </w:pPr>
            <w:r>
              <w:rPr>
                <w:rFonts w:ascii="Times New Roman"/>
                <w:b w:val="false"/>
                <w:i w:val="false"/>
                <w:color w:val="000000"/>
                <w:sz w:val="20"/>
              </w:rPr>
              <w:t xml:space="preserve">
(Карта ультрафиолетового облучения крови, лазерного облучения крови)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сүзгілеу картасы</w:t>
            </w:r>
          </w:p>
          <w:p>
            <w:pPr>
              <w:spacing w:after="20"/>
              <w:ind w:left="20"/>
              <w:jc w:val="both"/>
            </w:pPr>
            <w:r>
              <w:rPr>
                <w:rFonts w:ascii="Times New Roman"/>
                <w:b w:val="false"/>
                <w:i w:val="false"/>
                <w:color w:val="000000"/>
                <w:sz w:val="20"/>
              </w:rPr>
              <w:t>
(Карта плазмофильтрации)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Велоэргометриялық зерттеу хаттамасы</w:t>
            </w:r>
          </w:p>
          <w:p>
            <w:pPr>
              <w:spacing w:after="20"/>
              <w:ind w:left="20"/>
              <w:jc w:val="both"/>
            </w:pPr>
            <w:r>
              <w:rPr>
                <w:rFonts w:ascii="Times New Roman"/>
                <w:b w:val="false"/>
                <w:i w:val="false"/>
                <w:color w:val="000000"/>
                <w:sz w:val="20"/>
              </w:rPr>
              <w:t>
(Протокол велоэргометрического исследования)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4 бет (страницы)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Фонокардиограмма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фазалық талдау (поликардиография)</w:t>
            </w:r>
          </w:p>
          <w:p>
            <w:pPr>
              <w:spacing w:after="20"/>
              <w:ind w:left="20"/>
              <w:jc w:val="both"/>
            </w:pPr>
            <w:r>
              <w:rPr>
                <w:rFonts w:ascii="Times New Roman"/>
                <w:b w:val="false"/>
                <w:i w:val="false"/>
                <w:color w:val="000000"/>
                <w:sz w:val="20"/>
              </w:rPr>
              <w:t>
(Фазовый анализ сердечной деятельности (поликардиография))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Эхокардиографиялық тексеру картасы</w:t>
            </w:r>
          </w:p>
          <w:p>
            <w:pPr>
              <w:spacing w:after="20"/>
              <w:ind w:left="20"/>
              <w:jc w:val="both"/>
            </w:pPr>
            <w:r>
              <w:rPr>
                <w:rFonts w:ascii="Times New Roman"/>
                <w:b w:val="false"/>
                <w:i w:val="false"/>
                <w:color w:val="000000"/>
                <w:sz w:val="20"/>
              </w:rPr>
              <w:t xml:space="preserve">
(Карта эхокардиографического обследования)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шыныктыру бөлмесінде емделушінің картасы</w:t>
            </w:r>
          </w:p>
          <w:p>
            <w:pPr>
              <w:spacing w:after="20"/>
              <w:ind w:left="20"/>
              <w:jc w:val="both"/>
            </w:pPr>
            <w:r>
              <w:rPr>
                <w:rFonts w:ascii="Times New Roman"/>
                <w:b w:val="false"/>
                <w:i w:val="false"/>
                <w:color w:val="000000"/>
                <w:sz w:val="20"/>
              </w:rPr>
              <w:t>
(Карта лечащегося в кабинете лечебной физкультуры)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ӨаЭФЗ хаттамасы-өңеш арқылы электрофизиологиялық зерттеу</w:t>
            </w:r>
          </w:p>
          <w:p>
            <w:pPr>
              <w:spacing w:after="20"/>
              <w:ind w:left="20"/>
              <w:jc w:val="both"/>
            </w:pPr>
            <w:r>
              <w:rPr>
                <w:rFonts w:ascii="Times New Roman"/>
                <w:b w:val="false"/>
                <w:i w:val="false"/>
                <w:color w:val="000000"/>
                <w:sz w:val="20"/>
              </w:rPr>
              <w:t>
(Протокол ЧпЭФИ -чрезпищеводного электрофизиологического исследования)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Зональдық реография</w:t>
            </w:r>
          </w:p>
          <w:p>
            <w:pPr>
              <w:spacing w:after="20"/>
              <w:ind w:left="20"/>
              <w:jc w:val="both"/>
            </w:pPr>
            <w:r>
              <w:rPr>
                <w:rFonts w:ascii="Times New Roman"/>
                <w:b w:val="false"/>
                <w:i w:val="false"/>
                <w:color w:val="000000"/>
                <w:sz w:val="20"/>
              </w:rPr>
              <w:t>
(Зональная реография)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 функциялық зерттеу</w:t>
            </w:r>
          </w:p>
          <w:p>
            <w:pPr>
              <w:spacing w:after="20"/>
              <w:ind w:left="20"/>
              <w:jc w:val="both"/>
            </w:pPr>
            <w:r>
              <w:rPr>
                <w:rFonts w:ascii="Times New Roman"/>
                <w:b w:val="false"/>
                <w:i w:val="false"/>
                <w:color w:val="000000"/>
                <w:sz w:val="20"/>
              </w:rPr>
              <w:t>
(Функциональное исследование периферических сосудов)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p>
            <w:pPr>
              <w:spacing w:after="20"/>
              <w:ind w:left="20"/>
              <w:jc w:val="both"/>
            </w:pPr>
            <w:r>
              <w:rPr>
                <w:rFonts w:ascii="Times New Roman"/>
                <w:b w:val="false"/>
                <w:i w:val="false"/>
                <w:color w:val="000000"/>
                <w:sz w:val="20"/>
              </w:rPr>
              <w:t>
(Ультразвуковое исследование)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бездерін зерттеу хаттамасы</w:t>
            </w:r>
          </w:p>
          <w:p>
            <w:pPr>
              <w:spacing w:after="20"/>
              <w:ind w:left="20"/>
              <w:jc w:val="both"/>
            </w:pPr>
            <w:r>
              <w:rPr>
                <w:rFonts w:ascii="Times New Roman"/>
                <w:b w:val="false"/>
                <w:i w:val="false"/>
                <w:color w:val="000000"/>
                <w:sz w:val="20"/>
              </w:rPr>
              <w:t>
(Протокол исследования грудных желез)</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тексеру (жатыр, жатыр мойыны, аналық без)</w:t>
            </w:r>
          </w:p>
          <w:p>
            <w:pPr>
              <w:spacing w:after="20"/>
              <w:ind w:left="20"/>
              <w:jc w:val="both"/>
            </w:pPr>
            <w:r>
              <w:rPr>
                <w:rFonts w:ascii="Times New Roman"/>
                <w:b w:val="false"/>
                <w:i w:val="false"/>
                <w:color w:val="000000"/>
                <w:sz w:val="20"/>
              </w:rPr>
              <w:t>
(Ультразвуковое исследование (матки, шейки матки, яичника))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ультрадыбыстық зерттеу</w:t>
            </w:r>
          </w:p>
          <w:p>
            <w:pPr>
              <w:spacing w:after="20"/>
              <w:ind w:left="20"/>
              <w:jc w:val="both"/>
            </w:pPr>
            <w:r>
              <w:rPr>
                <w:rFonts w:ascii="Times New Roman"/>
                <w:b w:val="false"/>
                <w:i w:val="false"/>
                <w:color w:val="000000"/>
                <w:sz w:val="20"/>
              </w:rPr>
              <w:t>
(Ультразвуковое исследование беременной)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ультрадыбыстық зерттеудің хаттамасы</w:t>
            </w:r>
          </w:p>
          <w:p>
            <w:pPr>
              <w:spacing w:after="20"/>
              <w:ind w:left="20"/>
              <w:jc w:val="both"/>
            </w:pPr>
            <w:r>
              <w:rPr>
                <w:rFonts w:ascii="Times New Roman"/>
                <w:b w:val="false"/>
                <w:i w:val="false"/>
                <w:color w:val="000000"/>
                <w:sz w:val="20"/>
              </w:rPr>
              <w:t>
(Протокол ультразвукового исследования в 1 триместре беременности)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 және 3 триместріндегі ультрадыбыстық зерттеудің хаттамасы</w:t>
            </w:r>
          </w:p>
          <w:p>
            <w:pPr>
              <w:spacing w:after="20"/>
              <w:ind w:left="20"/>
              <w:jc w:val="both"/>
            </w:pPr>
            <w:r>
              <w:rPr>
                <w:rFonts w:ascii="Times New Roman"/>
                <w:b w:val="false"/>
                <w:i w:val="false"/>
                <w:color w:val="000000"/>
                <w:sz w:val="20"/>
              </w:rPr>
              <w:t>
(Протокол ультразвукового исследования во 2 и 3 триместрах беременности)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(бауыр, от қабы, ұйқыбез, көкбауыр, бүйректер) (Ультразвуковое исследование</w:t>
            </w:r>
          </w:p>
          <w:p>
            <w:pPr>
              <w:spacing w:after="20"/>
              <w:ind w:left="20"/>
              <w:jc w:val="both"/>
            </w:pPr>
            <w:r>
              <w:rPr>
                <w:rFonts w:ascii="Times New Roman"/>
                <w:b w:val="false"/>
                <w:i w:val="false"/>
                <w:color w:val="000000"/>
                <w:sz w:val="20"/>
              </w:rPr>
              <w:t>
(печень, желчный пузырь, поджелудочная железа, селезенка, почки))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ультрадыбыстық зерттеу</w:t>
            </w:r>
          </w:p>
          <w:p>
            <w:pPr>
              <w:spacing w:after="20"/>
              <w:ind w:left="20"/>
              <w:jc w:val="both"/>
            </w:pPr>
            <w:r>
              <w:rPr>
                <w:rFonts w:ascii="Times New Roman"/>
                <w:b w:val="false"/>
                <w:i w:val="false"/>
                <w:color w:val="000000"/>
                <w:sz w:val="20"/>
              </w:rPr>
              <w:t>
(Ультразвуковое исследование мочевого пузыря)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 ультрадыбыстық зерттеу</w:t>
            </w:r>
          </w:p>
          <w:p>
            <w:pPr>
              <w:spacing w:after="20"/>
              <w:ind w:left="20"/>
              <w:jc w:val="both"/>
            </w:pPr>
            <w:r>
              <w:rPr>
                <w:rFonts w:ascii="Times New Roman"/>
                <w:b w:val="false"/>
                <w:i w:val="false"/>
                <w:color w:val="000000"/>
                <w:sz w:val="20"/>
              </w:rPr>
              <w:t>
(Ультразвуковое исследование щитовидной железы)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 ультрадыбыстық зерттеу</w:t>
            </w:r>
          </w:p>
          <w:p>
            <w:pPr>
              <w:spacing w:after="20"/>
              <w:ind w:left="20"/>
              <w:jc w:val="both"/>
            </w:pPr>
            <w:r>
              <w:rPr>
                <w:rFonts w:ascii="Times New Roman"/>
                <w:b w:val="false"/>
                <w:i w:val="false"/>
                <w:color w:val="000000"/>
                <w:sz w:val="20"/>
              </w:rPr>
              <w:t>
(Ультразвуковое исследование предстательной железы)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үлгілерін ИФТ әдісімен АИТВ антиденелеріне зерттеуге тізімдік жолдама</w:t>
            </w:r>
          </w:p>
          <w:p>
            <w:pPr>
              <w:spacing w:after="20"/>
              <w:ind w:left="20"/>
              <w:jc w:val="both"/>
            </w:pPr>
            <w:r>
              <w:rPr>
                <w:rFonts w:ascii="Times New Roman"/>
                <w:b w:val="false"/>
                <w:i w:val="false"/>
                <w:color w:val="000000"/>
                <w:sz w:val="20"/>
              </w:rPr>
              <w:t>
(Направление посписочное на исследование образцов крови методом ИФА на антитела 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АИТВ ДНК анықтау үшін ПЦР түскен материалды тipкey журналы</w:t>
            </w:r>
          </w:p>
          <w:p>
            <w:pPr>
              <w:spacing w:after="20"/>
              <w:ind w:left="20"/>
              <w:jc w:val="both"/>
            </w:pPr>
            <w:r>
              <w:rPr>
                <w:rFonts w:ascii="Times New Roman"/>
                <w:b w:val="false"/>
                <w:i w:val="false"/>
                <w:color w:val="000000"/>
                <w:sz w:val="20"/>
              </w:rPr>
              <w:t>
(Журнал регистрации материала, поступившего на ПЦР для определения провирусной ДНК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вирустық жүктемесіне түскен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на вирусную нагрузку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әдісімен тексерудің қорытындысы</w:t>
            </w:r>
          </w:p>
          <w:p>
            <w:pPr>
              <w:spacing w:after="20"/>
              <w:ind w:left="20"/>
              <w:jc w:val="both"/>
            </w:pPr>
            <w:r>
              <w:rPr>
                <w:rFonts w:ascii="Times New Roman"/>
                <w:b w:val="false"/>
                <w:i w:val="false"/>
                <w:color w:val="000000"/>
                <w:sz w:val="20"/>
              </w:rPr>
              <w:t>
(Результат исследования методом ПЦР)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ПЦР-ге жолдама</w:t>
            </w:r>
          </w:p>
          <w:p>
            <w:pPr>
              <w:spacing w:after="20"/>
              <w:ind w:left="20"/>
              <w:jc w:val="both"/>
            </w:pPr>
            <w:r>
              <w:rPr>
                <w:rFonts w:ascii="Times New Roman"/>
                <w:b w:val="false"/>
                <w:i w:val="false"/>
                <w:color w:val="000000"/>
                <w:sz w:val="20"/>
              </w:rPr>
              <w:t>
(Направление на ПЦР)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жүктемеге жолдама</w:t>
            </w:r>
          </w:p>
          <w:p>
            <w:pPr>
              <w:spacing w:after="20"/>
              <w:ind w:left="20"/>
              <w:jc w:val="both"/>
            </w:pPr>
            <w:r>
              <w:rPr>
                <w:rFonts w:ascii="Times New Roman"/>
                <w:b w:val="false"/>
                <w:i w:val="false"/>
                <w:color w:val="000000"/>
                <w:sz w:val="20"/>
              </w:rPr>
              <w:t>
(Направление на вирусную нагрузку)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аналардан туған балаларға арналған ПЦР жолдама</w:t>
            </w:r>
          </w:p>
          <w:p>
            <w:pPr>
              <w:spacing w:after="20"/>
              <w:ind w:left="20"/>
              <w:jc w:val="both"/>
            </w:pPr>
            <w:r>
              <w:rPr>
                <w:rFonts w:ascii="Times New Roman"/>
                <w:b w:val="false"/>
                <w:i w:val="false"/>
                <w:color w:val="000000"/>
                <w:sz w:val="20"/>
              </w:rPr>
              <w:t>
(Направление на ПЦР для детей, рожденных от ВИЧ инфицированных матерей)</w:t>
            </w:r>
          </w:p>
          <w:p>
            <w:pPr>
              <w:spacing w:after="20"/>
              <w:ind w:left="20"/>
              <w:jc w:val="both"/>
            </w:pPr>
            <w:r>
              <w:rPr>
                <w:rFonts w:ascii="Times New Roman"/>
                <w:b w:val="false"/>
                <w:i w:val="false"/>
                <w:color w:val="000000"/>
                <w:sz w:val="20"/>
              </w:rPr>
              <w:t>
АИТВ ДНК вирустық анықтама</w:t>
            </w:r>
          </w:p>
          <w:p>
            <w:pPr>
              <w:spacing w:after="20"/>
              <w:ind w:left="20"/>
              <w:jc w:val="both"/>
            </w:pPr>
            <w:r>
              <w:rPr>
                <w:rFonts w:ascii="Times New Roman"/>
                <w:b w:val="false"/>
                <w:i w:val="false"/>
                <w:color w:val="000000"/>
                <w:sz w:val="20"/>
              </w:rPr>
              <w:t>
(определение провирусной ДНК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АИТВ-ғa вирустық жүктемеге жолдама</w:t>
            </w:r>
          </w:p>
          <w:p>
            <w:pPr>
              <w:spacing w:after="20"/>
              <w:ind w:left="20"/>
              <w:jc w:val="both"/>
            </w:pPr>
            <w:r>
              <w:rPr>
                <w:rFonts w:ascii="Times New Roman"/>
                <w:b w:val="false"/>
                <w:i w:val="false"/>
                <w:color w:val="000000"/>
                <w:sz w:val="20"/>
              </w:rPr>
              <w:t>
(Направление на вирусную нагрузку на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үлгілерін ИФТ әдісімен АИТВ-ға антиденелерге зерттеуге жеке жолдама</w:t>
            </w:r>
          </w:p>
          <w:p>
            <w:pPr>
              <w:spacing w:after="20"/>
              <w:ind w:left="20"/>
              <w:jc w:val="both"/>
            </w:pPr>
            <w:r>
              <w:rPr>
                <w:rFonts w:ascii="Times New Roman"/>
                <w:b w:val="false"/>
                <w:i w:val="false"/>
                <w:color w:val="000000"/>
                <w:sz w:val="20"/>
              </w:rPr>
              <w:t>
(Направление индивидуальное на исследование образцов крови методом ИФА на антитела 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АИТВ-ның антиретротровирустық препараттарға резистенттілігіне жолдама</w:t>
            </w:r>
          </w:p>
          <w:p>
            <w:pPr>
              <w:spacing w:after="20"/>
              <w:ind w:left="20"/>
              <w:jc w:val="both"/>
            </w:pPr>
            <w:r>
              <w:rPr>
                <w:rFonts w:ascii="Times New Roman"/>
                <w:b w:val="false"/>
                <w:i w:val="false"/>
                <w:color w:val="000000"/>
                <w:sz w:val="20"/>
              </w:rPr>
              <w:t>
(Направление на резистентность ВИЧ к антиретровирусным препаратам)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АИТВ-тың антиретровирустық препараттарға резистенттілігін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на определение резистентности ВИЧ к антиретровирусным препаратам)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264-10/е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зертханаға қанда АИТВ-ға антиденелердің болуын зерттеуге жолдама</w:t>
            </w:r>
          </w:p>
          <w:p>
            <w:pPr>
              <w:spacing w:after="20"/>
              <w:ind w:left="20"/>
              <w:jc w:val="both"/>
            </w:pPr>
            <w:r>
              <w:rPr>
                <w:rFonts w:ascii="Times New Roman"/>
                <w:b w:val="false"/>
                <w:i w:val="false"/>
                <w:color w:val="000000"/>
                <w:sz w:val="20"/>
              </w:rPr>
              <w:t>
(Направление на исследование крови на наличие антител к ВИЧ - в референс лабораторию)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АИТВ-ның антиретровирустық препараттарға төзімділігін зерттеу нәтижесі</w:t>
            </w:r>
          </w:p>
          <w:p>
            <w:pPr>
              <w:spacing w:after="20"/>
              <w:ind w:left="20"/>
              <w:jc w:val="both"/>
            </w:pPr>
            <w:r>
              <w:rPr>
                <w:rFonts w:ascii="Times New Roman"/>
                <w:b w:val="false"/>
                <w:i w:val="false"/>
                <w:color w:val="000000"/>
                <w:sz w:val="20"/>
              </w:rPr>
              <w:t>
(Результат исследования резистентности ВИЧ к антиретровирусным препаратам)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келген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на исследование)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оң нәтижелі қан сарысуларының мониторингін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на антитела 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антиденесіне қайта бақылау сарысуын тіркеу және есепке алу журналы</w:t>
            </w:r>
          </w:p>
          <w:p>
            <w:pPr>
              <w:spacing w:after="20"/>
              <w:ind w:left="20"/>
              <w:jc w:val="both"/>
            </w:pPr>
            <w:r>
              <w:rPr>
                <w:rFonts w:ascii="Times New Roman"/>
                <w:b w:val="false"/>
                <w:i w:val="false"/>
                <w:color w:val="000000"/>
                <w:sz w:val="20"/>
              </w:rPr>
              <w:t>
(Журнал регистрации и учета переконтрольных сывороток на антитела 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 нәтижелерін есепке алу журналы</w:t>
            </w:r>
          </w:p>
          <w:p>
            <w:pPr>
              <w:spacing w:after="20"/>
              <w:ind w:left="20"/>
              <w:jc w:val="both"/>
            </w:pPr>
            <w:r>
              <w:rPr>
                <w:rFonts w:ascii="Times New Roman"/>
                <w:b w:val="false"/>
                <w:i w:val="false"/>
                <w:color w:val="000000"/>
                <w:sz w:val="20"/>
              </w:rPr>
              <w:t>
(Журнал учета результатов иммуноблота)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_____ИФТ-ға алғашқы оң нәтижелі қан сарысуларын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на _____</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адамдардың оң нәтижелі сарысуының козғалысын тіркеу журналы</w:t>
            </w:r>
          </w:p>
          <w:p>
            <w:pPr>
              <w:spacing w:after="20"/>
              <w:ind w:left="20"/>
              <w:jc w:val="both"/>
            </w:pPr>
            <w:r>
              <w:rPr>
                <w:rFonts w:ascii="Times New Roman"/>
                <w:b w:val="false"/>
                <w:i w:val="false"/>
                <w:color w:val="000000"/>
                <w:sz w:val="20"/>
              </w:rPr>
              <w:t>
(Журнал движения положительных сывороток от ВИЧ-инфицированных)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материалдарды залалсыздандыру журналы</w:t>
            </w:r>
          </w:p>
          <w:p>
            <w:pPr>
              <w:spacing w:after="20"/>
              <w:ind w:left="20"/>
              <w:jc w:val="both"/>
            </w:pPr>
            <w:r>
              <w:rPr>
                <w:rFonts w:ascii="Times New Roman"/>
                <w:b w:val="false"/>
                <w:i w:val="false"/>
                <w:color w:val="000000"/>
                <w:sz w:val="20"/>
              </w:rPr>
              <w:t>
(Журнал обеззараживания инфицированных материалов)</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АИТВ-ға антиденелерді тексеру қорытындысы </w:t>
            </w:r>
          </w:p>
          <w:p>
            <w:pPr>
              <w:spacing w:after="20"/>
              <w:ind w:left="20"/>
              <w:jc w:val="both"/>
            </w:pPr>
            <w:r>
              <w:rPr>
                <w:rFonts w:ascii="Times New Roman"/>
                <w:b w:val="false"/>
                <w:i w:val="false"/>
                <w:color w:val="000000"/>
                <w:sz w:val="20"/>
              </w:rPr>
              <w:t>
(Результат исследования на антитела 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АИТВ/ЖИТС-мен сырқаттанудың үдеу көрсеткішінің есеп беру нысаны</w:t>
            </w:r>
          </w:p>
          <w:p>
            <w:pPr>
              <w:spacing w:after="20"/>
              <w:ind w:left="20"/>
              <w:jc w:val="both"/>
            </w:pPr>
            <w:r>
              <w:rPr>
                <w:rFonts w:ascii="Times New Roman"/>
                <w:b w:val="false"/>
                <w:i w:val="false"/>
                <w:color w:val="000000"/>
                <w:sz w:val="20"/>
              </w:rPr>
              <w:t>
(Отчетная форма показателя прогрессирования заболеваемости ВИЧ/СПИДом)</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жұқтырып қайтыс болған адамдарды есепке алу журналы</w:t>
            </w:r>
          </w:p>
          <w:p>
            <w:pPr>
              <w:spacing w:after="20"/>
              <w:ind w:left="20"/>
              <w:jc w:val="both"/>
            </w:pPr>
            <w:r>
              <w:rPr>
                <w:rFonts w:ascii="Times New Roman"/>
                <w:b w:val="false"/>
                <w:i w:val="false"/>
                <w:color w:val="000000"/>
                <w:sz w:val="20"/>
              </w:rPr>
              <w:t>
(Журнал учета умерших ВИЧ-инфицированных)</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есепке алу журналы</w:t>
            </w:r>
          </w:p>
          <w:p>
            <w:pPr>
              <w:spacing w:after="20"/>
              <w:ind w:left="20"/>
              <w:jc w:val="both"/>
            </w:pPr>
            <w:r>
              <w:rPr>
                <w:rFonts w:ascii="Times New Roman"/>
                <w:b w:val="false"/>
                <w:i w:val="false"/>
                <w:color w:val="000000"/>
                <w:sz w:val="20"/>
              </w:rPr>
              <w:t>
(Журнал учета ВИЧ-инфицированных беременных и исходов беременностей)</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тестке дейін және тесттен кейін кеңес беруді есепке алу журналы</w:t>
            </w:r>
          </w:p>
          <w:p>
            <w:pPr>
              <w:spacing w:after="20"/>
              <w:ind w:left="20"/>
              <w:jc w:val="both"/>
            </w:pPr>
            <w:r>
              <w:rPr>
                <w:rFonts w:ascii="Times New Roman"/>
                <w:b w:val="false"/>
                <w:i w:val="false"/>
                <w:color w:val="000000"/>
                <w:sz w:val="20"/>
              </w:rPr>
              <w:t>
(Журнал учета проведения до и после тестового консультирования на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және ТБ бірлескен ауруларға жүргізілген профилактикалық шаралар мен (АРТ) емдеуді есепке алу журналы</w:t>
            </w:r>
          </w:p>
          <w:p>
            <w:pPr>
              <w:spacing w:after="20"/>
              <w:ind w:left="20"/>
              <w:jc w:val="both"/>
            </w:pPr>
            <w:r>
              <w:rPr>
                <w:rFonts w:ascii="Times New Roman"/>
                <w:b w:val="false"/>
                <w:i w:val="false"/>
                <w:color w:val="000000"/>
                <w:sz w:val="20"/>
              </w:rPr>
              <w:t>
(Журнал учета проведения профилактических мероприятий и лечения (АРТ) больным с сочетанной инфекцией - ВИЧ /ТБ</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анадан туған баланы есепке алу журналы</w:t>
            </w:r>
          </w:p>
          <w:p>
            <w:pPr>
              <w:spacing w:after="20"/>
              <w:ind w:left="20"/>
              <w:jc w:val="both"/>
            </w:pPr>
            <w:r>
              <w:rPr>
                <w:rFonts w:ascii="Times New Roman"/>
                <w:b w:val="false"/>
                <w:i w:val="false"/>
                <w:color w:val="000000"/>
                <w:sz w:val="20"/>
              </w:rPr>
              <w:t>
(Журнал учета ребенка, рожденного от ВИЧ-инфицированной матери)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тексеруді тіркеу журналы</w:t>
            </w:r>
          </w:p>
          <w:p>
            <w:pPr>
              <w:spacing w:after="20"/>
              <w:ind w:left="20"/>
              <w:jc w:val="both"/>
            </w:pPr>
            <w:r>
              <w:rPr>
                <w:rFonts w:ascii="Times New Roman"/>
                <w:b w:val="false"/>
                <w:i w:val="false"/>
                <w:color w:val="000000"/>
                <w:sz w:val="20"/>
              </w:rPr>
              <w:t>
(Журнал регистрации обследования сотрудников лаборатории)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қарсы антиденелерге тексерілгені туралы куәлікті беру журналы</w:t>
            </w:r>
          </w:p>
          <w:p>
            <w:pPr>
              <w:spacing w:after="20"/>
              <w:ind w:left="20"/>
              <w:jc w:val="both"/>
            </w:pPr>
            <w:r>
              <w:rPr>
                <w:rFonts w:ascii="Times New Roman"/>
                <w:b w:val="false"/>
                <w:i w:val="false"/>
                <w:color w:val="000000"/>
                <w:sz w:val="20"/>
              </w:rPr>
              <w:t>
(Журнал выдачи сертификатов об обследовании на антитела к ВИЧ)</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Референс-зертханаға қайта тексеруге түскен қан сарысуының нәтижелерін тіркеу және есепке алу журналы</w:t>
            </w:r>
          </w:p>
          <w:p>
            <w:pPr>
              <w:spacing w:after="20"/>
              <w:ind w:left="20"/>
              <w:jc w:val="both"/>
            </w:pPr>
            <w:r>
              <w:rPr>
                <w:rFonts w:ascii="Times New Roman"/>
                <w:b w:val="false"/>
                <w:i w:val="false"/>
                <w:color w:val="000000"/>
                <w:sz w:val="20"/>
              </w:rPr>
              <w:t>
(Журнал регистрации и учета результатов сывороток крови, поступивших на переконтроль в референс-лабораторию)</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туралы шұғыл хабарлама</w:t>
            </w:r>
          </w:p>
          <w:p>
            <w:pPr>
              <w:spacing w:after="20"/>
              <w:ind w:left="20"/>
              <w:jc w:val="both"/>
            </w:pPr>
            <w:r>
              <w:rPr>
                <w:rFonts w:ascii="Times New Roman"/>
                <w:b w:val="false"/>
                <w:i w:val="false"/>
                <w:color w:val="000000"/>
                <w:sz w:val="20"/>
              </w:rPr>
              <w:t>
(Экстренное извещение о ВИЧ-инфекции)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 диагнозының өзгергені туралы хабарлама</w:t>
            </w:r>
          </w:p>
          <w:p>
            <w:pPr>
              <w:spacing w:after="20"/>
              <w:ind w:left="20"/>
              <w:jc w:val="both"/>
            </w:pPr>
            <w:r>
              <w:rPr>
                <w:rFonts w:ascii="Times New Roman"/>
                <w:b w:val="false"/>
                <w:i w:val="false"/>
                <w:color w:val="000000"/>
                <w:sz w:val="20"/>
              </w:rPr>
              <w:t>
(Донесения об изменении диагноза – СПИД)</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ЖИТС-пен ауырған немесе АИТВ-инфекциясын тасушы адаммен жасырын әңгімелесу парағы</w:t>
            </w:r>
          </w:p>
          <w:p>
            <w:pPr>
              <w:spacing w:after="20"/>
              <w:ind w:left="20"/>
              <w:jc w:val="both"/>
            </w:pPr>
            <w:r>
              <w:rPr>
                <w:rFonts w:ascii="Times New Roman"/>
                <w:b w:val="false"/>
                <w:i w:val="false"/>
                <w:color w:val="000000"/>
                <w:sz w:val="20"/>
              </w:rPr>
              <w:t>
(Лист конфиденциального собеседования с лицом больным СПИДом или носителем ВИЧ-инфекции)</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 дарігердің жұмысын есепке алу күнделігі</w:t>
            </w:r>
          </w:p>
          <w:p>
            <w:pPr>
              <w:spacing w:after="20"/>
              <w:ind w:left="20"/>
              <w:jc w:val="both"/>
            </w:pPr>
            <w:r>
              <w:rPr>
                <w:rFonts w:ascii="Times New Roman"/>
                <w:b w:val="false"/>
                <w:i w:val="false"/>
                <w:color w:val="000000"/>
                <w:sz w:val="20"/>
              </w:rPr>
              <w:t>
(Дневник учета работы врача-лаборанта)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p>
            <w:pPr>
              <w:spacing w:after="20"/>
              <w:ind w:left="20"/>
              <w:jc w:val="both"/>
            </w:pPr>
            <w:r>
              <w:rPr>
                <w:rFonts w:ascii="Times New Roman"/>
                <w:b w:val="false"/>
                <w:i w:val="false"/>
                <w:color w:val="000000"/>
                <w:sz w:val="20"/>
              </w:rPr>
              <w:t>
(Бракеражный журнал)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СD-4, СD-8 тексеру үшін берілген ___ № жолдама</w:t>
            </w:r>
          </w:p>
          <w:p>
            <w:pPr>
              <w:spacing w:after="20"/>
              <w:ind w:left="20"/>
              <w:jc w:val="both"/>
            </w:pPr>
            <w:r>
              <w:rPr>
                <w:rFonts w:ascii="Times New Roman"/>
                <w:b w:val="false"/>
                <w:i w:val="false"/>
                <w:color w:val="000000"/>
                <w:sz w:val="20"/>
              </w:rPr>
              <w:t>
(Направление № ________ на исследование крови на СD-4, СD-8)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анықтау үшін алынған үлгілердің қорытындысын тіркеу журналы</w:t>
            </w:r>
          </w:p>
          <w:p>
            <w:pPr>
              <w:spacing w:after="20"/>
              <w:ind w:left="20"/>
              <w:jc w:val="both"/>
            </w:pPr>
            <w:r>
              <w:rPr>
                <w:rFonts w:ascii="Times New Roman"/>
                <w:b w:val="false"/>
                <w:i w:val="false"/>
                <w:color w:val="000000"/>
                <w:sz w:val="20"/>
              </w:rPr>
              <w:t>
(Журнал учета результатов образцов, поступающих для определения CD-4,CD-8)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CD-4, CD-8 тексерілген қанның қорытындысы</w:t>
            </w:r>
          </w:p>
          <w:p>
            <w:pPr>
              <w:spacing w:after="20"/>
              <w:ind w:left="20"/>
              <w:jc w:val="both"/>
            </w:pPr>
            <w:r>
              <w:rPr>
                <w:rFonts w:ascii="Times New Roman"/>
                <w:b w:val="false"/>
                <w:i w:val="false"/>
                <w:color w:val="000000"/>
                <w:sz w:val="20"/>
              </w:rPr>
              <w:t>
Результаты исследования крови на CD-4.CD-8</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bl>
    <w:p>
      <w:pPr>
        <w:spacing w:after="0"/>
        <w:ind w:left="0"/>
        <w:jc w:val="left"/>
      </w:pPr>
      <w:r>
        <w:rPr>
          <w:rFonts w:ascii="Times New Roman"/>
          <w:b/>
          <w:i w:val="false"/>
          <w:color w:val="000000"/>
        </w:rPr>
        <w:t xml:space="preserve">                      5. СОТ-МЕДИЦИНАЛЫҚ САРАПТАМА ҰЙЫМДАРЫНЫҢ                         МЕДИЦИНАЛЫҚ ЕСЕПКЕ АЛУ ҚҰЖАТТАМАСЫ                      МЕДИЦИНСКАЯ УЧЕТНАЯ ДОКУМЕНТАЦИЯ ОРГАНИЗАЦИИ                         СУДЕБНО-МЕДИЦИНСКОЙ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3519"/>
        <w:gridCol w:w="2173"/>
        <w:gridCol w:w="1171"/>
        <w:gridCol w:w="2575"/>
        <w:gridCol w:w="1853"/>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сот-медициналық сараптама сарапшысының қорытындысы</w:t>
            </w:r>
          </w:p>
          <w:p>
            <w:pPr>
              <w:spacing w:after="20"/>
              <w:ind w:left="20"/>
              <w:jc w:val="both"/>
            </w:pPr>
            <w:r>
              <w:rPr>
                <w:rFonts w:ascii="Times New Roman"/>
                <w:b w:val="false"/>
                <w:i w:val="false"/>
                <w:color w:val="000000"/>
                <w:sz w:val="20"/>
              </w:rPr>
              <w:t xml:space="preserve">
(Заключение эксперта судебно-медицинской экспертизы трупа)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 сот-медициналық сараптама сарапшысының қорытындысы</w:t>
            </w:r>
          </w:p>
          <w:p>
            <w:pPr>
              <w:spacing w:after="20"/>
              <w:ind w:left="20"/>
              <w:jc w:val="both"/>
            </w:pPr>
            <w:r>
              <w:rPr>
                <w:rFonts w:ascii="Times New Roman"/>
                <w:b w:val="false"/>
                <w:i w:val="false"/>
                <w:color w:val="000000"/>
                <w:sz w:val="20"/>
              </w:rPr>
              <w:t xml:space="preserve">
(Заключение эксперта судебно-медицинской экспертизы свидетельствуемого)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куәландыру актісі</w:t>
            </w:r>
          </w:p>
          <w:p>
            <w:pPr>
              <w:spacing w:after="20"/>
              <w:ind w:left="20"/>
              <w:jc w:val="both"/>
            </w:pPr>
            <w:r>
              <w:rPr>
                <w:rFonts w:ascii="Times New Roman"/>
                <w:b w:val="false"/>
                <w:i w:val="false"/>
                <w:color w:val="000000"/>
                <w:sz w:val="20"/>
              </w:rPr>
              <w:t>
(акт судебно-медицинского освидетельствования)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медико-криминалистической экспертизы)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судебно-биологической экспертизы)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Молекуларлы-генетикалық сараптама сарапшысының қорытындысы</w:t>
            </w:r>
          </w:p>
          <w:p>
            <w:pPr>
              <w:spacing w:after="20"/>
              <w:ind w:left="20"/>
              <w:jc w:val="both"/>
            </w:pPr>
            <w:r>
              <w:rPr>
                <w:rFonts w:ascii="Times New Roman"/>
                <w:b w:val="false"/>
                <w:i w:val="false"/>
                <w:color w:val="000000"/>
                <w:sz w:val="20"/>
              </w:rPr>
              <w:t>
(Заключение эксперта молекулярно-генетической экспертизы)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айғақтарды сот-медициналық зерттеу актісі</w:t>
            </w:r>
          </w:p>
          <w:p>
            <w:pPr>
              <w:spacing w:after="20"/>
              <w:ind w:left="20"/>
              <w:jc w:val="both"/>
            </w:pPr>
            <w:r>
              <w:rPr>
                <w:rFonts w:ascii="Times New Roman"/>
                <w:b w:val="false"/>
                <w:i w:val="false"/>
                <w:color w:val="000000"/>
                <w:sz w:val="20"/>
              </w:rPr>
              <w:t>
(Акт судебно-медицинского исследования вещественных доказательств)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судебно-гистологической экспертизы)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сараптама сарапшысының қорытындысы</w:t>
            </w:r>
          </w:p>
          <w:p>
            <w:pPr>
              <w:spacing w:after="20"/>
              <w:ind w:left="20"/>
              <w:jc w:val="both"/>
            </w:pPr>
            <w:r>
              <w:rPr>
                <w:rFonts w:ascii="Times New Roman"/>
                <w:b w:val="false"/>
                <w:i w:val="false"/>
                <w:color w:val="000000"/>
                <w:sz w:val="20"/>
              </w:rPr>
              <w:t>
(Заключение эксперта химико-токсикологической экспертизы)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-токсикологиялық зерттеу актісі</w:t>
            </w:r>
          </w:p>
          <w:p>
            <w:pPr>
              <w:spacing w:after="20"/>
              <w:ind w:left="20"/>
              <w:jc w:val="both"/>
            </w:pPr>
            <w:r>
              <w:rPr>
                <w:rFonts w:ascii="Times New Roman"/>
                <w:b w:val="false"/>
                <w:i w:val="false"/>
                <w:color w:val="000000"/>
                <w:sz w:val="20"/>
              </w:rPr>
              <w:t>
(Акт химико-токсикологического исследования)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зертханаға жолдама</w:t>
            </w:r>
          </w:p>
          <w:p>
            <w:pPr>
              <w:spacing w:after="20"/>
              <w:ind w:left="20"/>
              <w:jc w:val="both"/>
            </w:pPr>
            <w:r>
              <w:rPr>
                <w:rFonts w:ascii="Times New Roman"/>
                <w:b w:val="false"/>
                <w:i w:val="false"/>
                <w:color w:val="000000"/>
                <w:sz w:val="20"/>
              </w:rPr>
              <w:t>
(Направление в судебно-медицинскую лабораторию)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зерттеуге жолдама</w:t>
            </w:r>
          </w:p>
          <w:p>
            <w:pPr>
              <w:spacing w:after="20"/>
              <w:ind w:left="20"/>
              <w:jc w:val="both"/>
            </w:pPr>
            <w:r>
              <w:rPr>
                <w:rFonts w:ascii="Times New Roman"/>
                <w:b w:val="false"/>
                <w:i w:val="false"/>
                <w:color w:val="000000"/>
                <w:sz w:val="20"/>
              </w:rPr>
              <w:t>
(Направление на химико-токсилогическое исследование)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зерттеуге жолдама</w:t>
            </w:r>
          </w:p>
          <w:p>
            <w:pPr>
              <w:spacing w:after="20"/>
              <w:ind w:left="20"/>
              <w:jc w:val="both"/>
            </w:pPr>
            <w:r>
              <w:rPr>
                <w:rFonts w:ascii="Times New Roman"/>
                <w:b w:val="false"/>
                <w:i w:val="false"/>
                <w:color w:val="000000"/>
                <w:sz w:val="20"/>
              </w:rPr>
              <w:t>
(Направление на судебно-гистологическое исследование)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 медицина мәйітханасында мәйттерді тіркеу журналы</w:t>
            </w:r>
          </w:p>
          <w:p>
            <w:pPr>
              <w:spacing w:after="20"/>
              <w:ind w:left="20"/>
              <w:jc w:val="both"/>
            </w:pPr>
            <w:r>
              <w:rPr>
                <w:rFonts w:ascii="Times New Roman"/>
                <w:b w:val="false"/>
                <w:i w:val="false"/>
                <w:color w:val="000000"/>
                <w:sz w:val="20"/>
              </w:rPr>
              <w:t>
(Журнал регистрации трупов в судебно-медицинском морге)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Куәландырудың сот-медициналық сараптамаларын тiркеу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свидетельствуемых)</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бойынша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по медицинской документации)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жағдайлар (қылмыстар) бойынша сот-медициналық сараптамаларды тіркеу журналы</w:t>
            </w:r>
          </w:p>
          <w:p>
            <w:pPr>
              <w:spacing w:after="20"/>
              <w:ind w:left="20"/>
              <w:jc w:val="both"/>
            </w:pPr>
            <w:r>
              <w:rPr>
                <w:rFonts w:ascii="Times New Roman"/>
                <w:b w:val="false"/>
                <w:i w:val="false"/>
                <w:color w:val="000000"/>
                <w:sz w:val="20"/>
              </w:rPr>
              <w:t>
(Журнал регистрации судебно-медицинских экспертиз по половым состояниям, преступлениям)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куәландыруды тiркеу журналы</w:t>
            </w:r>
          </w:p>
          <w:p>
            <w:pPr>
              <w:spacing w:after="20"/>
              <w:ind w:left="20"/>
              <w:jc w:val="both"/>
            </w:pPr>
            <w:r>
              <w:rPr>
                <w:rFonts w:ascii="Times New Roman"/>
                <w:b w:val="false"/>
                <w:i w:val="false"/>
                <w:color w:val="000000"/>
                <w:sz w:val="20"/>
              </w:rPr>
              <w:t xml:space="preserve">
(Журнал регистрации судебно-медицинских освидетельствований)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сот-медициналық сараптатамаларды тiркеу журналы</w:t>
            </w:r>
          </w:p>
          <w:p>
            <w:pPr>
              <w:spacing w:after="20"/>
              <w:ind w:left="20"/>
              <w:jc w:val="both"/>
            </w:pPr>
            <w:r>
              <w:rPr>
                <w:rFonts w:ascii="Times New Roman"/>
                <w:b w:val="false"/>
                <w:i w:val="false"/>
                <w:color w:val="000000"/>
                <w:sz w:val="20"/>
              </w:rPr>
              <w:t>
(Журнал регистрации комиссионных судебно-медицинских экспертиз)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және қосымша сот-медициналық сараптамаларды тiркеу журналы</w:t>
            </w:r>
          </w:p>
          <w:p>
            <w:pPr>
              <w:spacing w:after="20"/>
              <w:ind w:left="20"/>
              <w:jc w:val="both"/>
            </w:pPr>
            <w:r>
              <w:rPr>
                <w:rFonts w:ascii="Times New Roman"/>
                <w:b w:val="false"/>
                <w:i w:val="false"/>
                <w:color w:val="000000"/>
                <w:sz w:val="20"/>
              </w:rPr>
              <w:t>
(журнал регистрации повторных и дополнительных судебно-медицинских экспертиз)</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заттай айғақтар мен олардың құжаттарын тіркеу журналы</w:t>
            </w:r>
          </w:p>
          <w:p>
            <w:pPr>
              <w:spacing w:after="20"/>
              <w:ind w:left="20"/>
              <w:jc w:val="both"/>
            </w:pPr>
            <w:r>
              <w:rPr>
                <w:rFonts w:ascii="Times New Roman"/>
                <w:b w:val="false"/>
                <w:i w:val="false"/>
                <w:color w:val="000000"/>
                <w:sz w:val="20"/>
              </w:rPr>
              <w:t>
(Журнал регистрации вещественных доказательств и документов к ним в лаборатории)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заттай айғақтардың сот-медициналық зерттеуін тiркеу журналы</w:t>
            </w:r>
          </w:p>
          <w:p>
            <w:pPr>
              <w:spacing w:after="20"/>
              <w:ind w:left="20"/>
              <w:jc w:val="both"/>
            </w:pPr>
            <w:r>
              <w:rPr>
                <w:rFonts w:ascii="Times New Roman"/>
                <w:b w:val="false"/>
                <w:i w:val="false"/>
                <w:color w:val="000000"/>
                <w:sz w:val="20"/>
              </w:rPr>
              <w:t>
(Журнал регистрации судебно-медицинских исследований вещественных доказательств в лаборатории)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бөлімде (бөлімшеде) жұғынды және тампон зерттеулерді тiркеу журналы</w:t>
            </w:r>
          </w:p>
          <w:p>
            <w:pPr>
              <w:spacing w:after="20"/>
              <w:ind w:left="20"/>
              <w:jc w:val="both"/>
            </w:pPr>
            <w:r>
              <w:rPr>
                <w:rFonts w:ascii="Times New Roman"/>
                <w:b w:val="false"/>
                <w:i w:val="false"/>
                <w:color w:val="000000"/>
                <w:sz w:val="20"/>
              </w:rPr>
              <w:t>
(Журнал регистрации исследований мазков и тампонов в судебно-биологическом отделе (отделении)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Сот-биологиялық бөлімде (бөлімшеде) мәйiт қанын зерттеуді тiркеу журналы</w:t>
            </w:r>
          </w:p>
          <w:p>
            <w:pPr>
              <w:spacing w:after="20"/>
              <w:ind w:left="20"/>
              <w:jc w:val="both"/>
            </w:pPr>
            <w:r>
              <w:rPr>
                <w:rFonts w:ascii="Times New Roman"/>
                <w:b w:val="false"/>
                <w:i w:val="false"/>
                <w:color w:val="000000"/>
                <w:sz w:val="20"/>
              </w:rPr>
              <w:t xml:space="preserve">
(Журнал регистрации исследований трупной крови в судебно-биологическом отделе (отделении)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қанын сот-биологиялық бөлімде (бөлімшеде) зерттеуді тiркеу журналы</w:t>
            </w:r>
          </w:p>
          <w:p>
            <w:pPr>
              <w:spacing w:after="20"/>
              <w:ind w:left="20"/>
              <w:jc w:val="both"/>
            </w:pPr>
            <w:r>
              <w:rPr>
                <w:rFonts w:ascii="Times New Roman"/>
                <w:b w:val="false"/>
                <w:i w:val="false"/>
                <w:color w:val="000000"/>
                <w:sz w:val="20"/>
              </w:rPr>
              <w:t xml:space="preserve">
(Журнал регистрации исследований крови живых лиц в судебно – биологическом отделе (отделении)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адамдардың қанын молекулярлы-генетикалық бөлімде зерттеуді тіркеу журналы</w:t>
            </w:r>
          </w:p>
          <w:p>
            <w:pPr>
              <w:spacing w:after="20"/>
              <w:ind w:left="20"/>
              <w:jc w:val="both"/>
            </w:pPr>
            <w:r>
              <w:rPr>
                <w:rFonts w:ascii="Times New Roman"/>
                <w:b w:val="false"/>
                <w:i w:val="false"/>
                <w:color w:val="000000"/>
                <w:sz w:val="20"/>
              </w:rPr>
              <w:t>
(Журнал регистрации исследований крови живых лиц в молекулярно-генетическом отделе)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(ларының) қорытындысы</w:t>
            </w:r>
          </w:p>
          <w:p>
            <w:pPr>
              <w:spacing w:after="20"/>
              <w:ind w:left="20"/>
              <w:jc w:val="both"/>
            </w:pPr>
            <w:r>
              <w:rPr>
                <w:rFonts w:ascii="Times New Roman"/>
                <w:b w:val="false"/>
                <w:i w:val="false"/>
                <w:color w:val="000000"/>
                <w:sz w:val="20"/>
              </w:rPr>
              <w:t>
(Заключение эксперта (экспертов)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сарапшының қорытындысына орай консультация алуға, рентгенологиялық зерттеуге жолдама</w:t>
            </w:r>
          </w:p>
          <w:p>
            <w:pPr>
              <w:spacing w:after="20"/>
              <w:ind w:left="20"/>
              <w:jc w:val="both"/>
            </w:pPr>
            <w:r>
              <w:rPr>
                <w:rFonts w:ascii="Times New Roman"/>
                <w:b w:val="false"/>
                <w:i w:val="false"/>
                <w:color w:val="000000"/>
                <w:sz w:val="20"/>
              </w:rPr>
              <w:t>
(Направление на консультацию, рентгенологическое исследование к заключению судебно-медицинского эксперта)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Сот-гистологиялық бөлімде (бөлімшеде) материалдар мен құжаттарды тіркеу журналы</w:t>
            </w:r>
          </w:p>
          <w:p>
            <w:pPr>
              <w:spacing w:after="20"/>
              <w:ind w:left="20"/>
              <w:jc w:val="both"/>
            </w:pPr>
            <w:r>
              <w:rPr>
                <w:rFonts w:ascii="Times New Roman"/>
                <w:b w:val="false"/>
                <w:i w:val="false"/>
                <w:color w:val="000000"/>
                <w:sz w:val="20"/>
              </w:rPr>
              <w:t>
(Журнал регистрации материалов и документов в судебно-гистологическом отделе (отделении)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Мәйітханада киімдерді, заттай айғақтарды, бағалы заттар мен құжаттарды тipкey журналы</w:t>
            </w:r>
          </w:p>
          <w:p>
            <w:pPr>
              <w:spacing w:after="20"/>
              <w:ind w:left="20"/>
              <w:jc w:val="both"/>
            </w:pPr>
            <w:r>
              <w:rPr>
                <w:rFonts w:ascii="Times New Roman"/>
                <w:b w:val="false"/>
                <w:i w:val="false"/>
                <w:color w:val="000000"/>
                <w:sz w:val="20"/>
              </w:rPr>
              <w:t>
(Журнал регистрации носильных вещей, вещественных доказательств, ценностей и документов в морге)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bl>
    <w:p>
      <w:pPr>
        <w:spacing w:after="0"/>
        <w:ind w:left="0"/>
        <w:jc w:val="left"/>
      </w:pPr>
      <w:r>
        <w:rPr>
          <w:rFonts w:ascii="Times New Roman"/>
          <w:b/>
          <w:i w:val="false"/>
          <w:color w:val="000000"/>
        </w:rPr>
        <w:t xml:space="preserve">                          6. МЕДИЦИНА ҰЙЫМДАРЫНЫҢ ҚҰРАМЫНДАҒЫ                    ЗЕРТХАНАЛАРДЫҢ МЕДИЦИНАЛЫҚ ЕСЕПКЕ АЛУ ҚҰЖАТТАМАСЫ                      МЕДИЦИНСКАЯ УЧЕТНАЯ ДОКУМЕНТАЦИЯ ЛАБОРАТОРИЙ В                            СОСТАВЕ МЕДИЦИНСКИХ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145"/>
        <w:gridCol w:w="1887"/>
        <w:gridCol w:w="485"/>
        <w:gridCol w:w="1650"/>
        <w:gridCol w:w="1381"/>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(№__сериалы бақылаудағы сарысудың қайта өндірілуінің параметрлерін зерттеу нәтижелерін) Бақылау картасы</w:t>
            </w:r>
          </w:p>
          <w:p>
            <w:pPr>
              <w:spacing w:after="20"/>
              <w:ind w:left="20"/>
              <w:jc w:val="both"/>
            </w:pPr>
            <w:r>
              <w:rPr>
                <w:rFonts w:ascii="Times New Roman"/>
                <w:b w:val="false"/>
                <w:i w:val="false"/>
                <w:color w:val="000000"/>
                <w:sz w:val="20"/>
              </w:rPr>
              <w:t>
(Контрольная карта (контроль воспроизводимости результатов исследования параметров контрольной сыворотки серии))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талдауына жолдау</w:t>
            </w:r>
          </w:p>
          <w:p>
            <w:pPr>
              <w:spacing w:after="20"/>
              <w:ind w:left="20"/>
              <w:jc w:val="both"/>
            </w:pPr>
            <w:r>
              <w:rPr>
                <w:rFonts w:ascii="Times New Roman"/>
                <w:b w:val="false"/>
                <w:i w:val="false"/>
                <w:color w:val="000000"/>
                <w:sz w:val="20"/>
              </w:rPr>
              <w:t>
(Направление на анализ крови)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биохимиялық генетикалық скринингке жолдау</w:t>
            </w:r>
          </w:p>
          <w:p>
            <w:pPr>
              <w:spacing w:after="20"/>
              <w:ind w:left="20"/>
              <w:jc w:val="both"/>
            </w:pPr>
            <w:r>
              <w:rPr>
                <w:rFonts w:ascii="Times New Roman"/>
                <w:b w:val="false"/>
                <w:i w:val="false"/>
                <w:color w:val="000000"/>
                <w:sz w:val="20"/>
              </w:rPr>
              <w:t>
(Направление крови на биохимический генетический скрининг)</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жолдама</w:t>
            </w:r>
          </w:p>
          <w:p>
            <w:pPr>
              <w:spacing w:after="20"/>
              <w:ind w:left="20"/>
              <w:jc w:val="both"/>
            </w:pPr>
            <w:r>
              <w:rPr>
                <w:rFonts w:ascii="Times New Roman"/>
                <w:b w:val="false"/>
                <w:i w:val="false"/>
                <w:color w:val="000000"/>
                <w:sz w:val="20"/>
              </w:rPr>
              <w:t>
(Направление на микробиологическое исследование)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Санитариялық-микробиологиялых зерттеуге жолдама. Санитариялық-микробиологиялых зерттеу нәтижесі</w:t>
            </w:r>
          </w:p>
          <w:p>
            <w:pPr>
              <w:spacing w:after="20"/>
              <w:ind w:left="20"/>
              <w:jc w:val="both"/>
            </w:pPr>
            <w:r>
              <w:rPr>
                <w:rFonts w:ascii="Times New Roman"/>
                <w:b w:val="false"/>
                <w:i w:val="false"/>
                <w:color w:val="000000"/>
                <w:sz w:val="20"/>
              </w:rPr>
              <w:t>
(Направление на санитарно-микробиологическое исследование. Результат санитарно-микробиологического исследования)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Антиглобулиндік тестіге (тікелей сынама, тікелей емес сынама) жолдама</w:t>
            </w:r>
          </w:p>
          <w:p>
            <w:pPr>
              <w:spacing w:after="20"/>
              <w:ind w:left="20"/>
              <w:jc w:val="both"/>
            </w:pPr>
            <w:r>
              <w:rPr>
                <w:rFonts w:ascii="Times New Roman"/>
                <w:b w:val="false"/>
                <w:i w:val="false"/>
                <w:color w:val="000000"/>
                <w:sz w:val="20"/>
              </w:rPr>
              <w:t>
(Направлениена антиглобулиновый тест (прямой, непрямой)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иммуногематологиялық зерттеуге (қан тобы, резус-тиістілік, антиэритроциттік антиденелер) жолдама</w:t>
            </w:r>
          </w:p>
          <w:p>
            <w:pPr>
              <w:spacing w:after="20"/>
              <w:ind w:left="20"/>
              <w:jc w:val="both"/>
            </w:pPr>
            <w:r>
              <w:rPr>
                <w:rFonts w:ascii="Times New Roman"/>
                <w:b w:val="false"/>
                <w:i w:val="false"/>
                <w:color w:val="000000"/>
                <w:sz w:val="20"/>
              </w:rPr>
              <w:t>
(Направление на иммуногематологические исследования крови (группа крови, резус-принадлежность, антиэритроцитарные антитела)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тәуліктік экскрециясын талдау</w:t>
            </w:r>
          </w:p>
          <w:p>
            <w:pPr>
              <w:spacing w:after="20"/>
              <w:ind w:left="20"/>
              <w:jc w:val="both"/>
            </w:pPr>
            <w:r>
              <w:rPr>
                <w:rFonts w:ascii="Times New Roman"/>
                <w:b w:val="false"/>
                <w:i w:val="false"/>
                <w:color w:val="000000"/>
                <w:sz w:val="20"/>
              </w:rPr>
              <w:t>
(Анализ - суточной экскреции глюкозы)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талдау</w:t>
            </w:r>
          </w:p>
          <w:p>
            <w:pPr>
              <w:spacing w:after="20"/>
              <w:ind w:left="20"/>
              <w:jc w:val="both"/>
            </w:pPr>
            <w:r>
              <w:rPr>
                <w:rFonts w:ascii="Times New Roman"/>
                <w:b w:val="false"/>
                <w:i w:val="false"/>
                <w:color w:val="000000"/>
                <w:sz w:val="20"/>
              </w:rPr>
              <w:t>
(Анализ мочи)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 несеп тадауы</w:t>
            </w:r>
          </w:p>
          <w:p>
            <w:pPr>
              <w:spacing w:after="20"/>
              <w:ind w:left="20"/>
              <w:jc w:val="both"/>
            </w:pPr>
            <w:r>
              <w:rPr>
                <w:rFonts w:ascii="Times New Roman"/>
                <w:b w:val="false"/>
                <w:i w:val="false"/>
                <w:color w:val="000000"/>
                <w:sz w:val="20"/>
              </w:rPr>
              <w:t>
(Анализ мочи по Зимницкому)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несеп тадауы (А-амилаза белсенділігі)</w:t>
            </w:r>
          </w:p>
          <w:p>
            <w:pPr>
              <w:spacing w:after="20"/>
              <w:ind w:left="20"/>
              <w:jc w:val="both"/>
            </w:pPr>
            <w:r>
              <w:rPr>
                <w:rFonts w:ascii="Times New Roman"/>
                <w:b w:val="false"/>
                <w:i w:val="false"/>
                <w:color w:val="000000"/>
                <w:sz w:val="20"/>
              </w:rPr>
              <w:t>
(Анализ крови и мочи (активность а-амилазы))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пішіндік элементтері санын анықтау талдауы</w:t>
            </w:r>
          </w:p>
          <w:p>
            <w:pPr>
              <w:spacing w:after="20"/>
              <w:ind w:left="20"/>
              <w:jc w:val="both"/>
            </w:pPr>
            <w:r>
              <w:rPr>
                <w:rFonts w:ascii="Times New Roman"/>
                <w:b w:val="false"/>
                <w:i w:val="false"/>
                <w:color w:val="000000"/>
                <w:sz w:val="20"/>
              </w:rPr>
              <w:t>
(Анализ (определение количества форменных элементов мочи))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экспресс зерттеу (алгоритмдік талдау)</w:t>
            </w:r>
          </w:p>
          <w:p>
            <w:pPr>
              <w:spacing w:after="20"/>
              <w:ind w:left="20"/>
              <w:jc w:val="both"/>
            </w:pPr>
            <w:r>
              <w:rPr>
                <w:rFonts w:ascii="Times New Roman"/>
                <w:b w:val="false"/>
                <w:i w:val="false"/>
                <w:color w:val="000000"/>
                <w:sz w:val="20"/>
              </w:rPr>
              <w:t>
(Экспресс — исследование мокроты (алгоритмический анализ))</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тадауы</w:t>
            </w:r>
          </w:p>
          <w:p>
            <w:pPr>
              <w:spacing w:after="20"/>
              <w:ind w:left="20"/>
              <w:jc w:val="both"/>
            </w:pPr>
            <w:r>
              <w:rPr>
                <w:rFonts w:ascii="Times New Roman"/>
                <w:b w:val="false"/>
                <w:i w:val="false"/>
                <w:color w:val="000000"/>
                <w:sz w:val="20"/>
              </w:rPr>
              <w:t>
(Анализ мокроты)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Плевралық сұйықтығының талдауы</w:t>
            </w:r>
          </w:p>
          <w:p>
            <w:pPr>
              <w:spacing w:after="20"/>
              <w:ind w:left="20"/>
              <w:jc w:val="both"/>
            </w:pPr>
            <w:r>
              <w:rPr>
                <w:rFonts w:ascii="Times New Roman"/>
                <w:b w:val="false"/>
                <w:i w:val="false"/>
                <w:color w:val="000000"/>
                <w:sz w:val="20"/>
              </w:rPr>
              <w:t>
(Анализ плевральной жидкости).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 секретінің талдауы</w:t>
            </w:r>
          </w:p>
          <w:p>
            <w:pPr>
              <w:spacing w:after="20"/>
              <w:ind w:left="20"/>
              <w:jc w:val="both"/>
            </w:pPr>
            <w:r>
              <w:rPr>
                <w:rFonts w:ascii="Times New Roman"/>
                <w:b w:val="false"/>
                <w:i w:val="false"/>
                <w:color w:val="000000"/>
                <w:sz w:val="20"/>
              </w:rPr>
              <w:t>
(Анализ секрета простаты)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ағзалары мен тік ішектен бөлінген сұйықтар талдауы</w:t>
            </w:r>
          </w:p>
          <w:p>
            <w:pPr>
              <w:spacing w:after="20"/>
              <w:ind w:left="20"/>
              <w:jc w:val="both"/>
            </w:pPr>
            <w:r>
              <w:rPr>
                <w:rFonts w:ascii="Times New Roman"/>
                <w:b w:val="false"/>
                <w:i w:val="false"/>
                <w:color w:val="000000"/>
                <w:sz w:val="20"/>
              </w:rPr>
              <w:t>
(Анализ отделяемого мочеполовых органов и прямой кишки)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Копрологиялық зерттеу</w:t>
            </w:r>
          </w:p>
          <w:p>
            <w:pPr>
              <w:spacing w:after="20"/>
              <w:ind w:left="20"/>
              <w:jc w:val="both"/>
            </w:pPr>
            <w:r>
              <w:rPr>
                <w:rFonts w:ascii="Times New Roman"/>
                <w:b w:val="false"/>
                <w:i w:val="false"/>
                <w:color w:val="000000"/>
                <w:sz w:val="20"/>
              </w:rPr>
              <w:t>
(Копрологическое исследование)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 жұмыртқасы, жасырын қан, стеркобилин, билирубин нәжіс талдауы</w:t>
            </w:r>
          </w:p>
          <w:p>
            <w:pPr>
              <w:spacing w:after="20"/>
              <w:ind w:left="20"/>
              <w:jc w:val="both"/>
            </w:pPr>
            <w:r>
              <w:rPr>
                <w:rFonts w:ascii="Times New Roman"/>
                <w:b w:val="false"/>
                <w:i w:val="false"/>
                <w:color w:val="000000"/>
                <w:sz w:val="20"/>
              </w:rPr>
              <w:t>
(Анализ кала (яйца гельминтов, скрытая кровь, стеркобилин, билирубин))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сұйықтығының талдауы (фракциялык зерттеу)</w:t>
            </w:r>
          </w:p>
          <w:p>
            <w:pPr>
              <w:spacing w:after="20"/>
              <w:ind w:left="20"/>
              <w:jc w:val="both"/>
            </w:pPr>
            <w:r>
              <w:rPr>
                <w:rFonts w:ascii="Times New Roman"/>
                <w:b w:val="false"/>
                <w:i w:val="false"/>
                <w:color w:val="000000"/>
                <w:sz w:val="20"/>
              </w:rPr>
              <w:t>
(Анализ желудочного содержимого (фракционное исследование))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Ұлтабарды сүнгілеу картасы</w:t>
            </w:r>
          </w:p>
          <w:p>
            <w:pPr>
              <w:spacing w:after="20"/>
              <w:ind w:left="20"/>
              <w:jc w:val="both"/>
            </w:pPr>
            <w:r>
              <w:rPr>
                <w:rFonts w:ascii="Times New Roman"/>
                <w:b w:val="false"/>
                <w:i w:val="false"/>
                <w:color w:val="000000"/>
                <w:sz w:val="20"/>
              </w:rPr>
              <w:t>
(Карта дуоденального зондирования)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 сұйықтығының талдауы</w:t>
            </w:r>
          </w:p>
          <w:p>
            <w:pPr>
              <w:spacing w:after="20"/>
              <w:ind w:left="20"/>
              <w:jc w:val="both"/>
            </w:pPr>
            <w:r>
              <w:rPr>
                <w:rFonts w:ascii="Times New Roman"/>
                <w:b w:val="false"/>
                <w:i w:val="false"/>
                <w:color w:val="000000"/>
                <w:sz w:val="20"/>
              </w:rPr>
              <w:t>
(Анализ дуоденального содержимого)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сұйықтығының талдауы</w:t>
            </w:r>
          </w:p>
          <w:p>
            <w:pPr>
              <w:spacing w:after="20"/>
              <w:ind w:left="20"/>
              <w:jc w:val="both"/>
            </w:pPr>
            <w:r>
              <w:rPr>
                <w:rFonts w:ascii="Times New Roman"/>
                <w:b w:val="false"/>
                <w:i w:val="false"/>
                <w:color w:val="000000"/>
                <w:sz w:val="20"/>
              </w:rPr>
              <w:t>
(Анализ спиномозговой жидкости)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(кеңейтілген)</w:t>
            </w:r>
          </w:p>
          <w:p>
            <w:pPr>
              <w:spacing w:after="20"/>
              <w:ind w:left="20"/>
              <w:jc w:val="both"/>
            </w:pPr>
            <w:r>
              <w:rPr>
                <w:rFonts w:ascii="Times New Roman"/>
                <w:b w:val="false"/>
                <w:i w:val="false"/>
                <w:color w:val="000000"/>
                <w:sz w:val="20"/>
              </w:rPr>
              <w:t>
(Анализ крови (развернутый)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пунктатының талдауы</w:t>
            </w:r>
          </w:p>
          <w:p>
            <w:pPr>
              <w:spacing w:after="20"/>
              <w:ind w:left="20"/>
              <w:jc w:val="both"/>
            </w:pPr>
            <w:r>
              <w:rPr>
                <w:rFonts w:ascii="Times New Roman"/>
                <w:b w:val="false"/>
                <w:i w:val="false"/>
                <w:color w:val="000000"/>
                <w:sz w:val="20"/>
              </w:rPr>
              <w:t>
(Анализ пунктата костного мозга)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биохимиялык талдауы</w:t>
            </w:r>
          </w:p>
          <w:p>
            <w:pPr>
              <w:spacing w:after="20"/>
              <w:ind w:left="20"/>
              <w:jc w:val="both"/>
            </w:pPr>
            <w:r>
              <w:rPr>
                <w:rFonts w:ascii="Times New Roman"/>
                <w:b w:val="false"/>
                <w:i w:val="false"/>
                <w:color w:val="000000"/>
                <w:sz w:val="20"/>
              </w:rPr>
              <w:t>
(Биохимический анализ крови)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талдауы Реберг сынамасы</w:t>
            </w:r>
          </w:p>
          <w:p>
            <w:pPr>
              <w:spacing w:after="20"/>
              <w:ind w:left="20"/>
              <w:jc w:val="both"/>
            </w:pPr>
            <w:r>
              <w:rPr>
                <w:rFonts w:ascii="Times New Roman"/>
                <w:b w:val="false"/>
                <w:i w:val="false"/>
                <w:color w:val="000000"/>
                <w:sz w:val="20"/>
              </w:rPr>
              <w:t>
(Биохимический анализ проба Реберга)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глюкозамен жүктеуге төзімділік сынамасы</w:t>
            </w:r>
          </w:p>
          <w:p>
            <w:pPr>
              <w:spacing w:after="20"/>
              <w:ind w:left="20"/>
              <w:jc w:val="both"/>
            </w:pPr>
            <w:r>
              <w:rPr>
                <w:rFonts w:ascii="Times New Roman"/>
                <w:b w:val="false"/>
                <w:i w:val="false"/>
                <w:color w:val="000000"/>
                <w:sz w:val="20"/>
              </w:rPr>
              <w:t>
(Анализ крови проба на толерантность к нагрузке глюкозой)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Несеппен фосфор, кальций, оксалаттардың тәуліктік экскрециясы</w:t>
            </w:r>
          </w:p>
          <w:p>
            <w:pPr>
              <w:spacing w:after="20"/>
              <w:ind w:left="20"/>
              <w:jc w:val="both"/>
            </w:pPr>
            <w:r>
              <w:rPr>
                <w:rFonts w:ascii="Times New Roman"/>
                <w:b w:val="false"/>
                <w:i w:val="false"/>
                <w:color w:val="000000"/>
                <w:sz w:val="20"/>
              </w:rPr>
              <w:t>
(Суточная экскреция с мочой фосфора, кальция, оксалатов)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Электролиттер мөлшеріне қан талдауы</w:t>
            </w:r>
          </w:p>
          <w:p>
            <w:pPr>
              <w:spacing w:after="20"/>
              <w:ind w:left="20"/>
              <w:jc w:val="both"/>
            </w:pPr>
            <w:r>
              <w:rPr>
                <w:rFonts w:ascii="Times New Roman"/>
                <w:b w:val="false"/>
                <w:i w:val="false"/>
                <w:color w:val="000000"/>
                <w:sz w:val="20"/>
              </w:rPr>
              <w:t>
(Анализ крови (содержание электролитов)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медиаторлардың мөлшерін анықтау қан талдауы</w:t>
            </w:r>
          </w:p>
          <w:p>
            <w:pPr>
              <w:spacing w:after="20"/>
              <w:ind w:left="20"/>
              <w:jc w:val="both"/>
            </w:pPr>
            <w:r>
              <w:rPr>
                <w:rFonts w:ascii="Times New Roman"/>
                <w:b w:val="false"/>
                <w:i w:val="false"/>
                <w:color w:val="000000"/>
                <w:sz w:val="20"/>
              </w:rPr>
              <w:t>
(Анализ крови на содержание гормонов и медиаторов)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мен медиаторлар мөлшеріне несеп талдауы</w:t>
            </w:r>
          </w:p>
          <w:p>
            <w:pPr>
              <w:spacing w:after="20"/>
              <w:ind w:left="20"/>
              <w:jc w:val="both"/>
            </w:pPr>
            <w:r>
              <w:rPr>
                <w:rFonts w:ascii="Times New Roman"/>
                <w:b w:val="false"/>
                <w:i w:val="false"/>
                <w:color w:val="000000"/>
                <w:sz w:val="20"/>
              </w:rPr>
              <w:t>
(Анализ мочи на содержание гормонов и медиаторов)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Коагуологиялық зерттеу қан талдауы</w:t>
            </w:r>
          </w:p>
          <w:p>
            <w:pPr>
              <w:spacing w:after="20"/>
              <w:ind w:left="20"/>
              <w:jc w:val="both"/>
            </w:pPr>
            <w:r>
              <w:rPr>
                <w:rFonts w:ascii="Times New Roman"/>
                <w:b w:val="false"/>
                <w:i w:val="false"/>
                <w:color w:val="000000"/>
                <w:sz w:val="20"/>
              </w:rPr>
              <w:t>
(Анализ крови (коагуологические исследования)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№___ қанды LE - клеткаға зерттеу</w:t>
            </w:r>
          </w:p>
          <w:p>
            <w:pPr>
              <w:spacing w:after="20"/>
              <w:ind w:left="20"/>
              <w:jc w:val="both"/>
            </w:pPr>
            <w:r>
              <w:rPr>
                <w:rFonts w:ascii="Times New Roman"/>
                <w:b w:val="false"/>
                <w:i w:val="false"/>
                <w:color w:val="000000"/>
                <w:sz w:val="20"/>
              </w:rPr>
              <w:t>
(Анализ (исследование крови на LE - клетки)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нәтижесі</w:t>
            </w:r>
          </w:p>
          <w:p>
            <w:pPr>
              <w:spacing w:after="20"/>
              <w:ind w:left="20"/>
              <w:jc w:val="both"/>
            </w:pPr>
            <w:r>
              <w:rPr>
                <w:rFonts w:ascii="Times New Roman"/>
                <w:b w:val="false"/>
                <w:i w:val="false"/>
                <w:color w:val="000000"/>
                <w:sz w:val="20"/>
              </w:rPr>
              <w:t>
(Результат микробиологического исследования)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p>
            <w:pPr>
              <w:spacing w:after="20"/>
              <w:ind w:left="20"/>
              <w:jc w:val="both"/>
            </w:pPr>
            <w:r>
              <w:rPr>
                <w:rFonts w:ascii="Times New Roman"/>
                <w:b w:val="false"/>
                <w:i w:val="false"/>
                <w:color w:val="000000"/>
                <w:sz w:val="20"/>
              </w:rPr>
              <w:t>
(Результат микробиологического исследования и определения чувствительности выделенных культур к химиотерапевтическим препаратам)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қоректік орталарды бақылау журналы</w:t>
            </w:r>
          </w:p>
          <w:p>
            <w:pPr>
              <w:spacing w:after="20"/>
              <w:ind w:left="20"/>
              <w:jc w:val="both"/>
            </w:pPr>
            <w:r>
              <w:rPr>
                <w:rFonts w:ascii="Times New Roman"/>
                <w:b w:val="false"/>
                <w:i w:val="false"/>
                <w:color w:val="000000"/>
                <w:sz w:val="20"/>
              </w:rPr>
              <w:t>
(Журнал контроля посуды и питательных сред)</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пищевых отравлений)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сезімталдығына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на микрофлору и чувствительность к антибиотикам)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гемокультураға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крови на гемокультуру)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стерильдігіне микробиологиялық зерттеулер журналы</w:t>
            </w:r>
          </w:p>
          <w:p>
            <w:pPr>
              <w:spacing w:after="20"/>
              <w:ind w:left="20"/>
              <w:jc w:val="both"/>
            </w:pPr>
            <w:r>
              <w:rPr>
                <w:rFonts w:ascii="Times New Roman"/>
                <w:b w:val="false"/>
                <w:i w:val="false"/>
                <w:color w:val="000000"/>
                <w:sz w:val="20"/>
              </w:rPr>
              <w:t>
(Журнал микробиологических исследований крови на стерильность)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балшықтарды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лечебных грязей)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безгекке зерттеулерді есепке алу журналы</w:t>
            </w:r>
          </w:p>
          <w:p>
            <w:pPr>
              <w:spacing w:after="20"/>
              <w:ind w:left="20"/>
              <w:jc w:val="both"/>
            </w:pPr>
            <w:r>
              <w:rPr>
                <w:rFonts w:ascii="Times New Roman"/>
                <w:b w:val="false"/>
                <w:i w:val="false"/>
                <w:color w:val="000000"/>
                <w:sz w:val="20"/>
              </w:rPr>
              <w:t>
(Журнал учета исследований крови на малярию)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эхинококка зерттеулерді есепке алу журналы</w:t>
            </w:r>
          </w:p>
          <w:p>
            <w:pPr>
              <w:spacing w:after="20"/>
              <w:ind w:left="20"/>
              <w:jc w:val="both"/>
            </w:pPr>
            <w:r>
              <w:rPr>
                <w:rFonts w:ascii="Times New Roman"/>
                <w:b w:val="false"/>
                <w:i w:val="false"/>
                <w:color w:val="000000"/>
                <w:sz w:val="20"/>
              </w:rPr>
              <w:t>
(Журнал учета исследований крови на эхинококк)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тұтыну заттары мен қолдар жуындыларын зерттеуді есепке алу журналы</w:t>
            </w:r>
          </w:p>
          <w:p>
            <w:pPr>
              <w:spacing w:after="20"/>
              <w:ind w:left="20"/>
              <w:jc w:val="both"/>
            </w:pPr>
            <w:r>
              <w:rPr>
                <w:rFonts w:ascii="Times New Roman"/>
                <w:b w:val="false"/>
                <w:i w:val="false"/>
                <w:color w:val="000000"/>
                <w:sz w:val="20"/>
              </w:rPr>
              <w:t>
(Журнал учета исследований смывов с предметов обихода и рук)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описторх пен жалпақ лентец құрттарын жұқтыруына зерттеулерді есепке алу журналы</w:t>
            </w:r>
          </w:p>
          <w:p>
            <w:pPr>
              <w:spacing w:after="20"/>
              <w:ind w:left="20"/>
              <w:jc w:val="both"/>
            </w:pPr>
            <w:r>
              <w:rPr>
                <w:rFonts w:ascii="Times New Roman"/>
                <w:b w:val="false"/>
                <w:i w:val="false"/>
                <w:color w:val="000000"/>
                <w:sz w:val="20"/>
              </w:rPr>
              <w:t>
(Журнал учета исследований рыбы на зараженность личинками описторха и широкого лентеца)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күл дақылын қайта себу журналы</w:t>
            </w:r>
          </w:p>
          <w:p>
            <w:pPr>
              <w:spacing w:after="20"/>
              <w:ind w:left="20"/>
              <w:jc w:val="both"/>
            </w:pPr>
            <w:r>
              <w:rPr>
                <w:rFonts w:ascii="Times New Roman"/>
                <w:b w:val="false"/>
                <w:i w:val="false"/>
                <w:color w:val="000000"/>
                <w:sz w:val="20"/>
              </w:rPr>
              <w:t>
(Журнал пересева токсигенной культуры дифтерии)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Стафилококкты фаготиптеу журналы</w:t>
            </w:r>
          </w:p>
          <w:p>
            <w:pPr>
              <w:spacing w:after="20"/>
              <w:ind w:left="20"/>
              <w:jc w:val="both"/>
            </w:pPr>
            <w:r>
              <w:rPr>
                <w:rFonts w:ascii="Times New Roman"/>
                <w:b w:val="false"/>
                <w:i w:val="false"/>
                <w:color w:val="000000"/>
                <w:sz w:val="20"/>
              </w:rPr>
              <w:t>
(Журнал фаготипирования стафилококка)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бойынша қолайсыз жерлерден келген адамдарды диспансерлік есепке алу журналы</w:t>
            </w:r>
          </w:p>
          <w:p>
            <w:pPr>
              <w:spacing w:after="20"/>
              <w:ind w:left="20"/>
              <w:jc w:val="both"/>
            </w:pPr>
            <w:r>
              <w:rPr>
                <w:rFonts w:ascii="Times New Roman"/>
                <w:b w:val="false"/>
                <w:i w:val="false"/>
                <w:color w:val="000000"/>
                <w:sz w:val="20"/>
              </w:rPr>
              <w:t>
(Журнал диспансерного учета прибывших лиц из неблагополучных мест по малярии)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Вассерман реакциясы және т.б. қан талдауы</w:t>
            </w:r>
          </w:p>
          <w:p>
            <w:pPr>
              <w:spacing w:after="20"/>
              <w:ind w:left="20"/>
              <w:jc w:val="both"/>
            </w:pPr>
            <w:r>
              <w:rPr>
                <w:rFonts w:ascii="Times New Roman"/>
                <w:b w:val="false"/>
                <w:i w:val="false"/>
                <w:color w:val="000000"/>
                <w:sz w:val="20"/>
              </w:rPr>
              <w:t>
(Анализ крови - реакция Вассермана и др.)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 нәтижесі қан тадауы</w:t>
            </w:r>
          </w:p>
          <w:p>
            <w:pPr>
              <w:spacing w:after="20"/>
              <w:ind w:left="20"/>
              <w:jc w:val="both"/>
            </w:pPr>
            <w:r>
              <w:rPr>
                <w:rFonts w:ascii="Times New Roman"/>
                <w:b w:val="false"/>
                <w:i w:val="false"/>
                <w:color w:val="000000"/>
                <w:sz w:val="20"/>
              </w:rPr>
              <w:t>
(Анализ крови ( результат серологических исследований)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талдауы</w:t>
            </w:r>
          </w:p>
          <w:p>
            <w:pPr>
              <w:spacing w:after="20"/>
              <w:ind w:left="20"/>
              <w:jc w:val="both"/>
            </w:pPr>
            <w:r>
              <w:rPr>
                <w:rFonts w:ascii="Times New Roman"/>
                <w:b w:val="false"/>
                <w:i w:val="false"/>
                <w:color w:val="000000"/>
                <w:sz w:val="20"/>
              </w:rPr>
              <w:t>
(Иммунологический анализ)</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Иммуноглобулиндер</w:t>
            </w:r>
          </w:p>
          <w:p>
            <w:pPr>
              <w:spacing w:after="20"/>
              <w:ind w:left="20"/>
              <w:jc w:val="both"/>
            </w:pPr>
            <w:r>
              <w:rPr>
                <w:rFonts w:ascii="Times New Roman"/>
                <w:b w:val="false"/>
                <w:i w:val="false"/>
                <w:color w:val="000000"/>
                <w:sz w:val="20"/>
              </w:rPr>
              <w:t>
(Иммуноглобулины)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Антистрептолизин-О, антигиалуронидаза, антистрептокиназа, С-реактивтi нәруыз, ревматоид факторы, церулоплазмин қан талдауы</w:t>
            </w:r>
          </w:p>
          <w:p>
            <w:pPr>
              <w:spacing w:after="20"/>
              <w:ind w:left="20"/>
              <w:jc w:val="both"/>
            </w:pPr>
            <w:r>
              <w:rPr>
                <w:rFonts w:ascii="Times New Roman"/>
                <w:b w:val="false"/>
                <w:i w:val="false"/>
                <w:color w:val="000000"/>
                <w:sz w:val="20"/>
              </w:rPr>
              <w:t>
(Анализ крови (антистрептолизин-О, ангиалуронидаза, антистрептокиназа, С-реактивный белок, ревматоидный фактор, цероплазмин))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гепатиттердің маркерлеріне қанды зерттеу жолдама</w:t>
            </w:r>
          </w:p>
          <w:p>
            <w:pPr>
              <w:spacing w:after="20"/>
              <w:ind w:left="20"/>
              <w:jc w:val="both"/>
            </w:pPr>
            <w:r>
              <w:rPr>
                <w:rFonts w:ascii="Times New Roman"/>
                <w:b w:val="false"/>
                <w:i w:val="false"/>
                <w:color w:val="000000"/>
                <w:sz w:val="20"/>
              </w:rPr>
              <w:t>
(Направление (исследование крови на маркеры вирусных гепатитов))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w:t>
            </w:r>
          </w:p>
          <w:p>
            <w:pPr>
              <w:spacing w:after="20"/>
              <w:ind w:left="20"/>
              <w:jc w:val="both"/>
            </w:pPr>
            <w:r>
              <w:rPr>
                <w:rFonts w:ascii="Times New Roman"/>
                <w:b w:val="false"/>
                <w:i w:val="false"/>
                <w:color w:val="000000"/>
                <w:sz w:val="20"/>
              </w:rPr>
              <w:t>
(Иммуноферментный анализ)</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экспресс-әдіспен талдау</w:t>
            </w:r>
          </w:p>
          <w:p>
            <w:pPr>
              <w:spacing w:after="20"/>
              <w:ind w:left="20"/>
              <w:jc w:val="both"/>
            </w:pPr>
            <w:r>
              <w:rPr>
                <w:rFonts w:ascii="Times New Roman"/>
                <w:b w:val="false"/>
                <w:i w:val="false"/>
                <w:color w:val="000000"/>
                <w:sz w:val="20"/>
              </w:rPr>
              <w:t>
(Анализ крови экспресс-методом)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микрореакцияға жолдау</w:t>
            </w:r>
          </w:p>
          <w:p>
            <w:pPr>
              <w:spacing w:after="20"/>
              <w:ind w:left="20"/>
              <w:jc w:val="both"/>
            </w:pPr>
            <w:r>
              <w:rPr>
                <w:rFonts w:ascii="Times New Roman"/>
                <w:b w:val="false"/>
                <w:i w:val="false"/>
                <w:color w:val="000000"/>
                <w:sz w:val="20"/>
              </w:rPr>
              <w:t>
(Направление крови на микрореакцию)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(лет)</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мен олардың нәтижесін тіркеу журналы</w:t>
            </w:r>
          </w:p>
          <w:p>
            <w:pPr>
              <w:spacing w:after="20"/>
              <w:ind w:left="20"/>
              <w:jc w:val="both"/>
            </w:pPr>
            <w:r>
              <w:rPr>
                <w:rFonts w:ascii="Times New Roman"/>
                <w:b w:val="false"/>
                <w:i w:val="false"/>
                <w:color w:val="000000"/>
                <w:sz w:val="20"/>
              </w:rPr>
              <w:t>
(Журнал регистрации анализов и их результатов)</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паразитологиялық зерттеулерді тіркеу журналы</w:t>
            </w:r>
          </w:p>
          <w:p>
            <w:pPr>
              <w:spacing w:after="20"/>
              <w:ind w:left="20"/>
              <w:jc w:val="both"/>
            </w:pPr>
            <w:r>
              <w:rPr>
                <w:rFonts w:ascii="Times New Roman"/>
                <w:b w:val="false"/>
                <w:i w:val="false"/>
                <w:color w:val="000000"/>
                <w:sz w:val="20"/>
              </w:rPr>
              <w:t>
(Журнал регистрации микробиологических и паразитологических исследований)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Шайындылардың стерильдігіне микробиологиялық зерттеулердің жұмыс журналы</w:t>
            </w:r>
          </w:p>
          <w:p>
            <w:pPr>
              <w:spacing w:after="20"/>
              <w:ind w:left="20"/>
              <w:jc w:val="both"/>
            </w:pPr>
            <w:r>
              <w:rPr>
                <w:rFonts w:ascii="Times New Roman"/>
                <w:b w:val="false"/>
                <w:i w:val="false"/>
                <w:color w:val="000000"/>
                <w:sz w:val="20"/>
              </w:rPr>
              <w:t>
(Рабочий журнал микробиологических исследований смывов на стерильность)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p>
            <w:pPr>
              <w:spacing w:after="20"/>
              <w:ind w:left="20"/>
              <w:jc w:val="both"/>
            </w:pPr>
            <w:r>
              <w:rPr>
                <w:rFonts w:ascii="Times New Roman"/>
                <w:b w:val="false"/>
                <w:i w:val="false"/>
                <w:color w:val="000000"/>
                <w:sz w:val="20"/>
              </w:rPr>
              <w:t>
(Журнал регистрации микробиологических исследований проб воздуха)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химиятерапиялық препараттарға сезімталдығын анықтауға арналған зерттеулер мен олардың нәтижесін тіркеу журналы</w:t>
            </w:r>
          </w:p>
          <w:p>
            <w:pPr>
              <w:spacing w:after="20"/>
              <w:ind w:left="20"/>
              <w:jc w:val="both"/>
            </w:pPr>
            <w:r>
              <w:rPr>
                <w:rFonts w:ascii="Times New Roman"/>
                <w:b w:val="false"/>
                <w:i w:val="false"/>
                <w:color w:val="000000"/>
                <w:sz w:val="20"/>
              </w:rPr>
              <w:t>
(Журнал регистрации исследований и результатов определения чувствительности микроорганизмов к химио-терапевтическим препаратам)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тіркеу журналы</w:t>
            </w:r>
          </w:p>
          <w:p>
            <w:pPr>
              <w:spacing w:after="20"/>
              <w:ind w:left="20"/>
              <w:jc w:val="both"/>
            </w:pPr>
            <w:r>
              <w:rPr>
                <w:rFonts w:ascii="Times New Roman"/>
                <w:b w:val="false"/>
                <w:i w:val="false"/>
                <w:color w:val="000000"/>
                <w:sz w:val="20"/>
              </w:rPr>
              <w:t>
(Лабораторный регистрационный журнал)</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 /е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туберкулез микобактериясына микроскопиялық тексеруге жіберетін жолдама</w:t>
            </w:r>
          </w:p>
          <w:p>
            <w:pPr>
              <w:spacing w:after="20"/>
              <w:ind w:left="20"/>
              <w:jc w:val="both"/>
            </w:pPr>
            <w:r>
              <w:rPr>
                <w:rFonts w:ascii="Times New Roman"/>
                <w:b w:val="false"/>
                <w:i w:val="false"/>
                <w:color w:val="000000"/>
                <w:sz w:val="20"/>
              </w:rPr>
              <w:t>
(Направление на проведение микроскопического исследования мокроты на наличие микобактерии туберкулеза)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культурасын туберкулезге қарсы қолданылатын дәрілерге сезімталдығын анықтауға жолдама</w:t>
            </w:r>
          </w:p>
          <w:p>
            <w:pPr>
              <w:spacing w:after="20"/>
              <w:ind w:left="20"/>
              <w:jc w:val="both"/>
            </w:pPr>
            <w:r>
              <w:rPr>
                <w:rFonts w:ascii="Times New Roman"/>
                <w:b w:val="false"/>
                <w:i w:val="false"/>
                <w:color w:val="000000"/>
                <w:sz w:val="20"/>
              </w:rPr>
              <w:t>
(Направление на чувствительность культуры МБТ к противотуберкулезным препаратам)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культурасының туберкулезге қарсы препараттарға сезімталдығының нәтижелерін алуға арналған жолдама</w:t>
            </w:r>
          </w:p>
          <w:p>
            <w:pPr>
              <w:spacing w:after="20"/>
              <w:ind w:left="20"/>
              <w:jc w:val="both"/>
            </w:pPr>
            <w:r>
              <w:rPr>
                <w:rFonts w:ascii="Times New Roman"/>
                <w:b w:val="false"/>
                <w:i w:val="false"/>
                <w:color w:val="000000"/>
                <w:sz w:val="20"/>
              </w:rPr>
              <w:t>
(Направление на получение результатов теста на лекарственную чувствительность культуры</w:t>
            </w:r>
          </w:p>
          <w:p>
            <w:pPr>
              <w:spacing w:after="20"/>
              <w:ind w:left="20"/>
              <w:jc w:val="both"/>
            </w:pPr>
            <w:r>
              <w:rPr>
                <w:rFonts w:ascii="Times New Roman"/>
                <w:b w:val="false"/>
                <w:i w:val="false"/>
                <w:color w:val="000000"/>
                <w:sz w:val="20"/>
              </w:rPr>
              <w:t>
МБТ к противотуберкулезным препаратам)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06А/е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Xpert MTB/RIF-мен зертханалық зерттеуге жолдама</w:t>
            </w:r>
          </w:p>
          <w:p>
            <w:pPr>
              <w:spacing w:after="20"/>
              <w:ind w:left="20"/>
              <w:jc w:val="both"/>
            </w:pPr>
            <w:r>
              <w:rPr>
                <w:rFonts w:ascii="Times New Roman"/>
                <w:b w:val="false"/>
                <w:i w:val="false"/>
                <w:color w:val="000000"/>
                <w:sz w:val="20"/>
              </w:rPr>
              <w:t>
(Направление на лабораторное исследование мокроты на Xpert MTB/RIF)</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06Б/е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Культуралық зерттеулерді есепке алу зертханалық журналы</w:t>
            </w:r>
          </w:p>
          <w:p>
            <w:pPr>
              <w:spacing w:after="20"/>
              <w:ind w:left="20"/>
              <w:jc w:val="both"/>
            </w:pPr>
            <w:r>
              <w:rPr>
                <w:rFonts w:ascii="Times New Roman"/>
                <w:b w:val="false"/>
                <w:i w:val="false"/>
                <w:color w:val="000000"/>
                <w:sz w:val="20"/>
              </w:rPr>
              <w:t>
(Лабораторный журнал учета культуральных исследований)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p>
            <w:pPr>
              <w:spacing w:after="20"/>
              <w:ind w:left="20"/>
              <w:jc w:val="both"/>
            </w:pPr>
            <w:r>
              <w:rPr>
                <w:rFonts w:ascii="Times New Roman"/>
                <w:b w:val="false"/>
                <w:i w:val="false"/>
                <w:color w:val="000000"/>
                <w:sz w:val="20"/>
              </w:rPr>
              <w:t>
(Лабораторный журнал результата теста на лекарственную чувствительность МБТ)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BACTEC ТМБ дәріге сезімталдық тестісі және культуралық зерттеулерді есепке алу журналы</w:t>
            </w:r>
          </w:p>
          <w:p>
            <w:pPr>
              <w:spacing w:after="20"/>
              <w:ind w:left="20"/>
              <w:jc w:val="both"/>
            </w:pPr>
            <w:r>
              <w:rPr>
                <w:rFonts w:ascii="Times New Roman"/>
                <w:b w:val="false"/>
                <w:i w:val="false"/>
                <w:color w:val="000000"/>
                <w:sz w:val="20"/>
              </w:rPr>
              <w:t>
(Журнал учета культуральных исследований и теста на лекарственную чувствительность МБТ проведенного на BACTEC)</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24/е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HAIN тест және XpertMTB/RIF нәтижелерін есепке алу журналы</w:t>
            </w:r>
          </w:p>
          <w:p>
            <w:pPr>
              <w:spacing w:after="20"/>
              <w:ind w:left="20"/>
              <w:jc w:val="both"/>
            </w:pPr>
            <w:r>
              <w:rPr>
                <w:rFonts w:ascii="Times New Roman"/>
                <w:b w:val="false"/>
                <w:i w:val="false"/>
                <w:color w:val="000000"/>
                <w:sz w:val="20"/>
              </w:rPr>
              <w:t>
(Журнал учета результатов HAIN-теста и XpertMTB/RIF)</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25/е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p>
            <w:pPr>
              <w:spacing w:after="20"/>
              <w:ind w:left="20"/>
              <w:jc w:val="both"/>
            </w:pPr>
            <w:r>
              <w:rPr>
                <w:rFonts w:ascii="Times New Roman"/>
                <w:b w:val="false"/>
                <w:i w:val="false"/>
                <w:color w:val="000000"/>
                <w:sz w:val="20"/>
              </w:rPr>
              <w:t>
(Журнал приготовления и контроля питательных сред)</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96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p>
            <w:pPr>
              <w:spacing w:after="20"/>
              <w:ind w:left="20"/>
              <w:jc w:val="both"/>
            </w:pPr>
            <w:r>
              <w:rPr>
                <w:rFonts w:ascii="Times New Roman"/>
                <w:b w:val="false"/>
                <w:i w:val="false"/>
                <w:color w:val="000000"/>
                <w:sz w:val="20"/>
              </w:rPr>
              <w:t>
(Журнал контроля работы стерилизатора воздушного, парового (автоклава))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p>
            <w:pPr>
              <w:spacing w:after="20"/>
              <w:ind w:left="20"/>
              <w:jc w:val="both"/>
            </w:pPr>
            <w:r>
              <w:rPr>
                <w:rFonts w:ascii="Times New Roman"/>
                <w:b w:val="false"/>
                <w:i w:val="false"/>
                <w:color w:val="000000"/>
                <w:sz w:val="20"/>
              </w:rPr>
              <w:t>
(Рабочий журнал исследований на стерильность)</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p>
            <w:pPr>
              <w:spacing w:after="20"/>
              <w:ind w:left="20"/>
              <w:jc w:val="both"/>
            </w:pPr>
            <w:r>
              <w:rPr>
                <w:rFonts w:ascii="Times New Roman"/>
                <w:b w:val="false"/>
                <w:i w:val="false"/>
                <w:color w:val="000000"/>
                <w:sz w:val="20"/>
              </w:rPr>
              <w:t>
(Журнал регистрации серологических исследований)</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(мерезді диагностикалау) журналы</w:t>
            </w:r>
          </w:p>
          <w:p>
            <w:pPr>
              <w:spacing w:after="20"/>
              <w:ind w:left="20"/>
              <w:jc w:val="both"/>
            </w:pPr>
            <w:r>
              <w:rPr>
                <w:rFonts w:ascii="Times New Roman"/>
                <w:b w:val="false"/>
                <w:i w:val="false"/>
                <w:color w:val="000000"/>
                <w:sz w:val="20"/>
              </w:rPr>
              <w:t>
(Журнал регистрации серологических исследований (диагностика сифилиса))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(года)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дәрігердің күнделікті жұмысын есепке aлy парағы</w:t>
            </w:r>
          </w:p>
          <w:p>
            <w:pPr>
              <w:spacing w:after="20"/>
              <w:ind w:left="20"/>
              <w:jc w:val="both"/>
            </w:pPr>
            <w:r>
              <w:rPr>
                <w:rFonts w:ascii="Times New Roman"/>
                <w:b w:val="false"/>
                <w:i w:val="false"/>
                <w:color w:val="000000"/>
                <w:sz w:val="20"/>
              </w:rPr>
              <w:t>
(Листок ежедневного учета работы врача-лаборанта)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есептеу жұмыс журналы</w:t>
            </w:r>
          </w:p>
          <w:p>
            <w:pPr>
              <w:spacing w:after="20"/>
              <w:ind w:left="20"/>
              <w:jc w:val="both"/>
            </w:pPr>
            <w:r>
              <w:rPr>
                <w:rFonts w:ascii="Times New Roman"/>
                <w:b w:val="false"/>
                <w:i w:val="false"/>
                <w:color w:val="000000"/>
                <w:sz w:val="20"/>
              </w:rPr>
              <w:t>
(Журнал учета количества выполненных анализов в лаборатории)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48 бет (страниц)</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p>
            <w:pPr>
              <w:spacing w:after="20"/>
              <w:ind w:left="20"/>
              <w:jc w:val="both"/>
            </w:pPr>
            <w:r>
              <w:rPr>
                <w:rFonts w:ascii="Times New Roman"/>
                <w:b w:val="false"/>
                <w:i w:val="false"/>
                <w:color w:val="000000"/>
                <w:sz w:val="20"/>
              </w:rPr>
              <w:t>
(Акт входного контроля)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w:t>
            </w:r>
          </w:p>
          <w:p>
            <w:pPr>
              <w:spacing w:after="20"/>
              <w:ind w:left="20"/>
              <w:jc w:val="both"/>
            </w:pPr>
            <w:r>
              <w:rPr>
                <w:rFonts w:ascii="Times New Roman"/>
                <w:b w:val="false"/>
                <w:i w:val="false"/>
                <w:color w:val="000000"/>
                <w:sz w:val="20"/>
              </w:rPr>
              <w:t>
(Акт приема - передачи образцов для исследования)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283/е</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bl>
    <w:p>
      <w:pPr>
        <w:spacing w:after="0"/>
        <w:ind w:left="0"/>
        <w:jc w:val="left"/>
      </w:pPr>
      <w:r>
        <w:rPr>
          <w:rFonts w:ascii="Times New Roman"/>
          <w:b/>
          <w:i w:val="false"/>
          <w:color w:val="000000"/>
        </w:rPr>
        <w:t xml:space="preserve">  7. ҚАН ҚЫЗМЕТІ ҰЙЫМДАРЫНЫҢ МЕДИЦИНАЛЫҚ ЕСЕПКЕ                                  АЛУ ҚҰЖАТТАМАСЫ                    МЕДИЦИНСКАЯ УЧЕТНАЯ ДОКУМЕНТАЦИЯ ОРГАНИЗАЦИИ                                   СЛУЖБЫ КРОВИ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4712"/>
        <w:gridCol w:w="2063"/>
        <w:gridCol w:w="890"/>
        <w:gridCol w:w="2185"/>
        <w:gridCol w:w="14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атауы</w:t>
            </w:r>
          </w:p>
          <w:p>
            <w:pPr>
              <w:spacing w:after="20"/>
              <w:ind w:left="20"/>
              <w:jc w:val="both"/>
            </w:pPr>
            <w:r>
              <w:rPr>
                <w:rFonts w:ascii="Times New Roman"/>
                <w:b w:val="false"/>
                <w:i w:val="false"/>
                <w:color w:val="000000"/>
                <w:sz w:val="20"/>
              </w:rPr>
              <w:t>
Наименование формы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нөмірі</w:t>
            </w:r>
          </w:p>
          <w:p>
            <w:pPr>
              <w:spacing w:after="20"/>
              <w:ind w:left="20"/>
              <w:jc w:val="both"/>
            </w:pPr>
            <w:r>
              <w:rPr>
                <w:rFonts w:ascii="Times New Roman"/>
                <w:b w:val="false"/>
                <w:i w:val="false"/>
                <w:color w:val="000000"/>
                <w:sz w:val="20"/>
              </w:rPr>
              <w:t>
Номер формы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Вид документа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мерзімі</w:t>
            </w:r>
          </w:p>
          <w:p>
            <w:pPr>
              <w:spacing w:after="20"/>
              <w:ind w:left="20"/>
              <w:jc w:val="both"/>
            </w:pPr>
            <w:r>
              <w:rPr>
                <w:rFonts w:ascii="Times New Roman"/>
                <w:b w:val="false"/>
                <w:i w:val="false"/>
                <w:color w:val="000000"/>
                <w:sz w:val="20"/>
              </w:rPr>
              <w:t>
Срок хранения</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p>
            <w:pPr>
              <w:spacing w:after="20"/>
              <w:ind w:left="20"/>
              <w:jc w:val="both"/>
            </w:pPr>
            <w:r>
              <w:rPr>
                <w:rFonts w:ascii="Times New Roman"/>
                <w:b w:val="false"/>
                <w:i w:val="false"/>
                <w:color w:val="000000"/>
                <w:sz w:val="20"/>
              </w:rPr>
              <w:t>
(Направление</w:t>
            </w:r>
          </w:p>
          <w:p>
            <w:pPr>
              <w:spacing w:after="20"/>
              <w:ind w:left="20"/>
              <w:jc w:val="both"/>
            </w:pPr>
            <w:r>
              <w:rPr>
                <w:rFonts w:ascii="Times New Roman"/>
                <w:b w:val="false"/>
                <w:i w:val="false"/>
                <w:color w:val="000000"/>
                <w:sz w:val="20"/>
              </w:rPr>
              <w:t>
(донору на ФГ))</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(Донорға жұмыс орнына көрсету үшін берілді)</w:t>
            </w:r>
          </w:p>
          <w:p>
            <w:pPr>
              <w:spacing w:after="20"/>
              <w:ind w:left="20"/>
              <w:jc w:val="both"/>
            </w:pPr>
            <w:r>
              <w:rPr>
                <w:rFonts w:ascii="Times New Roman"/>
                <w:b w:val="false"/>
                <w:i w:val="false"/>
                <w:color w:val="000000"/>
                <w:sz w:val="20"/>
              </w:rPr>
              <w:t>
(Справка (донору для предъявления по месту работы)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тапсыруға, плазмаферезге және т.б. жолдама</w:t>
            </w:r>
          </w:p>
          <w:p>
            <w:pPr>
              <w:spacing w:after="20"/>
              <w:ind w:left="20"/>
              <w:jc w:val="both"/>
            </w:pPr>
            <w:r>
              <w:rPr>
                <w:rFonts w:ascii="Times New Roman"/>
                <w:b w:val="false"/>
                <w:i w:val="false"/>
                <w:color w:val="000000"/>
                <w:sz w:val="20"/>
              </w:rPr>
              <w:t>
(Направление на кроводачу, плазмаферез и др.)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____№_____күн сайынғы ведомостан алынған донордың қан үлгісін бастапқы зертханалық зерттеу нәтижелерінің жиынтық ведомосы</w:t>
            </w:r>
          </w:p>
          <w:p>
            <w:pPr>
              <w:spacing w:after="20"/>
              <w:ind w:left="20"/>
              <w:jc w:val="both"/>
            </w:pPr>
            <w:r>
              <w:rPr>
                <w:rFonts w:ascii="Times New Roman"/>
                <w:b w:val="false"/>
                <w:i w:val="false"/>
                <w:color w:val="000000"/>
                <w:sz w:val="20"/>
              </w:rPr>
              <w:t>
(Сводная ведомость результатов первичного лабораторного исследования образцов крови донор за ___№ ___ ежедневной ведомости)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____күні донорларды алдын ала зертханалық тексеруден өткізу ведомосы</w:t>
            </w:r>
          </w:p>
          <w:p>
            <w:pPr>
              <w:spacing w:after="20"/>
              <w:ind w:left="20"/>
              <w:jc w:val="both"/>
            </w:pPr>
            <w:r>
              <w:rPr>
                <w:rFonts w:ascii="Times New Roman"/>
                <w:b w:val="false"/>
                <w:i w:val="false"/>
                <w:color w:val="000000"/>
                <w:sz w:val="20"/>
              </w:rPr>
              <w:t>
(Ведомость предварительного лабораторного обследования доноров за ______)</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трансфузиялық инфекцияларға бастапқы зерттеу нәтижелерін растау ведомосы ___ </w:t>
            </w:r>
          </w:p>
          <w:p>
            <w:pPr>
              <w:spacing w:after="20"/>
              <w:ind w:left="20"/>
              <w:jc w:val="both"/>
            </w:pPr>
            <w:r>
              <w:rPr>
                <w:rFonts w:ascii="Times New Roman"/>
                <w:b w:val="false"/>
                <w:i w:val="false"/>
                <w:color w:val="000000"/>
                <w:sz w:val="20"/>
              </w:rPr>
              <w:t>
(Ведомость подтверждения результатов первичного исследования образцов на трансфузионные инфекции за ___)</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жеке және арнайы іріктеуге жолдама</w:t>
            </w:r>
          </w:p>
          <w:p>
            <w:pPr>
              <w:spacing w:after="20"/>
              <w:ind w:left="20"/>
              <w:jc w:val="both"/>
            </w:pPr>
            <w:r>
              <w:rPr>
                <w:rFonts w:ascii="Times New Roman"/>
                <w:b w:val="false"/>
                <w:i w:val="false"/>
                <w:color w:val="000000"/>
                <w:sz w:val="20"/>
              </w:rPr>
              <w:t>
(Направление на индивидуальный и специальный подбор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донордың медициналық қартасы</w:t>
            </w:r>
          </w:p>
          <w:p>
            <w:pPr>
              <w:spacing w:after="20"/>
              <w:ind w:left="20"/>
              <w:jc w:val="both"/>
            </w:pPr>
            <w:r>
              <w:rPr>
                <w:rFonts w:ascii="Times New Roman"/>
                <w:b w:val="false"/>
                <w:i w:val="false"/>
                <w:color w:val="000000"/>
                <w:sz w:val="20"/>
              </w:rPr>
              <w:t>
(Медицинская карта платного донора)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 (Тетрадь), 32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донордың қартасы</w:t>
            </w:r>
          </w:p>
          <w:p>
            <w:pPr>
              <w:spacing w:after="20"/>
              <w:ind w:left="20"/>
              <w:jc w:val="both"/>
            </w:pPr>
            <w:r>
              <w:rPr>
                <w:rFonts w:ascii="Times New Roman"/>
                <w:b w:val="false"/>
                <w:i w:val="false"/>
                <w:color w:val="000000"/>
                <w:sz w:val="20"/>
              </w:rPr>
              <w:t>
(Карта безвозмездного донора)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иммундау емшараларын тіркеу журналы</w:t>
            </w:r>
          </w:p>
          <w:p>
            <w:pPr>
              <w:spacing w:after="20"/>
              <w:ind w:left="20"/>
              <w:jc w:val="both"/>
            </w:pPr>
            <w:r>
              <w:rPr>
                <w:rFonts w:ascii="Times New Roman"/>
                <w:b w:val="false"/>
                <w:i w:val="false"/>
                <w:color w:val="000000"/>
                <w:sz w:val="20"/>
              </w:rPr>
              <w:t>
(Журнал регистрации процедур иммунизации доноров)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 иммундауды есепке алу ведомосы</w:t>
            </w:r>
          </w:p>
          <w:p>
            <w:pPr>
              <w:spacing w:after="20"/>
              <w:ind w:left="20"/>
              <w:jc w:val="both"/>
            </w:pPr>
            <w:r>
              <w:rPr>
                <w:rFonts w:ascii="Times New Roman"/>
                <w:b w:val="false"/>
                <w:i w:val="false"/>
                <w:color w:val="000000"/>
                <w:sz w:val="20"/>
              </w:rPr>
              <w:t>
(Ведомость учета иммунизации доноров)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Донорлыққа қатысуға ниет білдірген тұлғаларды есепке алу күнделігі</w:t>
            </w:r>
          </w:p>
          <w:p>
            <w:pPr>
              <w:spacing w:after="20"/>
              <w:ind w:left="20"/>
              <w:jc w:val="both"/>
            </w:pPr>
            <w:r>
              <w:rPr>
                <w:rFonts w:ascii="Times New Roman"/>
                <w:b w:val="false"/>
                <w:i w:val="false"/>
                <w:color w:val="000000"/>
                <w:sz w:val="20"/>
              </w:rPr>
              <w:t>
(Дневник учета лиц, обратившихся для участия в донорстве)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мен науқастарды типтеу журналы</w:t>
            </w:r>
          </w:p>
          <w:p>
            <w:pPr>
              <w:spacing w:after="20"/>
              <w:ind w:left="20"/>
              <w:jc w:val="both"/>
            </w:pPr>
            <w:r>
              <w:rPr>
                <w:rFonts w:ascii="Times New Roman"/>
                <w:b w:val="false"/>
                <w:i w:val="false"/>
                <w:color w:val="000000"/>
                <w:sz w:val="20"/>
              </w:rPr>
              <w:t>
(Журнал типирования доноров и больных)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 нәтижесі</w:t>
            </w:r>
          </w:p>
          <w:p>
            <w:pPr>
              <w:spacing w:after="20"/>
              <w:ind w:left="20"/>
              <w:jc w:val="both"/>
            </w:pPr>
            <w:r>
              <w:rPr>
                <w:rFonts w:ascii="Times New Roman"/>
                <w:b w:val="false"/>
                <w:i w:val="false"/>
                <w:color w:val="000000"/>
                <w:sz w:val="20"/>
              </w:rPr>
              <w:t>
(Результат HLA-типирования)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НLА-антиденелі донорларды тіркеу журналы</w:t>
            </w:r>
          </w:p>
          <w:p>
            <w:pPr>
              <w:spacing w:after="20"/>
              <w:ind w:left="20"/>
              <w:jc w:val="both"/>
            </w:pPr>
            <w:r>
              <w:rPr>
                <w:rFonts w:ascii="Times New Roman"/>
                <w:b w:val="false"/>
                <w:i w:val="false"/>
                <w:color w:val="000000"/>
                <w:sz w:val="20"/>
              </w:rPr>
              <w:t>
(Журнал регистрации доноров с HLA - антителами)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HLA-антиденелерді серологиялық және ИФТ әдісімен анықтау нәтижесін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HLA-антител серологическим и ИФА методами)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SBT типтеу әдісі үшін ПТР-қоспаларын дайындауды тіркеу журналы</w:t>
            </w:r>
          </w:p>
          <w:p>
            <w:pPr>
              <w:spacing w:after="20"/>
              <w:ind w:left="20"/>
              <w:jc w:val="both"/>
            </w:pPr>
            <w:r>
              <w:rPr>
                <w:rFonts w:ascii="Times New Roman"/>
                <w:b w:val="false"/>
                <w:i w:val="false"/>
                <w:color w:val="000000"/>
                <w:sz w:val="20"/>
              </w:rPr>
              <w:t>
(Журнал регистрации приготовления ПЦР-смесей для SBT методики типирования)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Типтеудің SSP әдісі үшін ПТР-қоспаларын дайындауды тіркеу журналы</w:t>
            </w:r>
          </w:p>
          <w:p>
            <w:pPr>
              <w:spacing w:after="20"/>
              <w:ind w:left="20"/>
              <w:jc w:val="both"/>
            </w:pPr>
            <w:r>
              <w:rPr>
                <w:rFonts w:ascii="Times New Roman"/>
                <w:b w:val="false"/>
                <w:i w:val="false"/>
                <w:color w:val="000000"/>
                <w:sz w:val="20"/>
              </w:rPr>
              <w:t>
(Журнал регистрации приготовления ПЦР-смесей для SSP методики типирования)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HLA-типтеу үшін бөлінген ДНК үлгілерін тіркеу журналы</w:t>
            </w:r>
          </w:p>
          <w:p>
            <w:pPr>
              <w:spacing w:after="20"/>
              <w:ind w:left="20"/>
              <w:jc w:val="both"/>
            </w:pPr>
            <w:r>
              <w:rPr>
                <w:rFonts w:ascii="Times New Roman"/>
                <w:b w:val="false"/>
                <w:i w:val="false"/>
                <w:color w:val="000000"/>
                <w:sz w:val="20"/>
              </w:rPr>
              <w:t>
(Журнал регистрации выделенных образцов ДНК для HLA-типирования)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Талдауларды қабылдау және оларды беруді тіркеу журналы</w:t>
            </w:r>
          </w:p>
          <w:p>
            <w:pPr>
              <w:spacing w:after="20"/>
              <w:ind w:left="20"/>
              <w:jc w:val="both"/>
            </w:pPr>
            <w:r>
              <w:rPr>
                <w:rFonts w:ascii="Times New Roman"/>
                <w:b w:val="false"/>
                <w:i w:val="false"/>
                <w:color w:val="000000"/>
                <w:sz w:val="20"/>
              </w:rPr>
              <w:t>
(Журнал регистрации приема и выдачи анализов)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Лейкоциттік антиденелерді анықтауға жолдама</w:t>
            </w:r>
          </w:p>
          <w:p>
            <w:pPr>
              <w:spacing w:after="20"/>
              <w:ind w:left="20"/>
              <w:jc w:val="both"/>
            </w:pPr>
            <w:r>
              <w:rPr>
                <w:rFonts w:ascii="Times New Roman"/>
                <w:b w:val="false"/>
                <w:i w:val="false"/>
                <w:color w:val="000000"/>
                <w:sz w:val="20"/>
              </w:rPr>
              <w:t>
(Направление на определение лейкоцитарных антител)</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HLA-жүйесі бойынша типтеуге жолдама</w:t>
            </w:r>
          </w:p>
          <w:p>
            <w:pPr>
              <w:spacing w:after="20"/>
              <w:ind w:left="20"/>
              <w:jc w:val="both"/>
            </w:pPr>
            <w:r>
              <w:rPr>
                <w:rFonts w:ascii="Times New Roman"/>
                <w:b w:val="false"/>
                <w:i w:val="false"/>
                <w:color w:val="000000"/>
                <w:sz w:val="20"/>
              </w:rPr>
              <w:t>
(Направление на типирование по HLA-системе)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"Кросс-матч" үйлесімділігіне жеке сынамаға жолдама</w:t>
            </w:r>
          </w:p>
          <w:p>
            <w:pPr>
              <w:spacing w:after="20"/>
              <w:ind w:left="20"/>
              <w:jc w:val="both"/>
            </w:pPr>
            <w:r>
              <w:rPr>
                <w:rFonts w:ascii="Times New Roman"/>
                <w:b w:val="false"/>
                <w:i w:val="false"/>
                <w:color w:val="000000"/>
                <w:sz w:val="20"/>
              </w:rPr>
              <w:t>
(Направление на индивидуальную пробу на совместимость "Кросс-матч")</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 HLA-жүйесі бойынша арнайы іріктеу сынамасына жолдама</w:t>
            </w:r>
          </w:p>
          <w:p>
            <w:pPr>
              <w:spacing w:after="20"/>
              <w:ind w:left="20"/>
              <w:jc w:val="both"/>
            </w:pPr>
            <w:r>
              <w:rPr>
                <w:rFonts w:ascii="Times New Roman"/>
                <w:b w:val="false"/>
                <w:i w:val="false"/>
                <w:color w:val="000000"/>
                <w:sz w:val="20"/>
              </w:rPr>
              <w:t>
(Направление на специальный подбор тромбоцитов по HLA-системе)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Антиденелерді серологиялық әдіспен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антител серологическим методом)</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"Кросс-матч" үйлесімділігіне сынама нәтижелерін тіркеу журналы</w:t>
            </w:r>
          </w:p>
          <w:p>
            <w:pPr>
              <w:spacing w:after="20"/>
              <w:ind w:left="20"/>
              <w:jc w:val="both"/>
            </w:pPr>
            <w:r>
              <w:rPr>
                <w:rFonts w:ascii="Times New Roman"/>
                <w:b w:val="false"/>
                <w:i w:val="false"/>
                <w:color w:val="000000"/>
                <w:sz w:val="20"/>
              </w:rPr>
              <w:t>
(Журнал регистрации результатов пробы на совместимость "кросс-матч")</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40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(год)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дайындауды есепке алу журналы</w:t>
            </w:r>
          </w:p>
          <w:p>
            <w:pPr>
              <w:spacing w:after="20"/>
              <w:ind w:left="20"/>
              <w:jc w:val="both"/>
            </w:pPr>
            <w:r>
              <w:rPr>
                <w:rFonts w:ascii="Times New Roman"/>
                <w:b w:val="false"/>
                <w:i w:val="false"/>
                <w:color w:val="000000"/>
                <w:sz w:val="20"/>
              </w:rPr>
              <w:t>
(Журнал учета заготовки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донорларынан дайындалған қан компоненттерінің қозғалысын есепке алу және жарамсыздыққа шығару журналы</w:t>
            </w:r>
          </w:p>
          <w:p>
            <w:pPr>
              <w:spacing w:after="20"/>
              <w:ind w:left="20"/>
              <w:jc w:val="both"/>
            </w:pPr>
            <w:r>
              <w:rPr>
                <w:rFonts w:ascii="Times New Roman"/>
                <w:b w:val="false"/>
                <w:i w:val="false"/>
                <w:color w:val="000000"/>
                <w:sz w:val="20"/>
              </w:rPr>
              <w:t>
(Журнал учета и выбраковки компонентов крови, заготовленных от доноров кроводач)</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 компоненттерін плазмацитаферез әдісімен өндіруді есепке алу журналы</w:t>
            </w:r>
          </w:p>
          <w:p>
            <w:pPr>
              <w:spacing w:after="20"/>
              <w:ind w:left="20"/>
              <w:jc w:val="both"/>
            </w:pPr>
            <w:r>
              <w:rPr>
                <w:rFonts w:ascii="Times New Roman"/>
                <w:b w:val="false"/>
                <w:i w:val="false"/>
                <w:color w:val="000000"/>
                <w:sz w:val="20"/>
              </w:rPr>
              <w:t xml:space="preserve">
(Журнал учета производства компонентов донорской крови методом плазмацитафереза)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және жасуша донорларынан дайындалған қан компоненттерін есепке алу және жарамсыздыққа шығару журналы</w:t>
            </w:r>
          </w:p>
          <w:p>
            <w:pPr>
              <w:spacing w:after="20"/>
              <w:ind w:left="20"/>
              <w:jc w:val="both"/>
            </w:pPr>
            <w:r>
              <w:rPr>
                <w:rFonts w:ascii="Times New Roman"/>
                <w:b w:val="false"/>
                <w:i w:val="false"/>
                <w:color w:val="000000"/>
                <w:sz w:val="20"/>
              </w:rPr>
              <w:t>
(Журнал учета и выбраковки компонентов крови, заготовленных от доноров плазмы и клеток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 компоненттерін өндіруді есепке алу журналы</w:t>
            </w:r>
          </w:p>
          <w:p>
            <w:pPr>
              <w:spacing w:after="20"/>
              <w:ind w:left="20"/>
              <w:jc w:val="both"/>
            </w:pPr>
            <w:r>
              <w:rPr>
                <w:rFonts w:ascii="Times New Roman"/>
                <w:b w:val="false"/>
                <w:i w:val="false"/>
                <w:color w:val="000000"/>
                <w:sz w:val="20"/>
              </w:rPr>
              <w:t xml:space="preserve">
(Журнал учета производства компонентов донорской крови)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жасуша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клеточных компонентов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плазмасынан криопреципитатты өндіруді есепке алу журналы</w:t>
            </w:r>
          </w:p>
          <w:p>
            <w:pPr>
              <w:spacing w:after="20"/>
              <w:ind w:left="20"/>
              <w:jc w:val="both"/>
            </w:pPr>
            <w:r>
              <w:rPr>
                <w:rFonts w:ascii="Times New Roman"/>
                <w:b w:val="false"/>
                <w:i w:val="false"/>
                <w:color w:val="000000"/>
                <w:sz w:val="20"/>
              </w:rPr>
              <w:t>
(Журнал учета производства криопреципитата из донорской плазмы)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Вирустазартылған жаңа мұздатылған плазманы өндіруді есепке алу журналы</w:t>
            </w:r>
          </w:p>
          <w:p>
            <w:pPr>
              <w:spacing w:after="20"/>
              <w:ind w:left="20"/>
              <w:jc w:val="both"/>
            </w:pPr>
            <w:r>
              <w:rPr>
                <w:rFonts w:ascii="Times New Roman"/>
                <w:b w:val="false"/>
                <w:i w:val="false"/>
                <w:color w:val="000000"/>
                <w:sz w:val="20"/>
              </w:rPr>
              <w:t>
(Журнал учета производства плазмы свежезамороженной вирусинактивированной)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эритроциттерді өндіруді есепке алу журналы</w:t>
            </w:r>
          </w:p>
          <w:p>
            <w:pPr>
              <w:spacing w:after="20"/>
              <w:ind w:left="20"/>
              <w:jc w:val="both"/>
            </w:pPr>
            <w:r>
              <w:rPr>
                <w:rFonts w:ascii="Times New Roman"/>
                <w:b w:val="false"/>
                <w:i w:val="false"/>
                <w:color w:val="000000"/>
                <w:sz w:val="20"/>
              </w:rPr>
              <w:t>
(Журнал учета производства эритроцитов замороженных)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донор қаны мен оның жасуша компоненттерін өндіруді есепке алу журналы</w:t>
            </w:r>
          </w:p>
          <w:p>
            <w:pPr>
              <w:spacing w:after="20"/>
              <w:ind w:left="20"/>
              <w:jc w:val="both"/>
            </w:pPr>
            <w:r>
              <w:rPr>
                <w:rFonts w:ascii="Times New Roman"/>
                <w:b w:val="false"/>
                <w:i w:val="false"/>
                <w:color w:val="000000"/>
                <w:sz w:val="20"/>
              </w:rPr>
              <w:t>
(Журнал учета производства облученной донорской крови и ее клеточных компонентов)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плазмасының дозасынан фибрин желімін өндіруді есепке алу журналы</w:t>
            </w:r>
          </w:p>
          <w:p>
            <w:pPr>
              <w:spacing w:after="20"/>
              <w:ind w:left="20"/>
              <w:jc w:val="both"/>
            </w:pPr>
            <w:r>
              <w:rPr>
                <w:rFonts w:ascii="Times New Roman"/>
                <w:b w:val="false"/>
                <w:i w:val="false"/>
                <w:color w:val="000000"/>
                <w:sz w:val="20"/>
              </w:rPr>
              <w:t>
(Журнал учета производства фибринового клея из дозы донорской плзмы)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 және оның туындыларын мұздату процессін тіркеу журналы</w:t>
            </w:r>
          </w:p>
          <w:p>
            <w:pPr>
              <w:spacing w:after="20"/>
              <w:ind w:left="20"/>
              <w:jc w:val="both"/>
            </w:pPr>
            <w:r>
              <w:rPr>
                <w:rFonts w:ascii="Times New Roman"/>
                <w:b w:val="false"/>
                <w:i w:val="false"/>
                <w:color w:val="000000"/>
                <w:sz w:val="20"/>
              </w:rPr>
              <w:t>
(Журнал регистрации процессов замораживания донорской плазмы и ее дериватов)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Криоконсервіленген қан компоненттерін өндіру журналы</w:t>
            </w:r>
          </w:p>
          <w:p>
            <w:pPr>
              <w:spacing w:after="20"/>
              <w:ind w:left="20"/>
              <w:jc w:val="both"/>
            </w:pPr>
            <w:r>
              <w:rPr>
                <w:rFonts w:ascii="Times New Roman"/>
                <w:b w:val="false"/>
                <w:i w:val="false"/>
                <w:color w:val="000000"/>
                <w:sz w:val="20"/>
              </w:rPr>
              <w:t>
(Журнал производства криоконсервированных компонентов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оқшауланған сақталудағы қан компоненттерін тіркеу журналы</w:t>
            </w:r>
          </w:p>
          <w:p>
            <w:pPr>
              <w:spacing w:after="20"/>
              <w:ind w:left="20"/>
              <w:jc w:val="both"/>
            </w:pPr>
            <w:r>
              <w:rPr>
                <w:rFonts w:ascii="Times New Roman"/>
                <w:b w:val="false"/>
                <w:i w:val="false"/>
                <w:color w:val="000000"/>
                <w:sz w:val="20"/>
              </w:rPr>
              <w:t>
(Журнал регистрации компонентов крови, находящихся на временном изолированном хранении)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6өлмесінің жұмысын есепке алу журналы</w:t>
            </w:r>
          </w:p>
          <w:p>
            <w:pPr>
              <w:spacing w:after="20"/>
              <w:ind w:left="20"/>
              <w:jc w:val="both"/>
            </w:pPr>
            <w:r>
              <w:rPr>
                <w:rFonts w:ascii="Times New Roman"/>
                <w:b w:val="false"/>
                <w:i w:val="false"/>
                <w:color w:val="000000"/>
                <w:sz w:val="20"/>
              </w:rPr>
              <w:t>
(Журнал учета работы растворной)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трансфузия ортасына берген өтінімдерін есепке алу журналы</w:t>
            </w:r>
          </w:p>
          <w:p>
            <w:pPr>
              <w:spacing w:after="20"/>
              <w:ind w:left="20"/>
              <w:jc w:val="both"/>
            </w:pPr>
            <w:r>
              <w:rPr>
                <w:rFonts w:ascii="Times New Roman"/>
                <w:b w:val="false"/>
                <w:i w:val="false"/>
                <w:color w:val="000000"/>
                <w:sz w:val="20"/>
              </w:rPr>
              <w:t>
(Журнал учета заявок медицинских организаций на трансфузионные сред)</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жарамсыздығы бойынша есептен шығаруды тіркеу журналы</w:t>
            </w:r>
          </w:p>
          <w:p>
            <w:pPr>
              <w:spacing w:after="20"/>
              <w:ind w:left="20"/>
              <w:jc w:val="both"/>
            </w:pPr>
            <w:r>
              <w:rPr>
                <w:rFonts w:ascii="Times New Roman"/>
                <w:b w:val="false"/>
                <w:i w:val="false"/>
                <w:color w:val="000000"/>
                <w:sz w:val="20"/>
              </w:rPr>
              <w:t>
(Журнал регистрации списания крови и ее компонентов по браку)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саластырмалы жарамсыздығы бойынша тіркеу журналы</w:t>
            </w:r>
          </w:p>
          <w:p>
            <w:pPr>
              <w:spacing w:after="20"/>
              <w:ind w:left="20"/>
              <w:jc w:val="both"/>
            </w:pPr>
            <w:r>
              <w:rPr>
                <w:rFonts w:ascii="Times New Roman"/>
                <w:b w:val="false"/>
                <w:i w:val="false"/>
                <w:color w:val="000000"/>
                <w:sz w:val="20"/>
              </w:rPr>
              <w:t>
(Журнал регистрации компонентов крови по относительному браку)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________(плазманың түрі) плазманы тipкey журналы</w:t>
            </w:r>
          </w:p>
          <w:p>
            <w:pPr>
              <w:spacing w:after="20"/>
              <w:ind w:left="20"/>
              <w:jc w:val="both"/>
            </w:pPr>
            <w:r>
              <w:rPr>
                <w:rFonts w:ascii="Times New Roman"/>
                <w:b w:val="false"/>
                <w:i w:val="false"/>
                <w:color w:val="000000"/>
                <w:sz w:val="20"/>
              </w:rPr>
              <w:t>
(Журнал регистрации плазмы_______(вид плазмы), находящейся на карантинизации)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________(плазманың түрі) плазманын кipici мен шығысының журналы</w:t>
            </w:r>
          </w:p>
          <w:p>
            <w:pPr>
              <w:spacing w:after="20"/>
              <w:ind w:left="20"/>
              <w:jc w:val="both"/>
            </w:pPr>
            <w:r>
              <w:rPr>
                <w:rFonts w:ascii="Times New Roman"/>
                <w:b w:val="false"/>
                <w:i w:val="false"/>
                <w:color w:val="000000"/>
                <w:sz w:val="20"/>
              </w:rPr>
              <w:t>
(Журнал прихода и расхода плазмы_______(вид плазмы), находящейся на карантинизации)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заттарға ақылы немесе тегін негіздегі өтінім</w:t>
            </w:r>
          </w:p>
          <w:p>
            <w:pPr>
              <w:spacing w:after="20"/>
              <w:ind w:left="20"/>
              <w:jc w:val="both"/>
            </w:pPr>
            <w:r>
              <w:rPr>
                <w:rFonts w:ascii="Times New Roman"/>
                <w:b w:val="false"/>
                <w:i w:val="false"/>
                <w:color w:val="000000"/>
                <w:sz w:val="20"/>
              </w:rPr>
              <w:t>
(Заявка на трансфузионные среды на платной или бесплатной основе)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 (дней)</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жасуша компоненттерін-эритроциттерді беруді есепке алу журналы</w:t>
            </w:r>
          </w:p>
          <w:p>
            <w:pPr>
              <w:spacing w:after="20"/>
              <w:ind w:left="20"/>
              <w:jc w:val="both"/>
            </w:pPr>
            <w:r>
              <w:rPr>
                <w:rFonts w:ascii="Times New Roman"/>
                <w:b w:val="false"/>
                <w:i w:val="false"/>
                <w:color w:val="000000"/>
                <w:sz w:val="20"/>
              </w:rPr>
              <w:t>
(Журнал учета выдачи крови и клеточных компонентов – эритроцитов)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w:t>
            </w:r>
          </w:p>
          <w:p>
            <w:pPr>
              <w:spacing w:after="20"/>
              <w:ind w:left="20"/>
              <w:jc w:val="both"/>
            </w:pPr>
            <w:r>
              <w:rPr>
                <w:rFonts w:ascii="Times New Roman"/>
                <w:b w:val="false"/>
                <w:i w:val="false"/>
                <w:color w:val="000000"/>
                <w:sz w:val="20"/>
              </w:rPr>
              <w:t>
(Журнал списания компонентов крови в отделении выдачи продукции)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мен криопреципитатты беруді есепке алу журналы</w:t>
            </w:r>
          </w:p>
          <w:p>
            <w:pPr>
              <w:spacing w:after="20"/>
              <w:ind w:left="20"/>
              <w:jc w:val="both"/>
            </w:pPr>
            <w:r>
              <w:rPr>
                <w:rFonts w:ascii="Times New Roman"/>
                <w:b w:val="false"/>
                <w:i w:val="false"/>
                <w:color w:val="000000"/>
                <w:sz w:val="20"/>
              </w:rPr>
              <w:t>
(Журнал учета выдачи плазмы и криопреципитата)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қан компоненттерін – тромбоциттерді, лейкоциттерді беруді есепке алу журналы</w:t>
            </w:r>
          </w:p>
          <w:p>
            <w:pPr>
              <w:spacing w:after="20"/>
              <w:ind w:left="20"/>
              <w:jc w:val="both"/>
            </w:pPr>
            <w:r>
              <w:rPr>
                <w:rFonts w:ascii="Times New Roman"/>
                <w:b w:val="false"/>
                <w:i w:val="false"/>
                <w:color w:val="000000"/>
                <w:sz w:val="20"/>
              </w:rPr>
              <w:t>
(Журнал учета выдачи клеточных компонентов крови – тромбоцитов, лейкоцитов)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диагностикумдарды беруді есепке алу журналы</w:t>
            </w:r>
          </w:p>
          <w:p>
            <w:pPr>
              <w:spacing w:after="20"/>
              <w:ind w:left="20"/>
              <w:jc w:val="both"/>
            </w:pPr>
            <w:r>
              <w:rPr>
                <w:rFonts w:ascii="Times New Roman"/>
                <w:b w:val="false"/>
                <w:i w:val="false"/>
                <w:color w:val="000000"/>
                <w:sz w:val="20"/>
              </w:rPr>
              <w:t>
(Журнал учета выдачи стандартных диагностикумов)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препараттардын босатуды есепке алу журналы</w:t>
            </w:r>
          </w:p>
          <w:p>
            <w:pPr>
              <w:spacing w:after="20"/>
              <w:ind w:left="20"/>
              <w:jc w:val="both"/>
            </w:pPr>
            <w:r>
              <w:rPr>
                <w:rFonts w:ascii="Times New Roman"/>
                <w:b w:val="false"/>
                <w:i w:val="false"/>
                <w:color w:val="000000"/>
                <w:sz w:val="20"/>
              </w:rPr>
              <w:t>
(Журнал учета выдачи препаратов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және қаналмастырғылардың өнімді беру бөлімшесі бойынша қозғалысын есепке алу ведомосы</w:t>
            </w:r>
          </w:p>
          <w:p>
            <w:pPr>
              <w:spacing w:after="20"/>
              <w:ind w:left="20"/>
              <w:jc w:val="both"/>
            </w:pPr>
            <w:r>
              <w:rPr>
                <w:rFonts w:ascii="Times New Roman"/>
                <w:b w:val="false"/>
                <w:i w:val="false"/>
                <w:color w:val="000000"/>
                <w:sz w:val="20"/>
              </w:rPr>
              <w:t>
(Ведомость учета движения крови, ее компонентов, препаратов и кровезаменителей по отделению выдачи продукции)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Карантиндегі плазманы жою aктici</w:t>
            </w:r>
          </w:p>
          <w:p>
            <w:pPr>
              <w:spacing w:after="20"/>
              <w:ind w:left="20"/>
              <w:jc w:val="both"/>
            </w:pPr>
            <w:r>
              <w:rPr>
                <w:rFonts w:ascii="Times New Roman"/>
                <w:b w:val="false"/>
                <w:i w:val="false"/>
                <w:color w:val="000000"/>
                <w:sz w:val="20"/>
              </w:rPr>
              <w:t>
(Акт уничтожения плазмы, находящейся на карантинизации)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(месяц)</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зертханалық зерттеу үшін түскен қан үлгілерін тіркеу журналы</w:t>
            </w:r>
          </w:p>
          <w:p>
            <w:pPr>
              <w:spacing w:after="20"/>
              <w:ind w:left="20"/>
              <w:jc w:val="both"/>
            </w:pPr>
            <w:r>
              <w:rPr>
                <w:rFonts w:ascii="Times New Roman"/>
                <w:b w:val="false"/>
                <w:i w:val="false"/>
                <w:color w:val="000000"/>
                <w:sz w:val="20"/>
              </w:rPr>
              <w:t>
(Журнал регистрации образцов крови доноров, поступивших для лабораторных исследований)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 зертханалық тексерулерін тіркеу журналы</w:t>
            </w:r>
          </w:p>
          <w:p>
            <w:pPr>
              <w:spacing w:after="20"/>
              <w:ind w:left="20"/>
              <w:jc w:val="both"/>
            </w:pPr>
            <w:r>
              <w:rPr>
                <w:rFonts w:ascii="Times New Roman"/>
                <w:b w:val="false"/>
                <w:i w:val="false"/>
                <w:color w:val="000000"/>
                <w:sz w:val="20"/>
              </w:rPr>
              <w:t>
(Журнал регистрации первичного лабораторного обследования доноров)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биохимиялық және клиникалық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биохимических и клинических исследлваний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 түскен қанның иммуногематологиялық зерттеуінің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иммуногематологических исследований крови, поступившей из МО)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 журналы</w:t>
            </w:r>
          </w:p>
          <w:p>
            <w:pPr>
              <w:spacing w:after="20"/>
              <w:ind w:left="20"/>
              <w:jc w:val="both"/>
            </w:pPr>
            <w:r>
              <w:rPr>
                <w:rFonts w:ascii="Times New Roman"/>
                <w:b w:val="false"/>
                <w:i w:val="false"/>
                <w:color w:val="000000"/>
                <w:sz w:val="20"/>
              </w:rPr>
              <w:t>
(Журнал изготовления стандартных (консервированных) эритроцитов)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иммуногематологиялық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иммуногематологических исследований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арнайы іріктелген донор қанын тіркеу журналы</w:t>
            </w:r>
          </w:p>
          <w:p>
            <w:pPr>
              <w:spacing w:after="20"/>
              <w:ind w:left="20"/>
              <w:jc w:val="both"/>
            </w:pPr>
            <w:r>
              <w:rPr>
                <w:rFonts w:ascii="Times New Roman"/>
                <w:b w:val="false"/>
                <w:i w:val="false"/>
                <w:color w:val="000000"/>
                <w:sz w:val="20"/>
              </w:rPr>
              <w:t>
(Журнал регистрации индивидуального и специального подбора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іріктелген қан нәтижесі</w:t>
            </w:r>
          </w:p>
          <w:p>
            <w:pPr>
              <w:spacing w:after="20"/>
              <w:ind w:left="20"/>
              <w:jc w:val="both"/>
            </w:pPr>
            <w:r>
              <w:rPr>
                <w:rFonts w:ascii="Times New Roman"/>
                <w:b w:val="false"/>
                <w:i w:val="false"/>
                <w:color w:val="000000"/>
                <w:sz w:val="20"/>
              </w:rPr>
              <w:t>
(Результат индивидуального подбора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биохимиялық зерттеулері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биохимических исследований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клиникалық зерттеулерінің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клинических исследований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қанының ақуыз фракцияларын зерттеу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исследований белковых фракций донорской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трансфузиялық заттардың берілуін есепке алу картасы</w:t>
            </w:r>
          </w:p>
          <w:p>
            <w:pPr>
              <w:spacing w:after="20"/>
              <w:ind w:left="20"/>
              <w:jc w:val="both"/>
            </w:pPr>
            <w:r>
              <w:rPr>
                <w:rFonts w:ascii="Times New Roman"/>
                <w:b w:val="false"/>
                <w:i w:val="false"/>
                <w:color w:val="000000"/>
                <w:sz w:val="20"/>
              </w:rPr>
              <w:t>
(Карта учета выдачи трансфузионных сред медицинской организации)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эритроциттер мен лимфоциттер дайындау үшiн донордан алынған қанды есепке алу картасы</w:t>
            </w:r>
          </w:p>
          <w:p>
            <w:pPr>
              <w:spacing w:after="20"/>
              <w:ind w:left="20"/>
              <w:jc w:val="both"/>
            </w:pPr>
            <w:r>
              <w:rPr>
                <w:rFonts w:ascii="Times New Roman"/>
                <w:b w:val="false"/>
                <w:i w:val="false"/>
                <w:color w:val="000000"/>
                <w:sz w:val="20"/>
              </w:rPr>
              <w:t>
(Карта учета крови, взятой у донора для приготовления стандартных эритроцитов и лимфоцитов)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 (год)</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қояндарының эритроциттерi қоюын дайындауды тiркеу журналы</w:t>
            </w:r>
          </w:p>
          <w:p>
            <w:pPr>
              <w:spacing w:after="20"/>
              <w:ind w:left="20"/>
              <w:jc w:val="both"/>
            </w:pPr>
            <w:r>
              <w:rPr>
                <w:rFonts w:ascii="Times New Roman"/>
                <w:b w:val="false"/>
                <w:i w:val="false"/>
                <w:color w:val="000000"/>
                <w:sz w:val="20"/>
              </w:rPr>
              <w:t>
(Журнал регистрации приготовления взвеси эритроцитов кроликов)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Изоиммунды тұлғаны есепке алу қартасы</w:t>
            </w:r>
          </w:p>
          <w:p>
            <w:pPr>
              <w:spacing w:after="20"/>
              <w:ind w:left="20"/>
              <w:jc w:val="both"/>
            </w:pPr>
            <w:r>
              <w:rPr>
                <w:rFonts w:ascii="Times New Roman"/>
                <w:b w:val="false"/>
                <w:i w:val="false"/>
                <w:color w:val="000000"/>
                <w:sz w:val="20"/>
              </w:rPr>
              <w:t>
(Карта учета изоиммунного лица)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 бойынша стандартты сарысу дайындау үшін түскен материалдарды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для изготовления стандартной сыворотки системы АВО)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АВО сарысуын тіркеу журналы</w:t>
            </w:r>
          </w:p>
          <w:p>
            <w:pPr>
              <w:spacing w:after="20"/>
              <w:ind w:left="20"/>
              <w:jc w:val="both"/>
            </w:pPr>
            <w:r>
              <w:rPr>
                <w:rFonts w:ascii="Times New Roman"/>
                <w:b w:val="false"/>
                <w:i w:val="false"/>
                <w:color w:val="000000"/>
                <w:sz w:val="20"/>
              </w:rPr>
              <w:t>
(Журнал регистрации изготовленной стандартной сыворотки АВО)</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Антиальфастафилолизинді сарысуларда, донорлар плазмасында, иммундық препараттарда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антиальфастафилолизина в сыворотках, плазме доноров, иммунопрепаратах)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үй қояндарының сарысуында антиальфастафилолизинді анықтау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определения антиальфастафилолизина в сыворотке кроликов-доноров)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Стафилококктік альфатоксиннің (Lh) гемолиздік әсерінің лимитін анықтау журналы</w:t>
            </w:r>
          </w:p>
          <w:p>
            <w:pPr>
              <w:spacing w:after="20"/>
              <w:ind w:left="20"/>
              <w:jc w:val="both"/>
            </w:pPr>
            <w:r>
              <w:rPr>
                <w:rFonts w:ascii="Times New Roman"/>
                <w:b w:val="false"/>
                <w:i w:val="false"/>
                <w:color w:val="000000"/>
                <w:sz w:val="20"/>
              </w:rPr>
              <w:t>
(Журнал определения лимита гемолитического действия (Lh) стафилококкового альфатоксина)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антиальфастафилолизинді анықтау нәтижесі (плазма, сарысу, иммуноглобулин)</w:t>
            </w:r>
          </w:p>
          <w:p>
            <w:pPr>
              <w:spacing w:after="20"/>
              <w:ind w:left="20"/>
              <w:jc w:val="both"/>
            </w:pPr>
            <w:r>
              <w:rPr>
                <w:rFonts w:ascii="Times New Roman"/>
                <w:b w:val="false"/>
                <w:i w:val="false"/>
                <w:color w:val="000000"/>
                <w:sz w:val="20"/>
              </w:rPr>
              <w:t>
(Результат определения антистафилолизина в донорской(-ом) (плазма, сыворотка, ммуноглобулин))</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(год)</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антирезус сарысуды (peaгенттi, реактивті) дайындау үшiн түскен материалды тіркеу журналы</w:t>
            </w:r>
          </w:p>
          <w:p>
            <w:pPr>
              <w:spacing w:after="20"/>
              <w:ind w:left="20"/>
              <w:jc w:val="both"/>
            </w:pPr>
            <w:r>
              <w:rPr>
                <w:rFonts w:ascii="Times New Roman"/>
                <w:b w:val="false"/>
                <w:i w:val="false"/>
                <w:color w:val="000000"/>
                <w:sz w:val="20"/>
              </w:rPr>
              <w:t>
(Журнал регистрации материала, поступившего для изготовления стандартной сыворотки антирезус (реагента, реактива))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Скринингке түскен сарысуларды есепке алу журналы</w:t>
            </w:r>
          </w:p>
          <w:p>
            <w:pPr>
              <w:spacing w:after="20"/>
              <w:ind w:left="20"/>
              <w:jc w:val="both"/>
            </w:pPr>
            <w:r>
              <w:rPr>
                <w:rFonts w:ascii="Times New Roman"/>
                <w:b w:val="false"/>
                <w:i w:val="false"/>
                <w:color w:val="000000"/>
                <w:sz w:val="20"/>
              </w:rPr>
              <w:t>
(Журнал учета поступления сывороток на скрининг)</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стандартты антирезус сарысуларын (реагентті, реактивті) тіркеу журналы</w:t>
            </w:r>
          </w:p>
          <w:p>
            <w:pPr>
              <w:spacing w:after="20"/>
              <w:ind w:left="20"/>
              <w:jc w:val="both"/>
            </w:pPr>
            <w:r>
              <w:rPr>
                <w:rFonts w:ascii="Times New Roman"/>
                <w:b w:val="false"/>
                <w:i w:val="false"/>
                <w:color w:val="000000"/>
                <w:sz w:val="20"/>
              </w:rPr>
              <w:t>
(Журнал регистрации изготовленной стандартной сыворотки антирезус (реагента, реактива))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Донорлардың бастапқы-позитивті сарысуының үлгілерін трансфузиялық инфекцияларға қайта зерттеуді тіркеу журналы</w:t>
            </w:r>
          </w:p>
          <w:p>
            <w:pPr>
              <w:spacing w:after="20"/>
              <w:ind w:left="20"/>
              <w:jc w:val="both"/>
            </w:pPr>
            <w:r>
              <w:rPr>
                <w:rFonts w:ascii="Times New Roman"/>
                <w:b w:val="false"/>
                <w:i w:val="false"/>
                <w:color w:val="000000"/>
                <w:sz w:val="20"/>
              </w:rPr>
              <w:t>
(Журнал регистрации повторных исследований первично-позитивных образцов сывороток доноров на трансфузионые инфекции)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 зертханасының ақылы қызметін тіркеу журналы</w:t>
            </w:r>
          </w:p>
          <w:p>
            <w:pPr>
              <w:spacing w:after="20"/>
              <w:ind w:left="20"/>
              <w:jc w:val="both"/>
            </w:pPr>
            <w:r>
              <w:rPr>
                <w:rFonts w:ascii="Times New Roman"/>
                <w:b w:val="false"/>
                <w:i w:val="false"/>
                <w:color w:val="000000"/>
                <w:sz w:val="20"/>
              </w:rPr>
              <w:t>
(Журнал регистрации платных услуг лаборатории трансфузионных инфекций)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трансфузиялық инфекцияларға ақылы зерттеуді тіркеу журналы</w:t>
            </w:r>
          </w:p>
          <w:p>
            <w:pPr>
              <w:spacing w:after="20"/>
              <w:ind w:left="20"/>
              <w:jc w:val="both"/>
            </w:pPr>
            <w:r>
              <w:rPr>
                <w:rFonts w:ascii="Times New Roman"/>
                <w:b w:val="false"/>
                <w:i w:val="false"/>
                <w:color w:val="000000"/>
                <w:sz w:val="20"/>
              </w:rPr>
              <w:t>
(Журнал регистрации платных исследований на трансфузионные инфекции органов и тканей)</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трансфузиялық инфекцияларға тексеруді тіркеу журналы</w:t>
            </w:r>
          </w:p>
          <w:p>
            <w:pPr>
              <w:spacing w:after="20"/>
              <w:ind w:left="20"/>
              <w:jc w:val="both"/>
            </w:pPr>
            <w:r>
              <w:rPr>
                <w:rFonts w:ascii="Times New Roman"/>
                <w:b w:val="false"/>
                <w:i w:val="false"/>
                <w:color w:val="000000"/>
                <w:sz w:val="20"/>
              </w:rPr>
              <w:t>
(Журнал регистрации обследования сотрудников на трансфузионные инфекции)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препараттарын трансфузиялық инфекцияларға зерттеуді тіркеу журналы</w:t>
            </w:r>
          </w:p>
          <w:p>
            <w:pPr>
              <w:spacing w:after="20"/>
              <w:ind w:left="20"/>
              <w:jc w:val="both"/>
            </w:pPr>
            <w:r>
              <w:rPr>
                <w:rFonts w:ascii="Times New Roman"/>
                <w:b w:val="false"/>
                <w:i w:val="false"/>
                <w:color w:val="000000"/>
                <w:sz w:val="20"/>
              </w:rPr>
              <w:t>
(Журнал регистрации исследований препаратов крови на трансфузионные инфекции)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антиденелеріне ИФТ-дағы (ИХЛТ) оң нәтижелі қан сарысуларының мониторингін тіркеу журналы</w:t>
            </w:r>
          </w:p>
          <w:p>
            <w:pPr>
              <w:spacing w:after="20"/>
              <w:ind w:left="20"/>
              <w:jc w:val="both"/>
            </w:pPr>
            <w:r>
              <w:rPr>
                <w:rFonts w:ascii="Times New Roman"/>
                <w:b w:val="false"/>
                <w:i w:val="false"/>
                <w:color w:val="000000"/>
                <w:sz w:val="20"/>
              </w:rPr>
              <w:t>
(Журнал мониторинга положительных сывороток в ИФА (ИХЛА) на маркеры к ВИЧ)</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зерттеу № ______ жолдамасы</w:t>
            </w:r>
          </w:p>
          <w:p>
            <w:pPr>
              <w:spacing w:after="20"/>
              <w:ind w:left="20"/>
              <w:jc w:val="both"/>
            </w:pPr>
            <w:r>
              <w:rPr>
                <w:rFonts w:ascii="Times New Roman"/>
                <w:b w:val="false"/>
                <w:i w:val="false"/>
                <w:color w:val="000000"/>
                <w:sz w:val="20"/>
              </w:rPr>
              <w:t xml:space="preserve">
(Направление для исследования на трансфузионные инфекции)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мұздату процесін жазу журналы</w:t>
            </w:r>
          </w:p>
          <w:p>
            <w:pPr>
              <w:spacing w:after="20"/>
              <w:ind w:left="20"/>
              <w:jc w:val="both"/>
            </w:pPr>
            <w:r>
              <w:rPr>
                <w:rFonts w:ascii="Times New Roman"/>
                <w:b w:val="false"/>
                <w:i w:val="false"/>
                <w:color w:val="000000"/>
                <w:sz w:val="20"/>
              </w:rPr>
              <w:t>
(Журнал записи процесса замораживания продукта)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түсуін тіркеу журналы</w:t>
            </w:r>
          </w:p>
          <w:p>
            <w:pPr>
              <w:spacing w:after="20"/>
              <w:ind w:left="20"/>
              <w:jc w:val="both"/>
            </w:pPr>
            <w:r>
              <w:rPr>
                <w:rFonts w:ascii="Times New Roman"/>
                <w:b w:val="false"/>
                <w:i w:val="false"/>
                <w:color w:val="000000"/>
                <w:sz w:val="20"/>
              </w:rPr>
              <w:t xml:space="preserve">
(Журнал регистрации поступления плазмы)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фракциялауға беру журналы</w:t>
            </w:r>
          </w:p>
          <w:p>
            <w:pPr>
              <w:spacing w:after="20"/>
              <w:ind w:left="20"/>
              <w:jc w:val="both"/>
            </w:pPr>
            <w:r>
              <w:rPr>
                <w:rFonts w:ascii="Times New Roman"/>
                <w:b w:val="false"/>
                <w:i w:val="false"/>
                <w:color w:val="000000"/>
                <w:sz w:val="20"/>
              </w:rPr>
              <w:t>
(Журнал передачи плазмы на фракционирование)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қозғалысының журналы</w:t>
            </w:r>
          </w:p>
          <w:p>
            <w:pPr>
              <w:spacing w:after="20"/>
              <w:ind w:left="20"/>
              <w:jc w:val="both"/>
            </w:pPr>
            <w:r>
              <w:rPr>
                <w:rFonts w:ascii="Times New Roman"/>
                <w:b w:val="false"/>
                <w:i w:val="false"/>
                <w:color w:val="000000"/>
                <w:sz w:val="20"/>
              </w:rPr>
              <w:t>
(Журнал движения продукции)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ерітіндісін өндірудің техникалық үдерісі журналы</w:t>
            </w:r>
          </w:p>
          <w:p>
            <w:pPr>
              <w:spacing w:after="20"/>
              <w:ind w:left="20"/>
              <w:jc w:val="both"/>
            </w:pPr>
            <w:r>
              <w:rPr>
                <w:rFonts w:ascii="Times New Roman"/>
                <w:b w:val="false"/>
                <w:i w:val="false"/>
                <w:color w:val="000000"/>
                <w:sz w:val="20"/>
              </w:rPr>
              <w:t>
(Журнал технологического процесса производства раствора альбумина)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иммуноглобулинін өндірудің технологиялық үдерісі журналы</w:t>
            </w:r>
          </w:p>
          <w:p>
            <w:pPr>
              <w:spacing w:after="20"/>
              <w:ind w:left="20"/>
              <w:jc w:val="both"/>
            </w:pPr>
            <w:r>
              <w:rPr>
                <w:rFonts w:ascii="Times New Roman"/>
                <w:b w:val="false"/>
                <w:i w:val="false"/>
                <w:color w:val="000000"/>
                <w:sz w:val="20"/>
              </w:rPr>
              <w:t>
(Журнал технологического процесса производства иммуноглобулина человека)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құжаттың №___ (Накладная №___ (Плазманың атауы және мөлшері (литр)</w:t>
            </w:r>
          </w:p>
          <w:p>
            <w:pPr>
              <w:spacing w:after="20"/>
              <w:ind w:left="20"/>
              <w:jc w:val="both"/>
            </w:pPr>
            <w:r>
              <w:rPr>
                <w:rFonts w:ascii="Times New Roman"/>
                <w:b w:val="false"/>
                <w:i w:val="false"/>
                <w:color w:val="000000"/>
                <w:sz w:val="20"/>
              </w:rPr>
              <w:t>
(Наименование плазмы и ее количество в литрах))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лиофилизациялау процесін жазу журнал</w:t>
            </w:r>
          </w:p>
          <w:p>
            <w:pPr>
              <w:spacing w:after="20"/>
              <w:ind w:left="20"/>
              <w:jc w:val="both"/>
            </w:pPr>
            <w:r>
              <w:rPr>
                <w:rFonts w:ascii="Times New Roman"/>
                <w:b w:val="false"/>
                <w:i w:val="false"/>
                <w:color w:val="000000"/>
                <w:sz w:val="20"/>
              </w:rPr>
              <w:t>
(Журнал записи процесса лиофилизации продукта)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80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компонентов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қолдарын тазалаудың және донордың шынтақ бүгілетін жер терісінің тиімділігін микробиологиялық зерттеу журналы</w:t>
            </w:r>
          </w:p>
          <w:p>
            <w:pPr>
              <w:spacing w:after="20"/>
              <w:ind w:left="20"/>
              <w:jc w:val="both"/>
            </w:pPr>
            <w:r>
              <w:rPr>
                <w:rFonts w:ascii="Times New Roman"/>
                <w:b w:val="false"/>
                <w:i w:val="false"/>
                <w:color w:val="000000"/>
                <w:sz w:val="20"/>
              </w:rPr>
              <w:t>
(Журнал бактериологических исследований эффективности обработки рук персонала и кожи локтевых сгибов доноров)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ЖҚП мен криопреципитат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качества СЗП и криопреципитата)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өндіруге арналған негізгі материалдарды, реагенттерді, ерітінділерді, медициналық мақсаттағы бұйымдарға кіріс бақылау жүргізу журналы</w:t>
            </w:r>
          </w:p>
          <w:p>
            <w:pPr>
              <w:spacing w:after="20"/>
              <w:ind w:left="20"/>
              <w:jc w:val="both"/>
            </w:pPr>
            <w:r>
              <w:rPr>
                <w:rFonts w:ascii="Times New Roman"/>
                <w:b w:val="false"/>
                <w:i w:val="false"/>
                <w:color w:val="000000"/>
                <w:sz w:val="20"/>
              </w:rPr>
              <w:t>
(Журнал входного контроля основных материалов, реагентов, растворов, изделий медицинского назначения для производства компонентов и препаратов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 мен тығындарды өндеу сапасын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контроля и качества обработки бутылок и пробок)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бөліміне (СББ) ұсынылған өнімдерді көзбен бақылау нәтижелерін тіркеу журналы</w:t>
            </w:r>
          </w:p>
          <w:p>
            <w:pPr>
              <w:spacing w:after="20"/>
              <w:ind w:left="20"/>
              <w:jc w:val="both"/>
            </w:pPr>
            <w:r>
              <w:rPr>
                <w:rFonts w:ascii="Times New Roman"/>
                <w:b w:val="false"/>
                <w:i w:val="false"/>
                <w:color w:val="000000"/>
                <w:sz w:val="20"/>
              </w:rPr>
              <w:t xml:space="preserve">
(Журнал регистрации результатов контроля качества продукции, предъявляемых отделу контроля качества (ОКК)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препараттарының, қаналмастырғыш заттардың сынақ үлгiлерiн Республикалық сапаны бақылау зертханасында сапасын тексеруге iрiктеп алу aктici</w:t>
            </w:r>
          </w:p>
          <w:p>
            <w:pPr>
              <w:spacing w:after="20"/>
              <w:ind w:left="20"/>
              <w:jc w:val="both"/>
            </w:pPr>
            <w:r>
              <w:rPr>
                <w:rFonts w:ascii="Times New Roman"/>
                <w:b w:val="false"/>
                <w:i w:val="false"/>
                <w:color w:val="000000"/>
                <w:sz w:val="20"/>
              </w:rPr>
              <w:t>
(Акт отбора проб компонентов, препаратов крови, кровезаменителей для проверки их качества в Республиканскую лабораторию контроля качества)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бақылау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биологического контроля)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ерітінділер мен инъекцияға арналған суды ФС (ВФС)-ке сәйкес тексеру нәтижелерін және талдау төлқұжаттарының берілуін тіркеу журналы</w:t>
            </w:r>
          </w:p>
          <w:p>
            <w:pPr>
              <w:spacing w:after="20"/>
              <w:ind w:left="20"/>
              <w:jc w:val="both"/>
            </w:pPr>
            <w:r>
              <w:rPr>
                <w:rFonts w:ascii="Times New Roman"/>
                <w:b w:val="false"/>
                <w:i w:val="false"/>
                <w:color w:val="000000"/>
                <w:sz w:val="20"/>
              </w:rPr>
              <w:t>
(Журнал регистрации результатов контроля препаратов, растворов и воды для инъекций в соответствии с ФС (ВФС) и выдачи аналитических паспортов)</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төлқұжаты</w:t>
            </w:r>
          </w:p>
          <w:p>
            <w:pPr>
              <w:spacing w:after="20"/>
              <w:ind w:left="20"/>
              <w:jc w:val="both"/>
            </w:pPr>
            <w:r>
              <w:rPr>
                <w:rFonts w:ascii="Times New Roman"/>
                <w:b w:val="false"/>
                <w:i w:val="false"/>
                <w:color w:val="000000"/>
                <w:sz w:val="20"/>
              </w:rPr>
              <w:t>
(Аналитический паспорт)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дайын өнім қоймасына берілуін тіркеу журналы</w:t>
            </w:r>
          </w:p>
          <w:p>
            <w:pPr>
              <w:spacing w:after="20"/>
              <w:ind w:left="20"/>
              <w:jc w:val="both"/>
            </w:pPr>
            <w:r>
              <w:rPr>
                <w:rFonts w:ascii="Times New Roman"/>
                <w:b w:val="false"/>
                <w:i w:val="false"/>
                <w:color w:val="000000"/>
                <w:sz w:val="20"/>
              </w:rPr>
              <w:t>
(Журнал регистрации выдачи продукции на складе готовой продукции)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бөлімшесі (СББ) жарамсыз деп тапқан қан препараттарын тіркеу журналы</w:t>
            </w:r>
          </w:p>
          <w:p>
            <w:pPr>
              <w:spacing w:after="20"/>
              <w:ind w:left="20"/>
              <w:jc w:val="both"/>
            </w:pPr>
            <w:r>
              <w:rPr>
                <w:rFonts w:ascii="Times New Roman"/>
                <w:b w:val="false"/>
                <w:i w:val="false"/>
                <w:color w:val="000000"/>
                <w:sz w:val="20"/>
              </w:rPr>
              <w:t xml:space="preserve">
(Журнал регистрации препаратов крови, забракованных отделением контроля качества (ОКК)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бiлдiрiлген рекламацияларды (наразылықтарды) есепке алу журналы</w:t>
            </w:r>
          </w:p>
          <w:p>
            <w:pPr>
              <w:spacing w:after="20"/>
              <w:ind w:left="20"/>
              <w:jc w:val="both"/>
            </w:pPr>
            <w:r>
              <w:rPr>
                <w:rFonts w:ascii="Times New Roman"/>
                <w:b w:val="false"/>
                <w:i w:val="false"/>
                <w:color w:val="000000"/>
                <w:sz w:val="20"/>
              </w:rPr>
              <w:t>
(Журнал учета рекламации (претензий) на продукцию)</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(лет)</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үлгілер мен оларды бақылау нәтижелерін тіркеуді есепке алу журналы</w:t>
            </w:r>
          </w:p>
          <w:p>
            <w:pPr>
              <w:spacing w:after="20"/>
              <w:ind w:left="20"/>
              <w:jc w:val="both"/>
            </w:pPr>
            <w:r>
              <w:rPr>
                <w:rFonts w:ascii="Times New Roman"/>
                <w:b w:val="false"/>
                <w:i w:val="false"/>
                <w:color w:val="000000"/>
                <w:sz w:val="20"/>
              </w:rPr>
              <w:t>
(Журнал учета архивных образцов и регистрации результатов их контроля)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донорынан перифериялық қан мен кіндік қанды қабылдауды тіркеу журналы</w:t>
            </w:r>
          </w:p>
          <w:p>
            <w:pPr>
              <w:spacing w:after="20"/>
              <w:ind w:left="20"/>
              <w:jc w:val="both"/>
            </w:pPr>
            <w:r>
              <w:rPr>
                <w:rFonts w:ascii="Times New Roman"/>
                <w:b w:val="false"/>
                <w:i w:val="false"/>
                <w:color w:val="000000"/>
                <w:sz w:val="20"/>
              </w:rPr>
              <w:t>
(Журнал регистрации приема пуповинной крови и периферической крови донора пуповинной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 донорының кіндік қаны мен перифериялық қанын зерттеу нәтижелерін тіркеу журналы</w:t>
            </w:r>
          </w:p>
          <w:p>
            <w:pPr>
              <w:spacing w:after="20"/>
              <w:ind w:left="20"/>
              <w:jc w:val="both"/>
            </w:pPr>
            <w:r>
              <w:rPr>
                <w:rFonts w:ascii="Times New Roman"/>
                <w:b w:val="false"/>
                <w:i w:val="false"/>
                <w:color w:val="000000"/>
                <w:sz w:val="20"/>
              </w:rPr>
              <w:t>
(Журнал регистрации результатов исследования пуповинной крови и периферической крови донора пуповинной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қанының дін жасушалары үлгілерін криоконсервілеу процесін жазу журналы</w:t>
            </w:r>
          </w:p>
          <w:p>
            <w:pPr>
              <w:spacing w:after="20"/>
              <w:ind w:left="20"/>
              <w:jc w:val="both"/>
            </w:pPr>
            <w:r>
              <w:rPr>
                <w:rFonts w:ascii="Times New Roman"/>
                <w:b w:val="false"/>
                <w:i w:val="false"/>
                <w:color w:val="000000"/>
                <w:sz w:val="20"/>
              </w:rPr>
              <w:t>
(Журнал записи процесса криоконсервации образцов стволовых клеток пуповинной крови)</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72 бет (страниц)</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 (дмн)*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*қуа- қажеттілік уақыты аяқталғанан</w:t>
      </w:r>
    </w:p>
    <w:p>
      <w:pPr>
        <w:spacing w:after="0"/>
        <w:ind w:left="0"/>
        <w:jc w:val="both"/>
      </w:pPr>
      <w:r>
        <w:rPr>
          <w:rFonts w:ascii="Times New Roman"/>
          <w:b w:val="false"/>
          <w:i w:val="false"/>
          <w:color w:val="000000"/>
          <w:sz w:val="28"/>
        </w:rPr>
        <w:t>
      (дмн - до минования надобности)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