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aa45" w14:textId="2a2a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выдаче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2013 года № 72. Зарегистрировано в Министерстве юстиции Республики Казахстан 10 апреля 2013 года № 8409.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выдаче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81 "Об утверждении Требований по выдаче банками второго уровня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Казахстан)" (зарегистрированное в Реестре государственной регистрации нормативных правовых актов под № 7470, опубликованное 24 мая 2012 года в газете "Казахстанская правда" № 150-151 (26969-26970).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2013 года № 72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выдаче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Требования по выдаче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31 августа 1995 года "О банках и банковской деятельности в Республике Казахстан" (далее - Закон о банках) и устанавливают требования к выдаче банками второго уровня, филиалами банков-нерезидентов Республики Казахстан (далее - банки)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Банком выдаются банковские займы и банковские гарантии физическим лицам, связанным с ним особыми отношениями, в пределах совокупного объема всех банковских займов и банковских гарантий, не превышающего размер,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80 "Об  утверждении Правил расчета совокупного объема всех выданных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Казахстан", зарегистрированным в Реестре государственной регистрации нормативных правовых актов под № 7510 (далее - постановление № 80), при условии выполнения одного из следующих условий: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обеспечения, размер и вид которого устанавливается Требованием;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физического лица классифицируется как "стабильное".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Банком выдаются банковские займы и банковские гарантии юридическим лицам (резидентам и нерезидентам Республики Казахстан), связанным с ним особыми отношениями, соответствующим одному из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в пределах совокупного объема всех банковских займов и банковских гарантий, не превышающего размер, установленный постановлением № 80, при условии выполнения одного из следующих условий: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обеспечения, размер и вид которого устанавливается Требованием;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юридического лица классифицируется как "стабильное".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Банком выдаются банковские займы и банковские гарантии юридическим лицам (резидентам и нерезидентам Республики Казахстан), связанным с ним особыми отношениями, не соответствующим одному из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в размере не более 0,05 процентов собственного капитала банка при условии выполнения одного из следующих условий: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соответствующего обеспечения, размер и вид которого устанавливается Требованием;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юридического лица классифицируется как "стабильное".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под соответствующим обеспечением понимается: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высоколиквидное обеспечение,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Требованиям, стоимость которого покрывает не менее 90 (девяноста) процентов обязательств заемщика по активу;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обеспечение, покрывающее в совокупности не менее 100 (ста) процентов обязательств заемщика по активу,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 - нерезидентами Республики Казахстан, имеющими долговой рейтинг не ниже группы "ВВВ-",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"ВВ-", присвоенный агентством Standard&amp;Poor's, или рейтинг аналогичного уровня одного из других рейтинговых агентств.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соответствующего обеспечения принимается обеспечение в виде недвижимого имущества, стоимость обеспечения которого покрывает не менее 130 (ста тридцати) процентов обязательств заемщика по активу.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Требований под стабильным финансовым состоянием понимается следующее: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заемщика (созаемщика) - физического лица, не связанного с предпринимательской деятельностью, оцененного на момент выдачи кредита: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(созаемщика) проводится с точки зрения возможности регулярно и своевременно осуществлять платежи по займу, в том числе ипотечному жилищному займу, заемщик (созаемщик) способен своевременно и в полном объеме погасить заем, в том числе ипотечный жилищный заем в соответствии с анализом его доходов и расходов, платежеспособности и его кредитной истории;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наличных денег заемщика (созаемщика), необходимых для погашения кредита, выплаты первоначального взноса за жилище, а также для покрытия расходов, связанных с заключением сделок по купле-продаже и выдаче ипотечного жилищного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 заемщика (созаемщика), профессиональный опыт,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 не превышает: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(сорок) процентов при размере ежемесячного дохода заемщика (созаемщика) до сорока месячного расчетного показателя, устанавливаемого законом о республиканском бюджете на соответствующий финансовый год (далее - МРП), действующим на момент выдачи кредита и (или) изменения места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процентов при размере ежемесячного дохода заемщика (созаемщика) от 40 (сорока) до 65 (шестидесяти пяти)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(шестьдесят) процентов при размере ежемесячного дохода заемщика (созаемщика) от 65 (шестидесяти пяти) до 90 (девяноста)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(семьдесят) процентов при размере ежемесячного дохода заемщика (созаемщика) более 90 (девяноста) МРП,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(пятнадцать) МРП от дохода в городах Астана и Алматы, не менее 10 (десяти) МРП в других регионах, для детей младше 15 (пятнадцати) лет - не менее половины указанных размеров;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заемщика (должника, созаемщика) - юридического лица, физического лица, осуществляющего предпринимательскую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состояние заемщика (должника, созаемщика) устойчивое;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(должник, созаемщик) платежеспособен;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потоки позволяют обслуживать долг;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положительные рыночные условия развития бизнеса, имеет хорошую конкурентную позицию на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свободный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(должника, созаемщика) в течение срока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заемщика (должника, созаемщика) рассчитаться с банком по своему обязательству не вызывает сомнений;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срокам активы и обязательства заемщика (должника, созаемщика) соизмеримы;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имеет негативную кредитную историю;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благоприятное значение коэффициентов, рассчитанных в соответствии с методикой (методиками), утвержденной (утвержденными) органом управления банка (далее - Методика) и являющейся неотъемлемым дополнением к внутренним правилам банка.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Методика разрабатывается банком самостоятельно и включает порядок, метод, периодичность, способы оценки финансового состояния, перечень необходимых документов и иной информации, позволяющих определить финансовое состояние заемщика (должника, созаемщика).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содержит следующие основные показатели, но, не ограничиваясь ими, рассчитанные с учетом особенностей отрасли, сезонности (цикличности) производства, сферы деятельности заемщика (должника, созаемщика):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платежеспособность - раскрывает способность заемщика (должника, созаемщика) обслуживать свои обязательства, рассчитываемую банком исходя из соответствующего набора коэффициентов, установленных Методикой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устойчивость - раскрывает структуру капитала, уровень доходности (в динамике за последний календарный год), рентабельность (в динамике), отсутствие (наличие) просроченных долгов, доступ заемщика (должника, созаемщика) к рынку капитала, наличие другой значимой информации, позволяющей оценить финансовую устойчивость заемщика (должника, созаемщика), рассчитываемую банком исходя из соответствующего набора коэффициентов, установленных Методикой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 обслуживания долга, прогноз движения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динамика дебиторско-кредиторской задолженности (за последний отчетный и текущий годы);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продукции (в динамике);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кредитная история (погашение кредитной задолженности в прошлом, наличие действующих кредитов);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заемщика (должника, созаемщика) к банковским конгломератам, страховым группам, банковским, страховым холдингам;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от одного (нескольких) поставщиков и (или) заказчиков;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заемщиком (должником, созаемщиком) для улучшения своего финансового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вовлеченность заемщика (должника, созаемщика) в судебные разбирательства, которые могут ухудшить его финансовое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субъективные факторы, которые характеризуют рыночную позицию заемщика (должника, созаемщика), его зависимость от циклических и структурных изменений в экономике (вид отрасли, оценка привлекательности товаров (услуг), которые изготовляются (предоставляются) заемщиком (должником, созаемщиком), рынок таких товаров (услуг), уровень конкуренции в сфере деятельности заемщика (должника, созаемщика), длительность деятельности на конкретном рынке).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Родительским банком выдаются банковские займы и банковские гарантии дочерним организациям, приобретающим сомнительные и (или) безнадежные активы родительского банка и имеющим обеспечение в виде прав требований по сомнительным и (или) безнадежным активам, соответствующим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61 "Об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активам", зарегистрированного в Реестре государственной регистрации нормативных правовых актов под № 16795, в пределах совокупного объема всех банковских займов и банковских гарантий, не превышающего размер, установленный постановлением № 80.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филиалы банков-нерезидентов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Банком выдаются банковские займы и банковские гарантии юридическим лицам (резидентам и нерезидентам Республики Казахстан), не связанным с ним особыми отношениями и не соответствующим одному из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в размере не более 0,05 процентов собственного капитала банка.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 собственным капиталом филиала банка-нерезидента Республики Казахстан понимаются активы, принимаемые в качестве резерва, рассчитываемые в соответствии с Пруденциальными нормативами и иными обязательными к соблюдению нормами и лимитами для филиалов банков-нерезидентов Республики Казахстан (в том числе филиалов исламских банков-нерезидентов Республики Казахстан), их нормативными значениями и методикой расчетов, включая порядком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минимального размера,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23, зарегистрированным в Реестре государственной регистрации нормативных правовых актов под № 22213.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9 в соответствии с постановлением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выдаче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банковских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банковских гарантий лицам,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особыми отношениями,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(резидентам и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высоколиквидного обеспечения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высоколиквидного обеспечения включается: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гарантия (поручительство) Правительства Республики Казахстан, национального управляющего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ценные бумаги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гарантия (поручительство) юридических лиц - нерезидентов Республики Казахстан, в том числе банков-нерезидентов Республики Казахстан, имеющих долгосрочный долговой рейтинг не ниже группы "А",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гарантия (поручительство) юридических лиц - резидентов Республики Казахстан, в том числе банков-резидентов, имеющих долговой рейтинг не ниже рейтинга "BBB-",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страховые полиса страховых (перестраховочных) организаций, имеющих рейтинг финансовой надежности не ниже группы "А-",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6)ценные бумаги, имеющие статус государственных, выпущенных Правительствами и центральными банками иностранных государств, суверенный рейтинг которых не ниже группы "А-",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монетарные драгоценные металлы;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векселя первоклассных эмитентов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ценные бумаги, выпущенные организациями-нерезидентами Республики Казахстан, имеющими долговой рейтинг не ниже группы "А",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ценные бумаги, выпущенные организациями-резидентами Республики Казахстан, имеющими долговой рейтинг не ниже рейтинга "BBB-", присвоенный агентством Standard&amp;Poor's, или рейтинг аналогичного уровня одного из других рейтинговых агентств;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гарантия (поручительство) юридических лиц, осуществляющих кредитование малого и среднего бизнеса, единственным акционером которых является государство или национальный управляющий холдинг;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гарантия (поручительство) юридических лиц, единственным акционером которых является государство или национальный управляющий холдинг (в рамках системы образовательного кредитования);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залог денег на депозите в банке-кредиторе и (или) денег, являющихся предметом заклада в банке-кредиторе, отраженных на соответствующих счетах бухгалтерского учета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гарантия (поручительство) банков-нерезидентов Республики Казахстан, являющихся родительскими банками по отношению к банкам-резидентам Республики Казахстан, имеющих долговой рейтинг не ниже рейтинга "BBB", присвоенный агентством Standard &amp; Poor's, или рейтинг аналогичного уровня одного из других рейтинговых агентств.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