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d372" w14:textId="733d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4 мая 2012 года № 198 "Об утверждении Правил размещения
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марта 2013 года № 77. Зарегистрирован в Министерстве юстиции Республики Казахстан 20 марта 2013 года № 8387. Утратил силу приказом Министра образования и науки Республики Казахстан от 29 января 2016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29.01.2016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 (зарегистрированный в Реестре государственной регистрации нормативных правовых актов от 2 июня 2012 года под № 7690, опубликованный в газете «Казахстанская правда» от 13 июня 2012 г. № 183-184 (27002-27003))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видов, за исключением дошкольных организаций автономной организации образования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общеобязательного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утвержденных постановлением Правительства Республики Казахстан от 23 августа 2012 года № 1080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подушевом финансировании заказчиком государственного образовательного заказа оплачивается стоимость услуг на дошкольное воспитание и обучение детям, фактически пребывающим в дошкольной организации, и отсутствующим детям по уважительной причине: болезнь, лечение и оздоровление ребенка в медицинских, санаторно-курортных и иных организациях, предоставление одному из родителей трудового отпуска и оздоровление ребенка в летний период сроком до 2-х месяцев.»;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Для размещения государственного образовательного заказа отделами образования городов (районов) проводится комплектование контингента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комплектовании контингента детей по государственному образовательному заказу отделы образования руководствуются списком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государственного образовательного заказа районными и городскими отделами образования, управлениями образования области (города республиканского значения, столицы) проводится конкурс.»;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Перечень частных дошкольных организаций образования формируется комиссией на конкурсной основе на новые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частные дошкольные организации, подавшие заявку на участие. Форма заявки произвольная.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частные организации дошкольного воспитания и обучения в районные и городские отделы образования, управление образования области (города республиканского значения, столицы)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справки о государственной регистрации (перерегистрации) юридического лица с присвоенным бизнес-индентификационным номером, устава, свидетельства о государственной регистрации индивидуального предпринимателя, справки из банка об отсутствии задолженности, справки из налоговых органов об отсутствии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 наличии лицензии на медицинский кабинет или договор на обслуживание с поликлиникой с учетом места закрепления;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образовании» Республики Казахстан от 27 июля 2007 года. Форма обязательств поставщика произвольная.».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подтверждающие: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оказания услуги требованиям Санитарных правил «Санитарно-эпидемиологические требования к объектам воспитания и образования детей и подростков»,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1684 (далее – санитарные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необходимому уровню оснащенности материалами и оборудованием по санитарным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программ воспитания и обучения требованиям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конкурса (районные и городские отделы образования, управление образования области (города республиканского значения, столицы)) устанавливает сроки проведения конкурса, объявляет конкурс, создает комиссию и утверждает ее состав, обеспечивает работу комиссии, на основании решения комиссии утверждает перечень дошкольных организаций, в которых будет размещен государственный образовательный заказ с указанием количества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процедуру вскрытия конвертов с заявками и определения участников конкурса, рассматривает заявки, определяет перечень дошкольных организаций и представляет его на утверждение организатору конкурса в течение 30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Дополнительными критериями при конкурсном отборе поставщиков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воспитателей высшей и первой категории не менее 10 % от их общего числа;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опыта по предоставлению услуг государственного образовательного заказа.»;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Комиссия после дня заседания в течение 3 рабочих дней выносит решение о включении в перечень дошкольных организаций, в которых будет размещен государственный образовательный заказ с указанием количества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дошкольного образования с ранее размещенным государственным образовательным заказом включаются в протокол заседания без прохождения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 указанием максимально возможного количества мест для размещения государственного образовательного заказа оформляется в виде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включении в перечень на размещение государственного образовательного заказа в частной дошкольной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перечень на размещение государственного образовательного заказа в частной дошкольной организации образования в случае несоответствия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Большинством голосов членов комиссии путем открытого голосования решение считается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секретарем, подписывается председателем и секретарем комиссии. Заседания комиссии проводятся ежемесячно и считаются действительными, если на них присутствуют более половины от общего числа ее членов.».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Абенова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