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bb7" w14:textId="2d36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
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16 марта 2012 года № 52. Зарегистрировано Департаментом юстиции Западно-Казахстанской области 25 апреля 2012 года № 7-13-150. Утратило силу постановлением акимата Чингирлауского районна Западно-Казахстанской области от 24 июля 2013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районна Западно-Казахстанской области от 24.07.2013 года № 141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в целях социальной защиты лиц, освобожденных из мест лишения свободы и несовершеннолетних выпусников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