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939" w14:textId="a7b1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Таскалинского районного маслихата от 30 марта 2011 года № 32-2 "Об оказании социальной помощи отдельным категориям нуждающихся граждан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 Казахстанской области от 18 мая 2012 года № 4-3. Зарегистрировано Департаментом юстиции Западно-Казахстанской области 1 июня 2012 года № 7-11-164. Утратило силу решением Таскалинского районного маслихата Западно-Казахстанской области от 14 ноября 2013 года № 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14.11.2013 № 16-6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оказании социальной помощи отдельным категориям нуждающихся граждан по Таскалинскому району" от 30 марта 2011 года № 32-2 (зарегистрировано в Реестре государственной регистрации нормативно-правовых актов за 7-11-140, опубликованное 6 мая 2011 года в районной газете "Екпін" № 18-19)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участникам и инвалидам войны и другим категориям лиц, приравненных по льготам и гарантиям к ним, социальная помощь на получение санаторно-курортного лечения, единовременно - в размере минимальной оплаты на 10 дневные курсы санаторного лечения;";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семьям лиц, погибших при ликвидации последствий катастрофы на Чернобыльской атомной электростанции, единовременно – 5 000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