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90f4" w14:textId="22f9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Казталовском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июля 2012 года № 7-3. Зарегистрировано Департаментом юстиции Западно-Казахстанской области 28 августа 2012 года № 7-8-148. Утратило силу решением Казталовского районного маслихата Западно-Казахстанской области от 30 октября 2013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30.10.2013 № 18-2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размера и порядка оказания жилищной помощи малообеспеченным семьям (гражданам) в Казталовском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Кайыров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Е. Газизов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Казталовского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7-3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
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в Казталовском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определения размера и порядка оказания жилищной помощи малообеспеченным семьям (гражданам) в Казталовском районе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"Казталовский районный отдел занятости и социальных программ Западно-Казахстанской области" (далее –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Казталовском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пользованием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 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десяти процентов,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и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Казталовского районного маслихата Западно-Казахстанской области от 26.12.2012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Казталовского районного маслихата Западно-Казахстанской области от 26.12.2012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назначения жилищной помощи гражданин (семья)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Казталовского районного маслихата Западно-Казахстанской области от 26.12.2012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производится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Выплата жилищной помощи малообеспеченным семьям (гражданам) осуществляется уполномоченным органом через банки второго уровня.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