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d73c" w14:textId="2f0d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 мая 2012 года № 88. Зарегистрировано Департаментом юстиции Западно-Казахстанской области 31 мая 2012 года № 7-4-134. Утратило силу постановлением акимата Бокейординского района Западно-Казахстанской области от 21 января 2013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Бокейординского района Западно-Казахстанской области от 21.01.2013 года №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осуществления мероприятий способствующих занятости населения,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"Бокейординский районный отдел занятости и социальных программ" и государственному учреждению "Центр занятости Бокейординского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Т. Кайыргалиеву.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