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f86b7d" w14:textId="4f86b7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государственной услуги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14 декабря 2012 года № 255. Зарегистрировано Департаментом юстиции Западно-Казахстанской области 25 января 2013 года № 3166. Утратило силу постановлением акимата Западно-Казахстанской области от 15 января 2014 года №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Западно-Казахстанской области от 15.01.2014 № 1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27 ноября 2000 года </w:t>
      </w:r>
      <w:r>
        <w:rPr>
          <w:rFonts w:ascii="Times New Roman"/>
          <w:b w:val="false"/>
          <w:i w:val="false"/>
          <w:color w:val="000000"/>
          <w:sz w:val="28"/>
        </w:rPr>
        <w:t>"Об</w:t>
      </w:r>
      <w:r>
        <w:rPr>
          <w:rFonts w:ascii="Times New Roman"/>
          <w:b w:val="false"/>
          <w:i w:val="false"/>
          <w:color w:val="000000"/>
          <w:sz w:val="28"/>
        </w:rPr>
        <w:t xml:space="preserve"> административных процедурах"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нижеследующие регламенты государственных услуг в сфере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общежития обучающимся в организациях технического и профессионального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"Прием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"Выдача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дубликатов документов об образовании";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"Прием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"Прием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"Прием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"Прием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и зачисление в организации дополнительного образования для детей по предоставлению им дополнительного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"Прием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для предоставления бесплатного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"Прием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для предоставления отдыха детям из малообеспеченных семей в загородных и пришкольных лагерях";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"Выдача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разрешений на обучение в форме экстерната в организациях основного среднего, общего среднего образования".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образования Западно-Казахстанской области" принять необходимые меры вытекающие из настоящего постановления.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Западно-Казахстанской области Сулеймена С. 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 Н. Ногаев</w:t>
      </w:r>
    </w:p>
    <w:bookmarkStart w:name="z1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общежития</w:t>
      </w:r>
      <w:r>
        <w:br/>
      </w:r>
      <w:r>
        <w:rPr>
          <w:rFonts w:ascii="Times New Roman"/>
          <w:b/>
          <w:i w:val="false"/>
          <w:color w:val="000000"/>
        </w:rPr>
        <w:t>
в организациях технического</w:t>
      </w:r>
      <w:r>
        <w:br/>
      </w:r>
      <w:r>
        <w:rPr>
          <w:rFonts w:ascii="Times New Roman"/>
          <w:b/>
          <w:i w:val="false"/>
          <w:color w:val="000000"/>
        </w:rPr>
        <w:t>
и профессионального образования"</w:t>
      </w:r>
    </w:p>
    <w:bookmarkStart w:name="z1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"Предоставление общежития в организациях технического и профессионального образования"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общежития в организациях технического и профессионального образования", утвержденным постановлением Правительства Республики Казахстан от 31 августа 2012 года № 1119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"Предоставление общежития в организациях технического и профессионального образования" (далее – государственная услуга) предоставляется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организациями технического и профессионального образования (далее - организации ТиПО).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гражданам Республики Казахстан, лицам без гражданства, постоянно проживающим в Республике Казахстан, и лицам казахской национальности, не являющимся гражданами Республики Казахстан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направление о предоставление общежития в организациях ТиПО или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организациях ТиПО,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Для оказания государственной услуги создаются условия для подготовки необходимых документов (зал, ожидания, места для заполнения документов, оснащенные стендами с образцами их заполнения). Здания оборудованы входом с пандусами, предназначенными для доступа людей с ограниченными физическими возможностями.</w:t>
      </w:r>
    </w:p>
    <w:bookmarkStart w:name="z1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Государственная услуга предоставляется с 9.00 часов до 18.30 часов, с перерывом на обед с 13.00 часов до 14.30 часов, за исключением выходных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Полная информация о порядке оказания государственной услуги располагается на стендах и интернет-ресурсах организации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 момента обращения для получения государственной услуги - не более 7-ми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Форма заявления для получения государственной услуги размещается в фойе организаций ТиПО, либо имеется у специалиста.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Документы, необходимые для получения государственной услуги, сдаются в учебную часть организаций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Отказ в приеме документов, поступающих на рассмотрение,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предоставлении государственной услуги отказывается в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непредставления полного пакета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устранении получателем государственной услуги указанных препятствий заявление рассматривается на общих основаниях;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отсутствия мест в общежитии в организациях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результатах зачисления доводится до сведения поступающих приемными комиссиями путем размещения на информационных стендах или на интернет-ресурсах организации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При сдаче всех необходимых документов для получения государственной услуги получателю государственной услуги выдается расписка о получении всех документов, в которой содержатся: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 и дата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количество названий и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дата (времени) и место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фамилия, имя, отчество представителя ТиПО,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фамилия, имя, отчество получателя государственной услуги,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Доставка результата оказания государственной услуги осуществляется при личном посещении получателя государственной услуги (законного представителя).</w:t>
      </w:r>
    </w:p>
    <w:bookmarkStart w:name="z1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Предоставление общежития обучающимся в организациях ТиПО включает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осуществление проверки представленных документов на соответствие;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проверка документов руководством организации образования представленных материалов или подготовка мотивированного ответа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места в общежитии обучающему комендантом общежития.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Для организации ТиПО текстовое табличное описание последовательности простых действии (процедур, функций, операций)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Схемы взаимосвязи структурно-функциональных единиц (далее СФЕ), которые участвуют в процессе оказания государственной услуги приводятся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учебного заведения осуществляет прием заявления и передает руководителю учебного заведения (СФЕ-1);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учебного заведения рассматривает документы, принимает решение о предоставлении общежития или дает мотивированный отказ и передает документы коменданту общежития (СФЕ-2);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комендант общежития предоставляет место в общежитии (СФЕ-3).</w:t>
      </w:r>
    </w:p>
    <w:bookmarkStart w:name="z1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услуги,</w:t>
      </w:r>
      <w:r>
        <w:br/>
      </w:r>
      <w:r>
        <w:rPr>
          <w:rFonts w:ascii="Times New Roman"/>
          <w:b/>
          <w:i w:val="false"/>
          <w:color w:val="000000"/>
        </w:rPr>
        <w:t>
порядок обжалования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21. Должностные лица организаций ТиПО несут ответственность за принимаемые им решения и действия (бездействия) в ходе оказания государственных услуг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Информацию о порядке обжалования действий (бездействия) сотрудника организации ТиПО можно получить в учебной части организаций ТиПО. Жалобы принимаются в устной или в письменной форме по телефону, почте либо нарочно через канцелярию организации в рабочие дни.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В случае несогласия с результатами оказанной услуги, получатели государственной услуги могут обратиться в вышестоящую инстанцию апелляции – Министерство образования и науки Республики Казахстан в соответствии с установленным графиком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24. В случае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Для подачи жалобы в организации ТиПО получателем государственной услуги подается собственноручно написанное заявление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 результатах рассмотрения жалобы получателю государственной услуги сообщается в письменном виде по почте.</w:t>
      </w:r>
    </w:p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"Предоставление общежития обучающимся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организациях технического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профессионального образования"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Государственная услуга</w:t>
      </w:r>
      <w:r>
        <w:br/>
      </w:r>
      <w:r>
        <w:rPr>
          <w:rFonts w:ascii="Times New Roman"/>
          <w:b/>
          <w:i w:val="false"/>
          <w:color w:val="000000"/>
        </w:rPr>
        <w:t>
оказывается в организациях ТиПО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1"/>
        <w:gridCol w:w="3184"/>
        <w:gridCol w:w="4100"/>
        <w:gridCol w:w="1747"/>
        <w:gridCol w:w="2298"/>
      </w:tblGrid>
      <w:tr>
        <w:trPr>
          <w:trHeight w:val="27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 расположения уполномоченного органа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телефона</w:t>
            </w:r>
          </w:p>
        </w:tc>
        <w:tc>
          <w:tcPr>
            <w:tcW w:w="2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60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"Западно- Казахстанский индустриальный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А. Тайманова, 221, Psh_1_uralsk73l@ 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517771</w:t>
            </w:r>
          </w:p>
        </w:tc>
        <w:tc>
          <w:tcPr>
            <w:tcW w:w="22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Пять дней в неделю, за исключением выходных и праздничных дней, с 9-00 до 18-30 часов, обед с 13-00 до 14-30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78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технологический колледж "Сервис"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Циолковская, 2 PL2ZKO@mail.ru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233148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политехнический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Евразия, 238 zkopsh4@rambler.ru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543534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"Колледж сервиса и новых технологий"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микрорайон Строитель 21/1, PL6_oral@mail.ru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534857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"Чингирлауский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Чингирлауский район, село Чингирлау, улица Утемисова, 14 chingirlau-psh7@ rambler.ru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(871137) 33343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8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"Жангалинский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Жангалинский район, село Жангала, улица Д. Нурпеисова, 34 Zhangala_PH8@mail.ru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(871141) 21787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4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"Жанибекский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Жаныбекский район, село Жаныбек, улица Абая1, janibec-pch9@ inbox.ru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(871135) 22070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5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"Тайпакский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Акжаикский район, село Тайпак, улица Молдагалиева, 39 makhambet- proflicei10zko@ mail.ru,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(871142) 21610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"Теректинский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Подстепное, улица Целинная, 1 Prof.school_11@ 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(871132) 36499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"Дорожно- транспортный колледж им. А. Иманова"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А. Иманова, 39, Pl12imanov@mail.ru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(87112) 276280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"Зеленовский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Зеленовский район, село Переметное, улица Кирова, 19 PROF-13@yandex.ru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(871130) 22733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0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"Акжаикский аграрно- технический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Акжаикский район, поселок Чапаево, улица Есенжанова, 38, psh14@mail.ru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(871136) 92143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"Аксайский технический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Аксай, улицаС.Датова, 1, licei_15@mail.ru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 20018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"Рубежинский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Зеленовский район, село Рубежка, улица Ситникова, 1, pl_16_kz@mail.ru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 33244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9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"Казталовский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Казталовский район, село Жалпактал, улица Масалиева, 21, psh17@mail.ru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 21383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"Бокейординский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Бокейординский район, село Бокейорда, улица Бокей хана, 65, psh_18@mail.ru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 21162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2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"Сырымский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Сырымский район, село Жымпиты, улица Жумагалиева, 18, sirimpl19@mail.ru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 31258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37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"Таскалинский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Таскалинский район, село Таскала, улица М. Маметовой, 52, psh-20-taskala@ 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 21350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"Каратобинский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Каратобинский район, село Шоптикуль, улица Курмангалиева, 16, prof.licei21@mail.ru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 31612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"Педагогический колледж им. Ж. Досмухамедова"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проспект Достык-Дружба, 173, Pedcollegezhd@ mail.ru,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506417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"Сельско-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хозяйственный колледж"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Бурлинский район, поселок Бурлин, улица Садовая, 97, Burlin-colledg@mail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 25103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"Предоставление общежития обучающимся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организациях технического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профессионального образования"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Для организаций ТиПО</w:t>
      </w:r>
      <w:r>
        <w:br/>
      </w:r>
      <w:r>
        <w:rPr>
          <w:rFonts w:ascii="Times New Roman"/>
          <w:b/>
          <w:i w:val="false"/>
          <w:color w:val="000000"/>
        </w:rPr>
        <w:t>
текстовое и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простых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(процедур, функций, операций)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5"/>
        <w:gridCol w:w="3022"/>
        <w:gridCol w:w="3064"/>
        <w:gridCol w:w="312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предоставление руководителю учебного заведения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принятие решения о предоставлении общежития или мотивированный отказ. Направление коменданту общежития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места в общежитии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цинно-распо-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руководителю учебного заведения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предоставлении общежития или отказ в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дарственной услуге. Направление коменданту общежития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7-ми календарных дней</w:t>
            </w:r>
          </w:p>
        </w:tc>
      </w:tr>
    </w:tbl>
    <w:bookmarkStart w:name="z2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5311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bookmarkStart w:name="z2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зачисление</w:t>
      </w:r>
      <w:r>
        <w:br/>
      </w:r>
      <w:r>
        <w:rPr>
          <w:rFonts w:ascii="Times New Roman"/>
          <w:b/>
          <w:i w:val="false"/>
          <w:color w:val="000000"/>
        </w:rPr>
        <w:t>
в организации образования,</w:t>
      </w:r>
      <w:r>
        <w:br/>
      </w:r>
      <w:r>
        <w:rPr>
          <w:rFonts w:ascii="Times New Roman"/>
          <w:b/>
          <w:i w:val="false"/>
          <w:color w:val="000000"/>
        </w:rPr>
        <w:t>
осуществляющие подготовку кадров</w:t>
      </w:r>
      <w:r>
        <w:br/>
      </w:r>
      <w:r>
        <w:rPr>
          <w:rFonts w:ascii="Times New Roman"/>
          <w:b/>
          <w:i w:val="false"/>
          <w:color w:val="000000"/>
        </w:rPr>
        <w:t>
по образовательным программам технического</w:t>
      </w:r>
      <w:r>
        <w:br/>
      </w:r>
      <w:r>
        <w:rPr>
          <w:rFonts w:ascii="Times New Roman"/>
          <w:b/>
          <w:i w:val="false"/>
          <w:color w:val="000000"/>
        </w:rPr>
        <w:t>
и профессионального образования"</w:t>
      </w:r>
    </w:p>
    <w:bookmarkStart w:name="z2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образования", утвержденным постановлением Правительства Республики Казахстан от 31 августа 2012 года № 1119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Оказание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 (далее – государственная услуга) регулируется </w:t>
      </w:r>
      <w:r>
        <w:rPr>
          <w:rFonts w:ascii="Times New Roman"/>
          <w:b w:val="false"/>
          <w:i w:val="false"/>
          <w:color w:val="000000"/>
          <w:sz w:val="28"/>
        </w:rPr>
        <w:t>статьей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июля 2007 года "Об образовании"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января 2012 года № 130 "Об утверждении Типовых правил приема на обучение в организации образования, реализующие профессиональные учебные программы технического и профессионального образования" (далее - Типовые правила).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организациями технического и профессионального образования (далее - организации ТиПО),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гражданам Республики Казахстан, иностранным гражданам и лицам без гражданства, имеющим основное среднее (основное общее), общее среднее (среднее общее), техническое и профессиональное (начальное профессиональное и среднее профессиональное), послесреднее, высшее (высшее профессиональное) образование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государственной услуги являются общий приказ о зачислении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Услуга, оказываемая организацией образования, предоставляется на платной основе в соответствии с тарифом услуги, утверждаемым организацией образования и согласованным с учредителем.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Государственная услуга оказывается в организациях образования, где предусмотрены условия для обслуживания получателей государственной услуги, в том числе для лиц с ограниченными физическими возможностями. Для оказания государственной услуги создаются условия для подготовки необходимых документов (места для заполнения документов, оснащенные стендами с перечнем специальностей по которым ведется подготовка, необходимых документов и образцами их заполнения). Здания оборудованы входом с пандусами, предназначенными для доступа людей с ограниченными физическими возможностями. </w:t>
      </w:r>
    </w:p>
    <w:bookmarkStart w:name="z2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очную форму обучения - с 20 июня по 20 августа;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вечернюю и заочную формы обучения - с 20 июня по 20 сентября;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специальностям искусства и культуры - с 20 июня по 20 июля.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Вступительные экзамены проводятся: на очную форму обучения - с 1 августа по 28 августа, на вечернюю и заочную формы обучения - с 1 августа по 25 сентября; по специальностям искусства и культуры специальные или творческие экзамены проводятся с 21 июля по 28 июля.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Зачисление в состав обучающихся по образовательным учебным программам технического и профессионального образования на очную форму обучения - с 25 августа по 30 августа, на вечернюю и заочную формы обучения - с 15 сентября по 30 сентября.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Рабочие дни в соответствии с установленным графиком работы с 9.00 часов до 18.00 часов, с перерывом на обед с 13.00 часов до 14.00 часов, за исключением выходных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на этапе приема документов - не более 60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 момента обращения для получения государственной услуги – с момента поступления заявления до момента зачисления в установленные Типовыми правилами сроки по 30 августа на очную форму обучения, по 30 сентября на заочную форму обучения.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Образец заявления для получения государственной услуги размещается в фойе учебного заведения, также его можно получить у специалистов приемной комиссии учебного заведения.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Заявление, а также все необходимые документы сдаются в приемную комиссию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Документы получателей государственной услуги, представленные для оказания государственной услуги, регистрируются в "Книге регистрации поступающих в число обучающихся". Лицу, сдавшему документы, выдается расписка о приеме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указанием номера и даты приема заявления, фамилии, имени, отчества члена приемной комиссии, выдавшего расписку.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Отказ в приеме документов, поступающих на рассмотрение,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Основанием для отказа в предоставлении государственной услуги являются предоставление неполного пакета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письменным обоснованием причин отказа. Информация о результатах зачисления доводится до сведения поступающих приемными комиссиями путем размещения на информационных стендах или на интернет-ресурсах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Способ доставки результата государственной услуги осуществляется при личном посещении получателя государственной услуги (законного представителя).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случае несогласия с результатами оказанной государственной услуги получатель государственной услуги имеет право обратиться в суд в установленном порядке.</w:t>
      </w:r>
    </w:p>
    <w:bookmarkStart w:name="z2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Для организации ТиПО текстовое табличное описание последовательности простых действии (процедур, функций, операций)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Схемы взаимосвязи структурно-функциональных единиц (далее- СФЕ), которые участвуют в процессе оказания государственной услуги приводятся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член приемной комиссии осуществляет прием документов и передает председателю приемной комиссии (СФЕ-1);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председатель приемной комиссии рассматривает и передает документы ответственному секретарю приемной комиссии для проведения вступительных экзаменов (СФЕ-2);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секретарь приемной комиссии представляет документы и проводит вступительные экзамены, представляет результаты на заседание приемной комиссии (СФЕ-3);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председатель приемной комиссии рассматривает документы и при положительном результате вступительных экзаменов передает документы на конкурсный отбор или принимает решение о отказе в предоставлении государственной услуги (СФЕ-2);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секретарь приемной комиссии представляет документы на заседание приемной комиссии для проведению конкурсного отбора и зачисления (СФЕ-3);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председатель приемной комиссии проводит заседания приемной комиссии по конкурсному отбору и зачисляет при прохождении конкурсного отбора (СФЕ-2).</w:t>
      </w:r>
    </w:p>
    <w:bookmarkStart w:name="z2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20. Должностные лица организаций ТиПО несут ответственность за принимаемые им решения и действия (бездействия) в ходе оказания государственных услуг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Информацию о порядке обжалования действий (бездействия) сотрудника организации образования можно получить у председателя приемной комиссии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Жалобы принимаются в устной или в письменной форме по телефону, почте либо нарочно через приемную организации образования в рабочие дни.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Организация образования непосредственно оказывает услугу. В случае претензий по качеству предоставления государственной услуги, некорректного обслуживания, обращения граждан принимаются письменно на имя руководителя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24. В случаях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Для подачи жалобы получателем государственной услуги подается собственноручно написанное заявление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26. Принятая жалоба регистрируется в журнале входящей информации и рассматривается в сроки, установленные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"О порядке рассмотрения обращений физических и юридических лиц". Получателю государственной услуги выдается талон с указанием даты и времени, фамилии и инициалов лица, принявшего обращение.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 результатах рассмотрения жалобы получателю государственной услуги сообщается в письменном виде по почте.</w:t>
      </w:r>
    </w:p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организации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осуществляющие подготовку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кадров по образовательным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программам технического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профессионального образования"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Государственная услуга</w:t>
      </w:r>
      <w:r>
        <w:br/>
      </w:r>
      <w:r>
        <w:rPr>
          <w:rFonts w:ascii="Times New Roman"/>
          <w:b/>
          <w:i w:val="false"/>
          <w:color w:val="000000"/>
        </w:rPr>
        <w:t>
оказывается в организациях ТиПО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0"/>
        <w:gridCol w:w="3141"/>
        <w:gridCol w:w="4147"/>
        <w:gridCol w:w="1753"/>
        <w:gridCol w:w="2299"/>
      </w:tblGrid>
      <w:tr>
        <w:trPr>
          <w:trHeight w:val="27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 расположения уполномоченного органа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телефона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60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"Западно- Казахстанский индустриальный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А. Тайманова, 221, Psh_1_uralsk73l@ 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517771</w:t>
            </w:r>
          </w:p>
        </w:tc>
        <w:tc>
          <w:tcPr>
            <w:tcW w:w="22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Пять дней в неделю, за исключением выходных и праздничных дней, с 9-00 до 18-30 часов, обед с 13-00 до 14-30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78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технологический колледж "Сервис"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Циолковская, 2 PL2ZKO@mail.ru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233148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8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"Технологичес-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Д. Нурпеисовой, 40 shkola-3@mail.ru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503974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политехнический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Евразия, 238 zkopsh4@rambler.ru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543534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"Колледж информационных технологий"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Пойменная, 2/1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Pl5 2001@mail.ru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538096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"Колледж сервиса и новых технологий"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микрорайон Строитель 21/1, PL6_oral@mail.ru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534857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"Чингирлауский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Чингирлауский район, село Чингирлау, улица Утемисова, 14 chingirlau-psh7@ rambler.ru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(871137) 33343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8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"Жангалинский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Жангалинский район, село Жангала, улица Д. Нурпеисовой, 34 Zhangala_PH8@mail.ru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(871141) 21787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"Жанибекский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Жаныбекский район, село Жаныбек, улица Абая1, janibec-pch9@ inbox.ru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(871135) 22070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5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"Тайпакский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Акжаикский район, село Тайпак, улица Молдагалиева, 39 makhambet- proflicei10zko@ 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(871142) 21610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"Теректинский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Подстепное, улица Целинная, 1 Prof.school_11@ 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(871132) 36499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"Дорожно- транспортный колледж им. А. Иманова"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А. Иманова, 39, Pl12imanov@mail.ru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(87112) 276280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"Зеленовский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Зеленовский район, село Переметное, улица Кирова, 19 PROF-13@yandex.ru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(871130) 22733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0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"Акжаикский аграрно- технический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Акжаикский район, поселок Чапаево, улица Есенжанова, 38, psh14@mail.ru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(871136) 92143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"Аксайский технический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Аксай, улицаС.Датова, 1, licei_15@mail.ru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 20018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"Рубежинский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Зеленовский район, село Рубежка, улица Ситникова, 1, pl_16_kz@mail.ru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 33244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9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"Казталовский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Казталовский район, село Жалпактал, улица Масалиева, 21, psh17@mail.ru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 21383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"Бокейординский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Бокейординский район, село Бокейорда, улица Бокей хана, 65, psh_18@mail.ru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 21162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2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"Сырымский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Сырымский район, село Жымпиты, улица Жумагалиева, 18, sirimpl19@mail.ru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 31258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"Таскалинский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Таскалинский район, село Таскала, улица М. Маметовой, 52, psh-20-taskala@ 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 21350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"Каратобинский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Каратобинский район, село Шоптикуль, улица Курмангалиева, 16, prof.licei21@mail.ru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 31612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Широкая, 2, azamat_pl22@mail.ru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521672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"Педагогический колледж им. Ж. Досмухамедова"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проспект Достык-Дружба, 173, Pedcollegezhd@ 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506417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колледж газа, нефти и отраслевых технологий"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Т. Масина, 48, uatk@mail.ru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512970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"Музыкальный колледж имени Курмангазы"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А. Кусаинова, 38, muzkoll@mail.ru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513060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Казахстанский медицинский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 хана, 67, ZKMK@yandex.ru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"Сельско-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хозяйственный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Бурлинский район, поселок Бурлин, улица Садовая, 97, Burlin-colledg@mail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 25103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Республиканское государственное предприятие на праве хозяйственного ведения "Западно- Казахстанский государственный университет имени Махамбета Утемисова"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проспект Достык-Дружба, 162, college_wksu@mail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500114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Частное учреждение "Медицинский колледж "Мақсат"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 хана, 67, kollege8@yandex.ru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502191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"Уральский финансово-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проспект Достык–Дружба, 218/2, ufek-kz@rambler.ru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536071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Частное учреждение "Уральский гуманитарно- технический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К. Аманжолова, 108, UGTK_108@mail.ru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513096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"Уральский гуманитарный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Казахстанская область, город Уральск, улица Гумара Караш, 12, UGK-uralsk@mail.ru 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500284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"Западно- Казахстанский инженерно- технологический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Ихсанова, 44/1 wketu@mail.ru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506097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"Колледж экономики и информационных технологий"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М. Маметовой, 81, KazIITU@mail.ru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545878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"Высшая техническая школа"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Фрунзе, 20/1, KazIITU@mail.ru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503420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Частное учреждение "Западно- Казахстанский академический колледж "Академии труда и социальных отнашений"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Д. Нурпейсовой, 12/1, Atiso@Atiso.kz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510891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"Гуманитарно- экономический колледж "Евразия"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проспект Достык-Дружба, 194, zinevr@nursat.kz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503024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"Уральский многопрофильный колледж "Болашак"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 хана, 31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501226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"Аксайский инженерно- экономический колледж"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Аксай, улица Советская, 10, aksai_itk@mail.ru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 34679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организации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осуществляющие подготовку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кадров по образовательным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программам технического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профессионального образования"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Для организаций ТиПО</w:t>
      </w:r>
      <w:r>
        <w:br/>
      </w:r>
      <w:r>
        <w:rPr>
          <w:rFonts w:ascii="Times New Roman"/>
          <w:b/>
          <w:i w:val="false"/>
          <w:color w:val="000000"/>
        </w:rPr>
        <w:t>
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простых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(процедур, функций, операций)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8"/>
        <w:gridCol w:w="2811"/>
        <w:gridCol w:w="3106"/>
        <w:gridCol w:w="325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 приемной комиссии осуществляет прием документов и передает председателю приемной комиссии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приемной комиссии рассматривает и передает документы ответственному секретарю приемной комиссии для проведения вступительных экзаменов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секретарь приемной комиссии предоставляет документы и проводит вступительные экзамены, представляет результаты на заседание приемной комиссии 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завершения </w:t>
            </w:r>
          </w:p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председателю приемной комиссии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секретарю приемной комиссии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результатов экзаменов на заседание приемной комиссии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этапе приема документов - не более 60 минут, с момента поступления заявления до момента зачисления в установленные Типовыми правилами сроки по 30 августа на очную форму обучения, по 30 сентября на заочную форму обучения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8"/>
        <w:gridCol w:w="3695"/>
        <w:gridCol w:w="2812"/>
        <w:gridCol w:w="266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приемной комиссии рассматривает документы и при положительном результате вступительных экзаменов передает документы на конкурсный отбор или принимает решение об отказе в предоставлении государственной услуги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секретарь приемной комиссии представляет документы на заседание приемной комиссии для проведения конкурсного отбора и зачисления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приемной комиссии проводит заседание приемной комиссии по конкурсному отбору и зачисляет при прохождении конкурсного отбора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конкурсный отбор или решение об отказе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документов для проведения конкурсного отбора и зачисления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или мотиви- рованный отказ</w:t>
            </w:r>
          </w:p>
        </w:tc>
      </w:tr>
      <w:tr>
        <w:trPr>
          <w:trHeight w:val="30" w:hRule="atLeast"/>
        </w:trPr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этапе приема документов - не более 60 минут, с момента поступления заявления до момента зачисления в установленные Типовыми правилами сроки по 30 августа на очную форму обучения, по 30 сентября на заочную форму обучения</w:t>
            </w:r>
          </w:p>
        </w:tc>
      </w:tr>
    </w:tbl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организации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осуществляющие подготовку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кадров по образовательным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программам технического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профессионального образования"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взаимосвязи СФЕ,</w:t>
      </w:r>
      <w:r>
        <w:br/>
      </w:r>
      <w:r>
        <w:rPr>
          <w:rFonts w:ascii="Times New Roman"/>
          <w:b/>
          <w:i w:val="false"/>
          <w:color w:val="000000"/>
        </w:rPr>
        <w:t>
которые участвуют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дубликатов документов</w:t>
      </w:r>
      <w:r>
        <w:br/>
      </w:r>
      <w:r>
        <w:rPr>
          <w:rFonts w:ascii="Times New Roman"/>
          <w:b/>
          <w:i w:val="false"/>
          <w:color w:val="000000"/>
        </w:rPr>
        <w:t>
об образовании"</w:t>
      </w:r>
    </w:p>
    <w:bookmarkStart w:name="z3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дубликатов документов об образовании" 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дубликатов документов об образовании" (далее – государственная услуга) предоставляется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декабря 2007 года № 1310 "Об утверждении видов и форм документов об образовании государственного образца и Правил их выдачи", а также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дубликатов документов об образовании", утвержденным постановлением Правительства Республики Казахстан от 31 августа 2012 года № 1119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организациями основного среднего, общего среднего, технического и профессионального образования (далее – организации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гражданам Республики Казахстан, лицам без гражданства, постоянно проживающим в Республике Казахстан, и лицам казахской национальности, не являющимся гражданами Республики Казахстан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</w:p>
    <w:bookmarkStart w:name="z3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оказывается в организациях образования,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Услуга предоставляется с 9.00 часов до 18.30 часов, с перерывом на обед с 13.00 часов до 14.30 часов, за исключением выходных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оказания государственной услуги создаются условия для ожидания и подготовки необходимых документов (зал ожидания, места для заполнения документов, оснащенные стендами с перечнем необходимых документов и образцами их заполнения). Здания оборудованы входом с пандусами, предназначенными для доступа людей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 момента обращения для получения государственной услуги - не более 10-ти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При сдаче всех необходимых документов для получения государственной услуги получателю государственной услуги выдается расписка о получении всех документов, в которой содержатся: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 и дата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количество названий и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дата (время) и место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фамилия, имя, отчество представителя организации образования,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фамилия, имя, отчество получателя государственной услуги,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Выдача дубликатов документов об образовании в организациях образования включает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рассмотрение заявления и проверка представленных документов на соответствие;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осуществление проверки представленных материалов или подготовка мотивированного ответа в письменном виде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руководством организации образования, выдача дубликата документа об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Отказ в приеме документов, поступающих на рассмотрение,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отказывается в случаях, если не представлены все документы, требуемые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устранении получателем государственной услуги указанных препятствий заявление рассматривается на общих основаниях.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ответ об отказе в предоставлении государственной услуги получатель получает в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случае несогласия с результатами оказанной государственной услуги получатель государственной услуги имеет право обратиться в суд в установленном законодательством порядке.</w:t>
      </w:r>
    </w:p>
    <w:bookmarkStart w:name="z3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14. Для организации образования табличное описание последовательности действии (процедур, функций, операций)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Схемы взаимосвязи структурно-функциональных единиц (далее - СФЕ), которые участвуют в процессе оказания государственной услуги приводятся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16. Должностные лица организации образования несут ответственность за принимаемые им решения и действия (бездействия) в ходе оказания государственных услуг в порядке, предусмотренном законодательством Республики Казахстан.</w:t>
      </w:r>
    </w:p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об образовании"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организации образования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0"/>
        <w:gridCol w:w="3185"/>
        <w:gridCol w:w="4060"/>
        <w:gridCol w:w="1767"/>
        <w:gridCol w:w="2298"/>
      </w:tblGrid>
      <w:tr>
        <w:trPr>
          <w:trHeight w:val="2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 расположения уполномоченного органа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телефона</w:t>
            </w:r>
          </w:p>
        </w:tc>
        <w:tc>
          <w:tcPr>
            <w:tcW w:w="2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2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санаторная школа-интернат им М. Утемисова"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 хана, 54 san_shcoola@mail.ru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502856</w:t>
            </w:r>
          </w:p>
        </w:tc>
        <w:tc>
          <w:tcPr>
            <w:tcW w:w="22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Пять дней в неделю, за исключением выходных и праздничных дней, с 9-00 до 18-30 часов, обед с 13-00 до 14-30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129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казахская специали-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зированная школа-интернат комплекс для одаренных детей № 11 им. С. Сейфуллина"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Мухита, 37/1, OKSHIKOD11@ rambler.ru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509696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специали-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зированная школа № 8 для одаренных детей"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Джезказганская, 1 zko_uralsk_sh_8@ 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238813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 Казахстанская областная казахско- турецкая специали-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зированная школа-лицей- интернат для одаренных детей";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микрорайон Строитель, 21/1, ktloral@gmail.com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939744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 Казахстанская областная специали-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зированная школа-интернат для одаренных детей"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Ескалиева, 107, osshiod@mail.ru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514243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0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"Западно- Казахстанский индустриальный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А. Тайманова, 221, Psh_1_uralsk73l@ 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517771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8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технологический колледж "Сервис"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Циолковская, 2, PL2ZKO@mail.ru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233148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0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"Технологичес-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область,город Уральск, улица Д. Нурпейсовой, 40 shkola-3@mail.ru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503914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политехнический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проспект Евразия, 238 zkopsh4@rambler.ru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543534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"Колледж информационных технологий"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Пойменная, 2/1, Pl5 2001@mail.ru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538096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"Колледж сервиса и новых технологий"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микрорайон Строитель 21/1, PL6_oral@mail.ru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534857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"Чингирлауский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Чингирлауский район, село Чингирлау, улица Утемисова, 14 chingirlau-psh7@ rambler.ru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(871137) 33343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8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"Жангалинский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Жангалинский район, село Жангала, улица Д. Нурпеисовой, 34 Zhangala_PH8@mail.ru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(871141) 21787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4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"Жанибекский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село Жанибек, улица Абая, 1, janibec-pch9@ inbox.ru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(871135) 22070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5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"Тайпакский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Акжаикский район, село Тайпак, улица Молдагалиева, 39, makhambet- proflicei10zko@mail.ru,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(871142) 21610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"Теректинский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Подстепное, улица Целинная, 1, Prof.school_11@ 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(871132) 36499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"Автодорожный колледж им. А. Иманова"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 Казахстанская область, город Уральск, улица А. Иманова, 39, Pl12imanov@mail.ru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(87112) 27 62 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"Зеленовский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Зеленовский район, село Переметное, улица Кирова, 19, PROF-13@yandex.ru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(871130) 22733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0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"Акжаикский аграрно-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Акжаикский район, село Чапаево, улица Есенжанова, 38, psh14@mail.ru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(871136) 92143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4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"Аксайский технический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 Казахстанская область, город Аксай, улица С. Датова, 1, licei_15@mail.ru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 20018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"Рубежинский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Зеленовский район, село Рубежка, улица Ситникова, 1, pl_16_kz@mail.ru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 33244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9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"Казталовский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Казталовский район, село Жалпактал, улица Масалиева, 21, psh17@mail.ru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8(71138) 21383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"Бокейординский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Бокейординский район, село Бокей орда, улица Бокей хана, 65, psh_18@mail.ru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8(71140) 21162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2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"Сырымский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Сырымский район, село Жымпиты, улица Жумагалиева, 18, sirimpl19@mail.ru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8(71134) 31258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4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"Таскалинский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Таскалинский район, село Таскала, улица М. Маметовой, 52, psh-20-taskala@ 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8(71139) 21350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"Каратобинский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Каратобинский район, село Шоптикуль, улица Курмангалиева, 16, prof.licei21@mail.ru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8(71145) 31612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55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Широкая, 2, azamat_pl22@mail.ru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521672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"Педагогический колледж им. Ж. Досмухамедова"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проспект Достык-Дружба, 173, Pedcollegezhd@ mail.ru,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506417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"Уральский колледж газа, нефти и отраслевых технологий"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Т. Масина, 48, uatk@mail.ru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512970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97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"Музыкальный колледж им. Курмангазы"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А. Кусаинова, 38, muzcoll@mail.ru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513060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2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"Западно- Казахстанский медицинский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 хана, 67, ZKMK@yandex.ru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516652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7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"Сельско-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хозяйственный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Бурлинский район, село Бурлин, улица Садовая, 97, Burlin-colledg@mail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 25103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0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Частное учреждение "Медицинский колледж "Мақсат"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 хана, 67, kollege8@yandex.ru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502191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0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ственное  Учреждение "Уральский финансово-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проспект Достык–Дружба, 218/2, ufek-kz@rambler.ru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536071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7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Частное учреждение "Уральский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К. Аманжолова,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UGTK_108@mail.ru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513096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9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ственное учреждение "Уральский гуманитарный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Гумара Караш, 12,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UGK-uralsk@mail.ru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514647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0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"Западно- Казахстанский инженерно-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технологический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Ихсанова, 44/1, wketu@mail.ru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500943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2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"Колледж экономики и информационных технологий"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М. Маметовой, 81, KazIITU@mail.ru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542941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9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"Высшая техническая школа"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Фрунзе, 20/1, KazIITU@mail.ru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503420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Частное учреждение "Западно- Казахстанский академический колледж "АТиСО"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Д. Нурпейсовой, 12/1, Atiso@Atiso.kz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510891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8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"Гуманитарно- экономический колледж "Евразия"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проспект Достык-Дружба, 194, zinevr@nursat.kz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510922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8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"Уральский многопрофильный колледж "Болашак"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 хана, 31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501226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85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"Аксайский инженерно-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колледж"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Аксай, улица Советская, 10, aksai_itk@mail.ru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8(71133) 34679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об образовании"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действий для организации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"/>
        <w:gridCol w:w="2643"/>
        <w:gridCol w:w="2858"/>
        <w:gridCol w:w="3052"/>
        <w:gridCol w:w="3032"/>
      </w:tblGrid>
      <w:tr>
        <w:trPr>
          <w:trHeight w:val="30" w:hRule="atLeast"/>
        </w:trPr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</w:p>
        </w:tc>
        <w:tc>
          <w:tcPr>
            <w:tcW w:w="3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</w:p>
        </w:tc>
      </w:tr>
      <w:tr>
        <w:trPr>
          <w:trHeight w:val="30" w:hRule="atLeast"/>
        </w:trPr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учебного заведения: прием и регистрация документов, предоставляет руководителю учебного заведения</w:t>
            </w:r>
          </w:p>
        </w:tc>
        <w:tc>
          <w:tcPr>
            <w:tcW w:w="3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учебного заведения: рассматривает, направляет специалисту учебного заведения для принятия решения. Подписывает дубликат об образовании, либо мотивированный отказ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учебного заведения: проверяет наличие полного пакета документов, заполняет бланки документов. Регистрирует и выдает дубликат об образовании, либо выдает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отказ</w:t>
            </w:r>
          </w:p>
        </w:tc>
      </w:tr>
      <w:tr>
        <w:trPr>
          <w:trHeight w:val="30" w:hRule="atLeast"/>
        </w:trPr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руководителю учебного заведения</w:t>
            </w:r>
          </w:p>
        </w:tc>
        <w:tc>
          <w:tcPr>
            <w:tcW w:w="3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специалисту учебного заведения. Подписывает дубликат об образовании, либо мотивированный отказ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Занесение в журнал о выдаче бланков документов об образовании, заполнение и выдача дубликата или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</w:tr>
      <w:tr>
        <w:trPr>
          <w:trHeight w:val="30" w:hRule="atLeast"/>
        </w:trPr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календарных дней</w:t>
            </w:r>
          </w:p>
        </w:tc>
      </w:tr>
    </w:tbl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5438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зачисление</w:t>
      </w:r>
      <w:r>
        <w:br/>
      </w:r>
      <w:r>
        <w:rPr>
          <w:rFonts w:ascii="Times New Roman"/>
          <w:b/>
          <w:i w:val="false"/>
          <w:color w:val="000000"/>
        </w:rPr>
        <w:t>
в организации образования независимо</w:t>
      </w:r>
      <w:r>
        <w:br/>
      </w:r>
      <w:r>
        <w:rPr>
          <w:rFonts w:ascii="Times New Roman"/>
          <w:b/>
          <w:i w:val="false"/>
          <w:color w:val="000000"/>
        </w:rPr>
        <w:t>
от ведомственной подчиненности</w:t>
      </w:r>
      <w:r>
        <w:br/>
      </w:r>
      <w:r>
        <w:rPr>
          <w:rFonts w:ascii="Times New Roman"/>
          <w:b/>
          <w:i w:val="false"/>
          <w:color w:val="000000"/>
        </w:rPr>
        <w:t>
для обучения по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
программам начального, основного</w:t>
      </w:r>
      <w:r>
        <w:br/>
      </w:r>
      <w:r>
        <w:rPr>
          <w:rFonts w:ascii="Times New Roman"/>
          <w:b/>
          <w:i w:val="false"/>
          <w:color w:val="000000"/>
        </w:rPr>
        <w:t>
среднего, общего среднего образования"</w:t>
      </w:r>
    </w:p>
    <w:bookmarkStart w:name="z4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(далее - государственная услуга)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января 2012 года № 127 "Об утверждении Типовых правил приема на обучение в организации образования, реализующих общеобразовательные учебные программы начального, основного среднего и общего среднего образования", а также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образования", утвержденным постановлением Правительства Республики Казахстан от 30 августа 2012 года № 1119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организациями среднего образования (далее – организация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Данная услуга предоставляется гражданам Республики Казахстан в возрасте 7-18 лет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являются общий приказ организации образования о зачислении в организацию образования,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Start w:name="z4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Информация о месте нахождения организаций образования,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График работы организаций образования: ежедневно, за исключением выходных и праздничных дней с 9.00 до 13.00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обращения для получения государственной услуги составляют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(при регистрации)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получения конечного результата оказываемой государственной услуги (приказ о зачислении в организацию образования) - не более 3 месяцев, так как приказ о зачислении является общим для всех обучающихся.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Получатель государственной услуги согласно установленному графику работы организации образования обращаются к ответственному лицу за оказанием государственной услуги, получают соответствующую консультацию о порядке предоставления услуги, предоставляют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Основанием для отказа получателю государственной услуги в предоставлении государственной услуги могут быть: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представление неполного пакета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выявление недостоверных или искаженных фактов (сведений) в документах;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несоответствие или отсутствие заявленного уровня образования в данной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несоответствие учебных показателей получателя государственной услуги статусу выбранной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несоответствие проживания на территории обслуживания данной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необходимого профиля обучения в данной организации образования получателю государственной услуги представляется информация о наличии свободных мест в других общеобразовательных школах на территории района (города) по выбранному профилю обучения.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заявителя на зачисление в организации образования руководители должны ознакомить получателя государственной услуги с Уставом организации образования и другими документами, регламентирующими образовательный процесс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для получения государственной услуги получателю государственной услуги выдается расписка о приеме необходимых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фамилии, имени, отчества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принятия документов ответственное лицо организации образования осуществляет проверку полноты документов, проверяет данные.</w:t>
      </w:r>
    </w:p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организации образования, которое осуществляет прием, регистрацию, обработку заявлений, выдачу результата завершения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первый руководитель организации образования, который подписывает приказ о зачислении в организацию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Табличное описание последовательности простых действий (процедур, функций, операций)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16. Должностные лица организации образования несут ответственность за принимаемые решения и действия (бездействия) в ходе оказания государственных услуг в порядке, предусмотренном законодательством Республики Казахстан.</w:t>
      </w:r>
    </w:p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организации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независимо от ведомственной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подчиненности для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общеобразовательным программам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начального, основного среднего,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общего среднего образования"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Организация образования,</w:t>
      </w:r>
      <w:r>
        <w:br/>
      </w:r>
      <w:r>
        <w:rPr>
          <w:rFonts w:ascii="Times New Roman"/>
          <w:b/>
          <w:i w:val="false"/>
          <w:color w:val="000000"/>
        </w:rPr>
        <w:t>
оказывающая государственную услугу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7"/>
        <w:gridCol w:w="5495"/>
        <w:gridCol w:w="3458"/>
        <w:gridCol w:w="2220"/>
      </w:tblGrid>
      <w:tr>
        <w:trPr>
          <w:trHeight w:val="30" w:hRule="atLeast"/>
        </w:trPr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общеобразовательной школы</w:t>
            </w:r>
          </w:p>
        </w:tc>
        <w:tc>
          <w:tcPr>
            <w:tcW w:w="3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</w:t>
            </w:r>
          </w:p>
        </w:tc>
      </w:tr>
      <w:tr>
        <w:trPr>
          <w:trHeight w:val="30" w:hRule="atLeast"/>
        </w:trPr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санаторная школа-интернат имени Махамбета Утемисова"</w:t>
            </w:r>
          </w:p>
        </w:tc>
        <w:tc>
          <w:tcPr>
            <w:tcW w:w="3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Уральск, улица Жангирхана, 54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502856</w:t>
            </w:r>
          </w:p>
        </w:tc>
      </w:tr>
    </w:tbl>
    <w:bookmarkStart w:name="z4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организации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независимо от ведомственной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подчиненности для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общеобразовательным программам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начального, основного среднего,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общего среднего образования"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простых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(процедур, функций, операций)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716"/>
        <w:gridCol w:w="3688"/>
        <w:gridCol w:w="510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основного процесса 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организации образования</w:t>
            </w:r>
          </w:p>
        </w:tc>
        <w:tc>
          <w:tcPr>
            <w:tcW w:w="5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Первый руководитель организации образования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и прием документов представленных получателем государственной услуги</w:t>
            </w:r>
          </w:p>
        </w:tc>
        <w:tc>
          <w:tcPr>
            <w:tcW w:w="5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поступивших документов, изучение данных обучающихся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5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в организацию образования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5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месяцев, так как приказ о зачислении является общим для всех обучающихся</w:t>
            </w:r>
          </w:p>
        </w:tc>
      </w:tr>
    </w:tbl>
    <w:bookmarkStart w:name="z4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4803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2"/>
    <w:bookmarkStart w:name="z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для организации</w:t>
      </w:r>
      <w:r>
        <w:br/>
      </w:r>
      <w:r>
        <w:rPr>
          <w:rFonts w:ascii="Times New Roman"/>
          <w:b/>
          <w:i w:val="false"/>
          <w:color w:val="000000"/>
        </w:rPr>
        <w:t>
индивидуального бесплатного обучения</w:t>
      </w:r>
      <w:r>
        <w:br/>
      </w:r>
      <w:r>
        <w:rPr>
          <w:rFonts w:ascii="Times New Roman"/>
          <w:b/>
          <w:i w:val="false"/>
          <w:color w:val="000000"/>
        </w:rPr>
        <w:t>
на дому детей, которые по состоянию</w:t>
      </w:r>
      <w:r>
        <w:br/>
      </w:r>
      <w:r>
        <w:rPr>
          <w:rFonts w:ascii="Times New Roman"/>
          <w:b/>
          <w:i w:val="false"/>
          <w:color w:val="000000"/>
        </w:rPr>
        <w:t>
здоровья в течение длительного</w:t>
      </w:r>
      <w:r>
        <w:br/>
      </w:r>
      <w:r>
        <w:rPr>
          <w:rFonts w:ascii="Times New Roman"/>
          <w:b/>
          <w:i w:val="false"/>
          <w:color w:val="000000"/>
        </w:rPr>
        <w:t>
времени не могут посещать организации</w:t>
      </w:r>
      <w:r>
        <w:br/>
      </w:r>
      <w:r>
        <w:rPr>
          <w:rFonts w:ascii="Times New Roman"/>
          <w:b/>
          <w:i w:val="false"/>
          <w:color w:val="000000"/>
        </w:rPr>
        <w:t>
начального, основного среднего,</w:t>
      </w:r>
      <w:r>
        <w:br/>
      </w:r>
      <w:r>
        <w:rPr>
          <w:rFonts w:ascii="Times New Roman"/>
          <w:b/>
          <w:i w:val="false"/>
          <w:color w:val="000000"/>
        </w:rPr>
        <w:t>
общего среднего образования"</w:t>
      </w:r>
    </w:p>
    <w:bookmarkStart w:name="z4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(далее – государственная услуга)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11 июля 2002 года "О социальной и медико-педагогической коррекционной поддержке детей с ограниченными возможностями",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февраля 2005 года № 100 "Об утверждении Типовых правил деятельности специальных организаций образования",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26 ноября 2004 года № 974 "Об утверждении Правил о порядке организации учебных занятий для детей-инвалидов, проходящих курс лечения в стационарных лечебно-профилактических, реабилитационных и других организациях здравоохранения, оказания помощи родителям в обучении детей-инвалидов на дому учебно-воспитательными организациями"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образования", утвержденным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организациями среднего образования (далее – организация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лицам, не имеющим возможности посещения организации образования, временно или постоянно, по состоянию здоровья (далее-получатель).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приказ организации образования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бесплатно.</w:t>
      </w:r>
    </w:p>
    <w:bookmarkStart w:name="z4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Государственная услуга оказывается в зданиях организаций образования,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ежедневно с понедельника по пятницу включительно с 9.00 часов до 18.00 часов, с обеденным перерывом с 13.00 часов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о ходе оказания государственной услуги можно получить в организациях образования, адреса которых,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получателю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отказывается в случае непредставления получателем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подает необходимые документы в организацию образования, осуществляющую обучение детей по учебным программам начального, основного среднего, общего среднего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организации образования принимает пакет документов, регистрирует их в журнале регистрации и выдает опись с отметкой о дне получения;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образования производит проверку полноты поступивших документов, подписывает приказ об организации бесплатного обучения на дому, либо мотивированный отказ в предоставлении услуги и направляет ответственному лицу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организации образования принимает, регистрирует приказ об организации бесплатного обучения на дому либо отказ в предоставлении услуги, выдает получателю копию приказа, либо уведомление об отказе в предоставлении государственной услуги.</w:t>
      </w:r>
    </w:p>
    <w:bookmarkStart w:name="z5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14. Требования к информационной безопасности: организация образования, осуществляющая обучение детей по учебным программам начального, основного среднего, общего среднего образования обеспечивает сохранность, защиту и конфиденциальность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последовательности и административных действий (процедур) каждой структурно-функциональной единицы (далее - СФЕ) с указанием срока выполнения каждого административного действия (процедуры)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 взаимосвязи СФЕ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5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 за организацию оказания государственной услуги является организация образования, осуществляющая обучение детей по учебным программам начального, основного среднего, общего среднего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детей, которые по состоянию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здоровья в течение длительного времени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 могут посещать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начального, основного среднего,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общего среднего образования"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организаций образования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7"/>
        <w:gridCol w:w="5886"/>
        <w:gridCol w:w="3900"/>
        <w:gridCol w:w="1817"/>
      </w:tblGrid>
      <w:tr>
        <w:trPr>
          <w:trHeight w:val="36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Областные организации образования</w:t>
            </w:r>
          </w:p>
        </w:tc>
      </w:tr>
      <w:tr>
        <w:trPr>
          <w:trHeight w:val="585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5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учреждения</w:t>
            </w:r>
          </w:p>
        </w:tc>
        <w:tc>
          <w:tcPr>
            <w:tcW w:w="3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телефон</w:t>
            </w:r>
          </w:p>
        </w:tc>
      </w:tr>
      <w:tr>
        <w:trPr>
          <w:trHeight w:val="3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специальная школа-интернат-комплекс для детей с нарушением слуха и речи"</w:t>
            </w:r>
          </w:p>
        </w:tc>
        <w:tc>
          <w:tcPr>
            <w:tcW w:w="3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С. Ескалиева, 130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514084</w:t>
            </w:r>
          </w:p>
        </w:tc>
      </w:tr>
      <w:tr>
        <w:trPr>
          <w:trHeight w:val="3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специальная школа-интернат для детей с нарушением зрения" управления образования Западно-Казахстанской области</w:t>
            </w:r>
          </w:p>
        </w:tc>
        <w:tc>
          <w:tcPr>
            <w:tcW w:w="3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Алматинская, 190/4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283952</w:t>
            </w:r>
          </w:p>
        </w:tc>
      </w:tr>
      <w:tr>
        <w:trPr>
          <w:trHeight w:val="3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вспомогательная школа-интернат № 15 для детей-сирот и детей, оставшихся без попечения родителей"</w:t>
            </w:r>
          </w:p>
        </w:tc>
        <w:tc>
          <w:tcPr>
            <w:tcW w:w="3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микрорайон "Женис", 26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227708</w:t>
            </w:r>
          </w:p>
        </w:tc>
      </w:tr>
      <w:tr>
        <w:trPr>
          <w:trHeight w:val="3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санаторная школа-интернат имени Махамбета Утемисова"</w:t>
            </w:r>
          </w:p>
        </w:tc>
        <w:tc>
          <w:tcPr>
            <w:tcW w:w="3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Жангирхана,54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502856</w:t>
            </w:r>
          </w:p>
        </w:tc>
      </w:tr>
      <w:tr>
        <w:trPr>
          <w:trHeight w:val="3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казахская специализированная школа-интернат комплекс для одаренных детей № 11 имени Сакена Сейфуллина"</w:t>
            </w:r>
          </w:p>
        </w:tc>
        <w:tc>
          <w:tcPr>
            <w:tcW w:w="3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Мухита,37/1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509696</w:t>
            </w:r>
          </w:p>
        </w:tc>
      </w:tr>
      <w:tr>
        <w:trPr>
          <w:trHeight w:val="3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специализированная школа № 8 для одаренных детей"</w:t>
            </w:r>
          </w:p>
        </w:tc>
        <w:tc>
          <w:tcPr>
            <w:tcW w:w="3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Казахстанская область, город Уральск, улица Джезказганская, 1 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238813</w:t>
            </w:r>
          </w:p>
        </w:tc>
      </w:tr>
      <w:tr>
        <w:trPr>
          <w:trHeight w:val="3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"Западно-Казахстанская областная казахско-турецкая специализированная школа-лицей-интернат для одаренных детей"</w:t>
            </w:r>
          </w:p>
        </w:tc>
        <w:tc>
          <w:tcPr>
            <w:tcW w:w="3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микрорайон "Строитель", 21/1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252444</w:t>
            </w:r>
          </w:p>
        </w:tc>
      </w:tr>
      <w:tr>
        <w:trPr>
          <w:trHeight w:val="3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"Западно-Казахстанская областная специализированная школа-интернат для одаренных детей"</w:t>
            </w:r>
          </w:p>
        </w:tc>
        <w:tc>
          <w:tcPr>
            <w:tcW w:w="3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С. Ескалиева,107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514243</w:t>
            </w:r>
          </w:p>
        </w:tc>
      </w:tr>
    </w:tbl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детей, которые по состоянию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здоровья в течение длительного времени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 могут посещать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начального, основного среднего,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общего среднего образования"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(процедур)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0"/>
        <w:gridCol w:w="2933"/>
        <w:gridCol w:w="4488"/>
        <w:gridCol w:w="414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основного процесса 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4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организации образования</w:t>
            </w:r>
          </w:p>
        </w:tc>
        <w:tc>
          <w:tcPr>
            <w:tcW w:w="4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пакета документов регистрация их в журнале регистрации и выдача описи с отметкой о дне получения</w:t>
            </w:r>
          </w:p>
        </w:tc>
        <w:tc>
          <w:tcPr>
            <w:tcW w:w="4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поступивших документов, принятие решения об организации бесплатного обучения на дому либо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4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приказ об организации бесплатного обучения на дому либо отказ в предоставлении услуги, выдает получателю копию приказа, либо уведомление об отказе в предоставлении государственной услуги</w:t>
            </w:r>
          </w:p>
        </w:tc>
        <w:tc>
          <w:tcPr>
            <w:tcW w:w="4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об организации бесплатного обучения на дому, либо мотивированный отказ в предоставлении услуги и направляет ответственному лицу организации образования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 с момента сдачи документов</w:t>
            </w:r>
          </w:p>
        </w:tc>
      </w:tr>
    </w:tbl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5057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зачисление</w:t>
      </w:r>
      <w:r>
        <w:br/>
      </w:r>
      <w:r>
        <w:rPr>
          <w:rFonts w:ascii="Times New Roman"/>
          <w:b/>
          <w:i w:val="false"/>
          <w:color w:val="000000"/>
        </w:rPr>
        <w:t>
в специальные организации образования</w:t>
      </w:r>
      <w:r>
        <w:br/>
      </w:r>
      <w:r>
        <w:rPr>
          <w:rFonts w:ascii="Times New Roman"/>
          <w:b/>
          <w:i w:val="false"/>
          <w:color w:val="000000"/>
        </w:rPr>
        <w:t>
детей с ограниченными возможностями</w:t>
      </w:r>
      <w:r>
        <w:br/>
      </w:r>
      <w:r>
        <w:rPr>
          <w:rFonts w:ascii="Times New Roman"/>
          <w:b/>
          <w:i w:val="false"/>
          <w:color w:val="000000"/>
        </w:rPr>
        <w:t>
для обучения по специальным</w:t>
      </w:r>
      <w:r>
        <w:br/>
      </w:r>
      <w:r>
        <w:rPr>
          <w:rFonts w:ascii="Times New Roman"/>
          <w:b/>
          <w:i w:val="false"/>
          <w:color w:val="000000"/>
        </w:rPr>
        <w:t>
общеобразовательным учебным программам"</w:t>
      </w:r>
    </w:p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(далее - государственная услуга)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специальными организациями образования, предоставляющими общее среднее образование независимо от организационно-правовых форм, форм собственности и ведомственной подчиненности (далее - специальные организации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- детям с ограниченными возможностями в развитии от 7 до 18 лет (далее – 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приказ специальной организации образования,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проводится за счет средств местного бюджета.</w:t>
      </w:r>
    </w:p>
    <w:bookmarkStart w:name="z5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Государственная услуга оказывается в зданиях специальных организации образования,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ежедневно с понедельника по пятницу включительно с 9.00 часов до 18.00 часов, с обеденным перерывом с 13.00 часов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о ходе оказания государственной услуги можно получить в специальных организациях образования, адреса и график работы которых,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Специальной организацией образования выдается получателю расписка о приеме документов с указанием номера и даты приема заявления, фамилии, имени, отчества члена приемной комиссии, выдавшего расписку.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отказывается в случае непредставления получателем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подает заявление в специальную организацию образования, осуществляющую обучение по специальным общеобразовательным учебным программам;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специальной организации образования, осуществляющей обучение по специальным общеобразовательным учебным программам, принимает пакет документов, регистрирует их в журнале регистрации и выдает подтверждение о получении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специальной организации образования производит проверку полноты поступивших документов, подписывает приказ о зачислении ребенка в организацию образования либо мотивированный отказ в предоставлении услуги и направляет ответственному лицу специальной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специальной организации образования принимает, регистрирует приказ о зачислении ребенка в организацию образования либо отказ в предоставлении услуги, выдает получателю копию приказа, либо уведомление об отказе в предоставлении государственной услуги.</w:t>
      </w:r>
    </w:p>
    <w:bookmarkStart w:name="z5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14. Требования к информационной безопасности: специальная организация образования, осуществляющая обучение по специальным общеобразовательным учебным программам, обеспечивает сохранность, защиту и конфиденциальность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последовательности и административных действий (процедур) каждой структурно-функциональной единицы (далее - СФЕ) с указанием срока выполнения каждого административного действия (процедуры)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 взаимосвязи СФЕ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5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 за организацию оказания государственной услуги является специальная организация образования, осуществляющая обучение по специальным общеобразовательным учебным программам.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специальные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образования детей с ограниченными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возможностями для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специальным общеобразо-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вательным учебным программам"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</w:t>
      </w:r>
      <w:r>
        <w:br/>
      </w:r>
      <w:r>
        <w:rPr>
          <w:rFonts w:ascii="Times New Roman"/>
          <w:b/>
          <w:i w:val="false"/>
          <w:color w:val="000000"/>
        </w:rPr>
        <w:t>
специальных организаций образования,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6"/>
        <w:gridCol w:w="3590"/>
        <w:gridCol w:w="3961"/>
        <w:gridCol w:w="2025"/>
        <w:gridCol w:w="3188"/>
      </w:tblGrid>
      <w:tr>
        <w:trPr>
          <w:trHeight w:val="585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учреждения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телефон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30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специальная школа-интернат- комплекс для детей с нарушением слуха и речи"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Ескалиева, 130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514084</w:t>
            </w:r>
          </w:p>
        </w:tc>
        <w:tc>
          <w:tcPr>
            <w:tcW w:w="31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понедельника по пятницу включительно с 9.00 часов до 18.00 часов, с обеденным перерывом с 13.00 часов до 14.00 часов, кроме выходных (суббота, воскресенье) и праздничных дней</w:t>
            </w:r>
          </w:p>
        </w:tc>
      </w:tr>
      <w:tr>
        <w:trPr>
          <w:trHeight w:val="30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специальная школа-интернат для детей с нарушением зрения" управления образования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Алматинская, 190/4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283952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вспомогательная школа-интернат № 15 для детей-сирот и детей, оставшихся без попечения родителей"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микрорайон "Женис", 26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227708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специальные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образования детей с ограниченными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возможностями для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специальным общеобразо-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вательным учебным программам"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(процедур)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0"/>
        <w:gridCol w:w="2932"/>
        <w:gridCol w:w="4339"/>
        <w:gridCol w:w="43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специальной организации образования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специальной организации образования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пакета документов, регистрация их в журнале регистрации и выдача подтверждения о получении документов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поступивших документов, принятие решения о зачислении либо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4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приказ о зачислении ребенка в организацию образования либо ответ об отказе в предоставлении услуги, выдает получателю копию приказа, либо уведомление об отказе в предоставлении государственной услуги</w:t>
            </w:r>
          </w:p>
        </w:tc>
        <w:tc>
          <w:tcPr>
            <w:tcW w:w="4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о зачислении в специальную организацию образования, либо мотивированный ответ об отказе в предоставлении услуги и направляет ответственному лицу специальной организации образования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 с момента сдачи документов</w:t>
            </w:r>
          </w:p>
        </w:tc>
      </w:tr>
    </w:tbl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4295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зачисление</w:t>
      </w:r>
      <w:r>
        <w:br/>
      </w:r>
      <w:r>
        <w:rPr>
          <w:rFonts w:ascii="Times New Roman"/>
          <w:b/>
          <w:i w:val="false"/>
          <w:color w:val="000000"/>
        </w:rPr>
        <w:t>
в организации дополнительного</w:t>
      </w:r>
      <w:r>
        <w:br/>
      </w:r>
      <w:r>
        <w:rPr>
          <w:rFonts w:ascii="Times New Roman"/>
          <w:b/>
          <w:i w:val="false"/>
          <w:color w:val="000000"/>
        </w:rPr>
        <w:t>
образования для детей по предоставлению</w:t>
      </w:r>
      <w:r>
        <w:br/>
      </w:r>
      <w:r>
        <w:rPr>
          <w:rFonts w:ascii="Times New Roman"/>
          <w:b/>
          <w:i w:val="false"/>
          <w:color w:val="000000"/>
        </w:rPr>
        <w:t>
им дополнительного образования"</w:t>
      </w:r>
    </w:p>
    <w:bookmarkStart w:name="z6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 (далее – Регламент) оказывается организациями дополнительного образования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государственными казенными коммунальными предприятиями, реализующими образовательные учебные программы дополнительного образования детей за счет государственного образовательного заказа, который определяет местный исполнительный орган (далее - организации дополнительного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"Прием документов и зачисление в организации дополнительного образования для детей по предоставлению им дополнительного образования" (далее – государственная услуга)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образования", утвержденным постановлением Правительства Республики Казахстан от 31 августа 2012 года № 1119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 Полная информация о порядке оказания государственной услуги располагается на стендах, расположенных в организациях дополнительного образования детей, а также на официальных сайтах отделов образования и на сайте Министерства образования и науки Республики Казахстан по адресу: www.edu.gov.kz.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завершения оказываемой государственной услуги являются приказ о зачислении в организацию дополнительного образования детей,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 Государственная услуга оказывается физическим лицам в возрасте от 3 до 18 лет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Start w:name="z6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Информация о месте нахождения организаций дополнительного образования,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Государственная услуга предоставляется в рабочие дни в соответствии с установленным графиком работы с 9.00 часов до 18.00 часов, с перерывом на обед,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составляют 3 рабочих дня (15 дней для детских музыкальных, художественных школ, школ искусств и спортивных школ);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(при регистрации),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получателя,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в зданиях организаций дополнительного образования детей, где предусмотрены условия для обслуживания потребителей, в том числе для лиц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Получатель государственной услуги, согласно установленному графику работы организации дополнительного образования обращаются к ответственному лицу за оказанием государственной услуги, получают соответствующую консультацию о порядке предоставления услуги, предоставляют документы,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документов для получения государственной услуги получателю государственной услуги выдается расписка о получении необходимых документов с указанием номера и даты приема заявления, фамилии, имени, отчества ответственного лица, выдавшего расписку с указанием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13. Способом доставки информации о результате оказанной государственной услуги является личное обращение получателя государственной услуги к ответственному лицу в соответствии с установленным графиком работы по истечении 3 рабочих дней с момента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Основанием для отказа в предоставлении государственной услуги служит предоставление получателем государственной услуги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письменным обоснованием причин отказа.</w:t>
      </w:r>
    </w:p>
    <w:bookmarkStart w:name="z6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15. В процессе оказания государственной услуги задействованы следующие структурно-функциональные единицы (далее-СФЕ):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организации дополнительного образования, которое осуществляет прием, регистрацию, обработку заявлений, выдачу результата завершения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первый руководитель организации дополнительного образования, который подписывает приказ о зачислении в организацию дополнительного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Табличное описание последовательности простых действий (процедур, функций, операций)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17. Должностные лица организации дополнительного образования несут ответственность за принимаемые решения и действия (бездействия) в ходе оказания государственных услуг в порядке, предусмотренном законодательством Республики Казахстан.</w:t>
      </w:r>
    </w:p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организации дополнительного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образования для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предоставлению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дополнительного образования"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</w:t>
      </w:r>
      <w:r>
        <w:br/>
      </w:r>
      <w:r>
        <w:rPr>
          <w:rFonts w:ascii="Times New Roman"/>
          <w:b/>
          <w:i w:val="false"/>
          <w:color w:val="000000"/>
        </w:rPr>
        <w:t>
организации дополнительного образования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3"/>
        <w:gridCol w:w="288"/>
        <w:gridCol w:w="4273"/>
        <w:gridCol w:w="3033"/>
        <w:gridCol w:w="3353"/>
      </w:tblGrid>
      <w:tr>
        <w:trPr>
          <w:trHeight w:val="48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организации дополнительного образования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3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Уральск 8 (7112)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"Областной центр детско-юношеского туризма и экологии" Управления образования акимата Западно-Казахстанской области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Исатая батыра, 71/1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52-57-63, 52-59-42, 52-58-87, 52-57-34, 52-58-91, 52-59-44, e-mail: evrasia_centre@ 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коммунальное казенное предприятие "Областной эколого-биологический центр" Управления образования акимата Западно-Казахстанской области 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К. Рыскылбекова, 49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50-47-97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detzoo@.mail.ru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"Областной центр детского технического творчества" Управления образования акимата Западно-Казахстанской области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Х. Чурина, 117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53-51-03, 53-50-44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ocdtt@mail.kz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Уральска Государственное коммунальное казенное предприятие "Центр внешкольный работы"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Х. Чурина, 121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53-25-45, 53-25-17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cvr_uralsk@ 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Уральский городской отдел образования "Центр детско-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юношеского туризма и экологии" государственное коммунальное казенное предприятие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микрорайн Самал-1, 200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53-00-82, 53-02-24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atameken-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uralsk@mail.ru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Городское управление образования Государственное коммунальное казенное предприятие "Детская музыкальная школа № 1 им. Д. Нурпеисовой"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Ихсанова, 71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51-92-02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Musicscool_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uralsk@mail.ru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Уральска отдел образования Государственное коммунальное казенное предприятие "Детская музыкальная школа № 2"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2-Завокзальный тупик, 6/1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21-49-60, 24-04-65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Городское Государственное коммунальное казенное предприятие "Детская музыкальная школа № 5" отдела образования акимата города Уральска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 153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28-04-47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dmsh5oral@ 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Городское Государственное Коммунальное Казенное Предприятие "Детская школа искусств № 1" отдела образования акимата города Уральска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Зачаганск, улица Линейная, 1/2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50-16-89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shkola_dshi1@ 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города Уральска Государственное коммунальное казенное предприятие "Художественная школа имени С. Гумарова"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Ихсанова, 71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51-17-18, 50-31-58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GumаrovDHSH@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коммунальное казенное предприятие Центр дополнительного образования "Дарын" Управления образования акимата Западно-Казахстанской области 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Деркуль, улица Лагерная, 7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21-75-33, 25-53-44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daryn_uralsk@ 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коммунальное казенное предприятие "Центр дополнительного образования "Өркен" Управления образования акимата Западно-Казахстанской области 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проспект Достық-Дружба,188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50- 00-06,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50 32 96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orken188@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Уральска Городской отдел образования Государственное коммунальное казенное предприятие "Детская музыкальная школа № 3"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проспект Достық-Дружба,153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50-45-65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dmsh3ecp@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Уральска Городской отдел образования Государственное коммунальное казенное предприятие "Центр внешкольный работы"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Желаево, улица Агрегатная, 15/1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53-88-62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Акжаикский район 8 (7113)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Акжаикского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коммунальное казенное предприятие "Центр детско-юношеского туризма и экологии"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Чапаево, улица Конаева, 53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69-20-65,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50-427,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92-065,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91-612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akzhturizm@ 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"Центр детского творчества Акжаикского района"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Чапаево, улица Конаева, 72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69-20-55, 69-20-54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akjaikcdt@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Акжаикского района Государственное коммунальное казенное предприятие "Акжаикская детская музыкальная школа"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Чапаево, улица Конаева, 59а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92-203, 50-426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akzhaikmuz@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Тайпак 8 (7114)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Акжаикского района Государственное коммунальное казенное предприятие "Тайпакская детская музыкальная школа"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Тайпак, улица Х. Чурина, 9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22-17-76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muzschool_@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Бокейординский район 8 (71140)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Бокейординского района Государственное коммунальное казенное предприятие "Центр внешкольной работы"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Сайхин, улица Т. Масина, 5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21-800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Бокейординского района Государственное коммунальное казенное предприятие "Районная детская музыкальная школа"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Сайхин, улица Маметова, 13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21-603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Бокейординского района Государственное коммунальное казенное предприятие "Центр детско-юношеского туризма и экологии"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Урда, улица Зулкашева, 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21-600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Turizm_urda@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mail.kz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 Отдел образования Бокейординского района Государственное коммунальное казенное предприятие "Центр детского технического творчества"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Сайхин, улица Т. Масина, 5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Бурлинский район 8 (71133)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Бурлинского района отдел образования Бурлинского района Государственное коммунальное казенное предприятие "Детская музыкальная школа"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Аксай, улица Садовая, 4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32-09-62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hairulieva@ 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Казахстанский областной центр внешкольной работы Бурлинского района"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Железно-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дорожная, 121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33-01-62, 33-950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cvrburlin@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Бурлинского района отдел образования Бурлинского района Государственное коммунальное казенное предприятие "Детская школа искусств"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Железно-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дорожная, 121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33-69-15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shool.isk.zko@ 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 Государственное коммунальное казенное предприятие "Станция молодых туристов" Бурлинского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Бумакул, улица Линейная, 4/1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33-72-00,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50-541,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50-542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 burlin_turizm@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Жанибекский район 8 (71135)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Жанибекского района Государственное коммунальное казенное предприятие "Центр детско-юношеского туризма и экологии"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Жанибек, улица Г. Қараша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21-441,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Janibek_turist@mail.ru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Районная отдел образования Государственное коммунальное казенное предприятие "Центр внешкольной работы"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Жанибек, улица Г. Қараша, 18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CVRZHANIBEK@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Жанибекского района Государственное коммунальное казенное предприятие "Детская музыкальная школа"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Жанибек, улица Ихсанова, 73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21-605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Janibek_dmh@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Жангалинский район 8 (71141)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 Управления образования Государственное коммунальное казенное предприятие "Центр внешкольной работы Жангалинского района"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Жангала, улица Достык, 42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22-010, 21-305,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40-017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Jangalacvr@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Жангалинского района Государственное коммунальное казенное предприятие "Детская музыкальная школа имени Кали Жантлеуова"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Жангала, улица Жантлеуова, 22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21-950,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Kanatkalieva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1996@mail.ru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"Центр детско-юношеского туризма и экологии Жангалинского района"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Жангала, улица 1 мая, 6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21-982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zhangala_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turizm@mail.ru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 8 (71140)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"Зеленовская районная детская музыкальная школа № 2 Управления образования Западно-Казахстанской области"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Дарьинск, улица Пионерская, 29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24-385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darmuzshkola@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Зеленовского района Государственное коммунальное казенное предприятие "Центр детско-юношеского туризма и экологии"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Переметное, улица Гагарина, 66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(71130) 2-36-29, 2-35-08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Zelenovcenter@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 Управления образования Государственное коммунальное казенное предприятие "Детская музыкальная школа № 1"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Переметное, улица Гагарина, 60а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22-804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muzshkol@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Зеленовского района Государственное коммунальное казенное предприятие "Центр воспитательной работы"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Переметное, улица Гагарина, 66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23-180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CVR@mail.ru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Казталовский район 8 (71144)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Казталовского района Государственное коммунальное казенное предприятие "Центр воспитательной работы"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Казталовка, улица Сейфуллина, 45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43-12-29, 43-13-43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Казталовского района отдел образования Государственное коммунальное казенное предприятие "Центр детско-юношеского туризма и экологии" Казталовского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Казталовка, Қазталовский район, улица Сейфуллина, 45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43-13-33,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33-199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turizmkazt@ 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Каратюбинский район 8 (71145)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Каратобинского района "Центр детско-юношеского туризма и экологии"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Каратобе, улица Б. Момышулы, 7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31-776,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karatuba@ mail.kz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Каратобинского района Государственное коммунальное казенное предприятие "Детская музыкальная школа"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Каратобе, улица Курмангалиева, 20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31-157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Каратобинского района Государственное коммунальное казенное предприятие "Дом детского творчества"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Каратобе, улица Курмангалиева, 20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31-196,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31-209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Сырымский район 8 (71134)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Сырымского района Государственное коммунальное казенное предприятие "Детская музыкальная школа"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Жымпиты, улица Казахстан, 1/а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21-223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syrymdmsh@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Сырымского района Государственное коммунальное казенное предприятие "Станция молодых туристов"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Жымпиты, улица  С. Датова, 14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22-580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Syrymturizim@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Сырымского района Государственное коммунальное казенное предприятие "Дом детского творчества"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Жымпиты, улица С. Датова, 14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21-905,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22-085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Таскалинский район 8 (71139)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Таскалинского района Государственное коммунальное казенное предприятие "Детская музыкальная школа Таскалинского района"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Таскала, улица Курмангалиева,  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22-377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Департамент образования Государственное коммунальное казенное предприятие "Центр внешкольной работы Таскалинского района"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Таскала, улица Абая, 5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21-814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taskala_cvr@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Государственное коммунальное казенное предприятие "Станция молодых туристов" Таскалинского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Таскала, улица Молодежная, 4а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22-452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sut_taskala@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Теректинский район 8 (71132)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Управления образования Государственное коммунальное казенное предприятие "Дом детского творчества"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Федоровка, улица Бойнова, 20/1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TerektaROO@ mail.kz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Теректинского района Отдел образования Теректинского района государственное учреждения Государственное коммунальное казенное предприятие "Центр детско-юношеского туризма и экологии"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Федоровка, улица Бойнова, 20/1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23-328,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40-002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turizm_ter@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Теректинского района Отдел образования Теректинского района государственное учреждения Государственное коммунальное казенное предприятие "Теректинская районная детская музыкальная школа № 2"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Федоровка, улица Пионерия, 56/1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dmsh2@mail.ru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"Акимат Теректинского района Отдел образования Теректинского района детская музыкальная школа № 3"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Подстепное, улица Школьная, 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36-916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"Акимат Теректинского района Отдел образования Теректинского района государственное учреждения Государственное коммунальное казенное предприятие "Теректа" детский спортивный клуб"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Подстепное, улица Советская, 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36-232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Sporterekta@ 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"Акжаикская музыкальная школа" Государственного учреждения "Отдела образования Теректинского района"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Акжаик, улица М. Насимуллина, 13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95-515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dmsh1@mail.ru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Чингирлауский район 8(71137)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образования Чингирлауского района Государственное коммунальное казенное предприятие "Центр детско-юношеского туризма и экологии"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Чингирлау, улица Тайманова, 100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33-455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chingirlau turizm@mail.ru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Департамент образовании Государственное коммунальное казенное предприятие "Центр внешкольной работы Чингирлауского района"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Чингирлау, улица Тайманова, 100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34-159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56.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департамент юстиции Государственное коммунальное казенное предприятие "Детская музыкальная школа" Чингирлауского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Чингирлау, улица Тайманова, 93/а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34-188,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34-240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chingmuz@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mail.ru</w:t>
            </w:r>
          </w:p>
        </w:tc>
      </w:tr>
    </w:tbl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организации дополнительного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образования для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предоставлению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дополнительного образования"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простых действий</w:t>
      </w:r>
      <w:r>
        <w:br/>
      </w:r>
      <w:r>
        <w:rPr>
          <w:rFonts w:ascii="Times New Roman"/>
          <w:b/>
          <w:i w:val="false"/>
          <w:color w:val="000000"/>
        </w:rPr>
        <w:t xml:space="preserve">
(процедур, функций, операций)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"/>
        <w:gridCol w:w="3346"/>
        <w:gridCol w:w="3710"/>
        <w:gridCol w:w="437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основного процесса 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</w:t>
            </w:r>
          </w:p>
        </w:tc>
        <w:tc>
          <w:tcPr>
            <w:tcW w:w="3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организации дополнительного образования</w:t>
            </w:r>
          </w:p>
        </w:tc>
        <w:tc>
          <w:tcPr>
            <w:tcW w:w="4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Первый руководитель организации дополнительного образования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и прием представленных получателем государственной услуги документов</w:t>
            </w:r>
          </w:p>
        </w:tc>
        <w:tc>
          <w:tcPr>
            <w:tcW w:w="4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поступивших документов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3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4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в организацию дополнительного образования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дней</w:t>
            </w:r>
          </w:p>
        </w:tc>
        <w:tc>
          <w:tcPr>
            <w:tcW w:w="4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дня, в детские музыкальные школы, детские художественные школы, детские школы искусств и спортивные школы - 15 календарных дней</w:t>
            </w:r>
          </w:p>
        </w:tc>
      </w:tr>
    </w:tbl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594600" cy="1074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бесплатного питания отдельным</w:t>
      </w:r>
      <w:r>
        <w:br/>
      </w:r>
      <w:r>
        <w:rPr>
          <w:rFonts w:ascii="Times New Roman"/>
          <w:b/>
          <w:i w:val="false"/>
          <w:color w:val="000000"/>
        </w:rPr>
        <w:t>
категориям обучающихся и воспитанников</w:t>
      </w:r>
      <w:r>
        <w:br/>
      </w:r>
      <w:r>
        <w:rPr>
          <w:rFonts w:ascii="Times New Roman"/>
          <w:b/>
          <w:i w:val="false"/>
          <w:color w:val="000000"/>
        </w:rPr>
        <w:t>
в общеобразовательных школах"</w:t>
      </w:r>
    </w:p>
    <w:bookmarkStart w:name="z7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"Прием документов для предоставления бесплатного питания отдельным категориям обучающихся и воспитанников в общеобразовательных школах" (далее – государственная услуга)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образовании", Правилами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 - 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РК от 25 января 2008 года № 64, а также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школах", утвержденных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организациями образования (далее – организация образования)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обучающимся и воспитанникам государственных учреждений образования (далее – получатель):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детям из семей, имеющих право на получение государственной адресной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 из семей, не получающих государственную адресную социальную помощь, в которых среднедушевой доход ниже величины прожиточного минимума;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детям-сиротам и детям, оставшимся без попечения родителей,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детям из семей, требующих экстренной помощи в результате чрезвычайных ситуаций;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иным категориям обучающихся и воспитанников, определяемым коллегиальным органом управления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являются предоставление бесплатного питания отдельным категориям обучающихся и воспитанников в общеобразовательных школах с выдачей справки о предоставлении бесплатного питания в общеобразовательной школе на бумажном носителе,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Start w:name="z7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Информация о месте нахождения организации образования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с 9.00 часов до 18.00 часов, с перерывом на обед,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в общеобразовательных школ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обращения для получения государственной услуги (в течении 5 дней с поступления заявления) составляют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получателя государственной услуги в день обращения (при регистрации)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в день обращения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Получатель государственной услуги согласно установленному графику работы организации образования обращаются к ответственному лицу за оказанием государственной услуги, получают соответствующую консультацию о порядке предоставления услуги и предоставляют соответствующие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Основанием для отказа в предоставлении государственной услуги служит представление получателем государственной услуги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Start w:name="z7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0"/>
    <w:bookmarkStart w:name="z7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 сдаче всех необходимых документов для получения государственной услуги получателю выдается расписка в получении необходимых документов,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 указанием номера и даты приема заявления, фамилии, имени, отчества ответственного работника общеобразовательной школы, выдавшего расписку с указанием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принятия документов ответственное лицо организации образования осуществляет проверку полноты документов, проверяет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организации образования, который осуществляет прием, регистрацию, обработку заявлений, выдачу результата завершения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образования, который подписывает справку о предоставлении бесплатного питания.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Табличное описание последовательности простых действий (процедур, функций, операций)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16. Должностные лица несут ответственность за принимаемые решения и действия (бездействия) в ходе оказания государственных услуг в порядке, предусмотренном законодательством Республики Казахстан.</w:t>
      </w:r>
    </w:p>
    <w:bookmarkStart w:name="z7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бесплатного питания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обучающихся и воспитанников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общеобразовательных школах"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организаций образования,</w:t>
      </w:r>
      <w:r>
        <w:br/>
      </w:r>
      <w:r>
        <w:rPr>
          <w:rFonts w:ascii="Times New Roman"/>
          <w:b/>
          <w:i w:val="false"/>
          <w:color w:val="000000"/>
        </w:rPr>
        <w:t>
осуществляющих прием документов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бесплатного питания</w:t>
      </w:r>
      <w:r>
        <w:br/>
      </w:r>
      <w:r>
        <w:rPr>
          <w:rFonts w:ascii="Times New Roman"/>
          <w:b/>
          <w:i w:val="false"/>
          <w:color w:val="000000"/>
        </w:rPr>
        <w:t>
отдельным категориям обучающихся</w:t>
      </w:r>
      <w:r>
        <w:br/>
      </w:r>
      <w:r>
        <w:rPr>
          <w:rFonts w:ascii="Times New Roman"/>
          <w:b/>
          <w:i w:val="false"/>
          <w:color w:val="000000"/>
        </w:rPr>
        <w:t>
и воспитанников в общеобразовательных школах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9"/>
        <w:gridCol w:w="3669"/>
        <w:gridCol w:w="3583"/>
        <w:gridCol w:w="1863"/>
        <w:gridCol w:w="2566"/>
      </w:tblGrid>
      <w:tr>
        <w:trPr>
          <w:trHeight w:val="58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3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учреждения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Адрес 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телефон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3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санаторная школа-интернат имени М. Утемисова"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 Казахстанская область, город Уральск, улица Жангирхана,54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502856</w:t>
            </w:r>
          </w:p>
        </w:tc>
        <w:tc>
          <w:tcPr>
            <w:tcW w:w="25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9.00-18.00 часов, с перерывом на обед 13.00-14.00 часов, за исключением выходных и праздничных дней</w:t>
            </w:r>
          </w:p>
        </w:tc>
      </w:tr>
      <w:tr>
        <w:trPr>
          <w:trHeight w:val="3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казахская специ-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ализированная школа-интернат комплекс для одаренных детей № 11 имени С. Сейфуллина"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 Казахстанская область, город Уральск, улица Мухита, 37/1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509696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специализированная школа № 8 для одаренных детей"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 Казахстанская область, город Уральск, улица Джезказганская, 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 Казахстанская областная казахско-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турецкая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лизированная школа-лицей-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интернат для одаренных детей"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 Казахстанская область, город Уральск, микрорайон Строитель, 21/1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 Казахстанская областная 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лизированная школа-интернат для одаренных детей"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 Казахстанская область, город Уральск, улица Ескалиева, 107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514243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бесплатного питания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обучающихся и воспитанников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общеобразовательных школах"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простых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(процедур, функций, операций)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4"/>
        <w:gridCol w:w="2654"/>
        <w:gridCol w:w="5380"/>
        <w:gridCol w:w="322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основного процесса 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</w:t>
            </w:r>
          </w:p>
        </w:tc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организации образования</w:t>
            </w:r>
          </w:p>
        </w:tc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Прием, регистрация, обработка заявлений. Проверка и прием документов представленных получателем государственной услуги </w:t>
            </w:r>
          </w:p>
        </w:tc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справку о предоставлении бесплатного питания 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предоставлении бесплатного питания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</w:tbl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4041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4"/>
    <w:bookmarkStart w:name="z7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отдыха детям из малообеспеченных семей</w:t>
      </w:r>
      <w:r>
        <w:br/>
      </w:r>
      <w:r>
        <w:rPr>
          <w:rFonts w:ascii="Times New Roman"/>
          <w:b/>
          <w:i w:val="false"/>
          <w:color w:val="000000"/>
        </w:rPr>
        <w:t>
в загородных и пришкольных лагерях"</w:t>
      </w:r>
    </w:p>
    <w:bookmarkStart w:name="z8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"Прием документов для предоставления отдыха детям из малообеспеченных семей в загородных и пришкольных лагерях"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"Прием документов для предоставления отдыха детям из малообеспеченных семей в загородных и пришкольных лагерях" (далее – государственная услуга)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 и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отдыха детям из малообеспеченных семей в загородных и пришкольных лагерях",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организациями среднего образования (далее – организации образования)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обучающимся и воспитанникам организации образования из малообеспеченных семей (далее – 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являются выдача направления в загородные и пришкольные лагеря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 за счет средств местного и республиканского бюджета.</w:t>
      </w:r>
    </w:p>
    <w:bookmarkStart w:name="z8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Государственная услуга оказывается в зданиях организаций образования,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Регламента, ежедневно с понедельника по пятницу включительно с 9.00 часов до 18.00 часов, с обеденным перерывом с 13.00 часов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о ходе оказания государственной услуги можно получить в организациях образования, адреса которых,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услуги,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составляют десять календарных дней со дня подачи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(при регистрации)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Организацией образования выдается получателю расписка о приеме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(время)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 должности лица, принявшего заявление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получателя государственной услуги,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отказывается в случае непредставления получателем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несоответствие категории лиц, определенных для предоставления услуги,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представляет документы в организацию образования для предоставления отдыха детям из малообеспеченных семей в загородных и пришкольных лагерях;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организации образования, осуществляющее выдачу путевки для предоставления отдыха детям из малообеспеченных семей в загородных и пришкольных лагерях, принимает пакет документов, регистрирует их в журнале регистрации и выдает подтверждение о получении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образования производит проверку полноты поступивших документов, подписывает путевку о направлении ребенка на отдых в загородный или пришкольный лагерь либо мотивированный отказ в предоставлении услуги и направляет ответственному лицу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организации образования принимает, регистрирует путевку о направлении ребенка на отдых в загородный или пришкольный лагерь либо отказ в предоставлении услуги, выдает получателю путевку, либо уведомление об отказе в предоставлении государственной услуги.</w:t>
      </w:r>
    </w:p>
    <w:bookmarkStart w:name="z8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14. Требования к информационной безопасности: организация образования, выдающая путевку для предоставления отдыха детям из малообеспеченных семей в загородных и пришкольных лагерях, обеспечивает сохранность, защиту и конфиденциальность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последовательности и административных действий (процедур) каждой структурно-функциональной единицы (далее - СФЕ) с указанием срока выполнения каждого административного действия (процедуры)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 взаимосвязи СФЕ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8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 за организацию оказания государственной услуги является организация образования, осуществляющая выдачу путевки для предоставления отдыха детям из малообеспеченных семей в загородных и пришкольных лагерях.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Start w:name="z8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отдыха детям из малообеспеченных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загородных и пришкольных лагерях"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</w:t>
      </w:r>
      <w:r>
        <w:br/>
      </w:r>
      <w:r>
        <w:rPr>
          <w:rFonts w:ascii="Times New Roman"/>
          <w:b/>
          <w:i w:val="false"/>
          <w:color w:val="000000"/>
        </w:rPr>
        <w:t>
организаций образования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3"/>
        <w:gridCol w:w="5253"/>
        <w:gridCol w:w="3973"/>
        <w:gridCol w:w="1593"/>
      </w:tblGrid>
      <w:tr>
        <w:trPr>
          <w:trHeight w:val="525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5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организации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телефон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санаторная школа-интернат им. М. Утемисова"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Жангирхана, 54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502856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казахская специализированная школа-интернат комплекс для одаренных детей № 11 им. С. Сейфуллина"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Мухита, 37/1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509696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специализированная школа № 8 для одаренных детей"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Казахстанская область, город Уральск, улица Джезказганская, 1 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238813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 Казахстанская областная казахско-турецкая специализированная школа-лицей-интернат для одаренных детей"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микрорайон Строитель, 21/1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252444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 Казахстанская областная специализированная школа-интернат для одаренных детей"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С. Ескалиева, 107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514243</w:t>
            </w:r>
          </w:p>
        </w:tc>
      </w:tr>
    </w:tbl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отдыха детям из малообеспеченных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загородных и пришкольных лагерях"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2"/>
        <w:gridCol w:w="2727"/>
        <w:gridCol w:w="4169"/>
        <w:gridCol w:w="4552"/>
      </w:tblGrid>
      <w:tr>
        <w:trPr>
          <w:trHeight w:val="24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</w:t>
            </w:r>
          </w:p>
        </w:tc>
      </w:tr>
      <w:tr>
        <w:trPr>
          <w:trHeight w:val="255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</w:t>
            </w:r>
          </w:p>
        </w:tc>
        <w:tc>
          <w:tcPr>
            <w:tcW w:w="4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1005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организации образования</w:t>
            </w:r>
          </w:p>
        </w:tc>
        <w:tc>
          <w:tcPr>
            <w:tcW w:w="4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организации образования </w:t>
            </w:r>
          </w:p>
        </w:tc>
      </w:tr>
      <w:tr>
        <w:trPr>
          <w:trHeight w:val="126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представленных получателем документов, регистрирует их в журнале регистрации </w:t>
            </w:r>
          </w:p>
        </w:tc>
        <w:tc>
          <w:tcPr>
            <w:tcW w:w="4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поступивших документов, изучение данных, подписывает путевку о направлении ребенка на отдых в загородный или пришкольный лагерь либо мотивированный отказ и направляет ответственному лицу организации образования</w:t>
            </w:r>
          </w:p>
        </w:tc>
      </w:tr>
      <w:tr>
        <w:trPr>
          <w:trHeight w:val="51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4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о приеме соответствующих документов. Регистрирует путевку о направлении ребенка на отдых в загородный или пришкольный лагерь либо отказ в предоставлении услуги. Выдает получателю путевку либо уведомление об отказе в предоставлении государственной услуги</w:t>
            </w:r>
          </w:p>
        </w:tc>
        <w:tc>
          <w:tcPr>
            <w:tcW w:w="4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путевку о направлении ребенка в загородные и пришкольные лагеря лагерь либо мотивированный отказ</w:t>
            </w:r>
          </w:p>
        </w:tc>
      </w:tr>
      <w:tr>
        <w:trPr>
          <w:trHeight w:val="51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З0 минут с момента подачи заявления</w:t>
            </w:r>
          </w:p>
        </w:tc>
        <w:tc>
          <w:tcPr>
            <w:tcW w:w="4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календарных дней со дня подачи заявления</w:t>
            </w:r>
          </w:p>
        </w:tc>
      </w:tr>
    </w:tbl>
    <w:bookmarkStart w:name="z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480300" cy="1057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2"/>
    <w:bookmarkStart w:name="z8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255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разрешений на обучение</w:t>
      </w:r>
      <w:r>
        <w:br/>
      </w:r>
      <w:r>
        <w:rPr>
          <w:rFonts w:ascii="Times New Roman"/>
          <w:b/>
          <w:i w:val="false"/>
          <w:color w:val="000000"/>
        </w:rPr>
        <w:t>
в форме экстерната в организациях</w:t>
      </w:r>
      <w:r>
        <w:br/>
      </w:r>
      <w:r>
        <w:rPr>
          <w:rFonts w:ascii="Times New Roman"/>
          <w:b/>
          <w:i w:val="false"/>
          <w:color w:val="000000"/>
        </w:rPr>
        <w:t>
основного среднего, общего</w:t>
      </w:r>
      <w:r>
        <w:br/>
      </w:r>
      <w:r>
        <w:rPr>
          <w:rFonts w:ascii="Times New Roman"/>
          <w:b/>
          <w:i w:val="false"/>
          <w:color w:val="000000"/>
        </w:rPr>
        <w:t>
среднего образования"</w:t>
      </w:r>
    </w:p>
    <w:bookmarkStart w:name="z8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разрешений на обучение в форме экстерната в организациях основного среднего, общего среднего образования"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разрешений на обучение в форме экстерната в организациях основного среднего, общего среднего образования" (далее - государственная услуга)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 и с Типовыми правилами проведения текущего контроля успеваемости, промежуточной и итоговой аттестации обучающихся, утвержденными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18 марта 2008 года № 125, а также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обучение в форме экстерната в организациях основного среднего, общего среднего образования", утвержденной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организациями среднего образования (далее – организация образования)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6.Результатом завершения оказываемой государственной услуги является разрешение на обучение в форме экстерната,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Start w:name="z8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Информация о месте нахождения и графике работы организаций образования,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составляют пятнадцать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Получатель государственной услуги согласно установленному графику работы организации образования обращаются к ответственному лицу за оказанием государственной услуги, получают соответствующую консультацию о порядке предоставления услуги и предоставляют соответствующие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В предоставлении государственной услуги отказывается в случаях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90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 сдаче всех необходимых документов для получения государственной услуги получателю государственной услуги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принятия документов ответственное лицо организации образования осуществляет проверку полноты документов, проверяет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 –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организации образования, которое осуществляет прием, регистрацию, обработку заявлений, выдачу результата завершения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образования, который подписывает приказ о разрешении на обучение в форме экстерната либо мотивированного отказа в предоставления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Табличное описание последовательности простых действий (процедур, функций, операций) приводится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16. Должностные лица несут ответственность за принимаемые решения и действия (бездействия) в ходе оказания государственных услуг в порядке, предусмотренном законодательством Республики Казахстан.</w:t>
      </w:r>
    </w:p>
    <w:bookmarkStart w:name="z9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разрешений на обучение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форме экстерната в организациях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основного среднего, общего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 образования"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организаций образования,</w:t>
      </w:r>
      <w:r>
        <w:br/>
      </w:r>
      <w:r>
        <w:rPr>
          <w:rFonts w:ascii="Times New Roman"/>
          <w:b/>
          <w:i w:val="false"/>
          <w:color w:val="000000"/>
        </w:rPr>
        <w:t>
выдающих разрешений на обучение</w:t>
      </w:r>
      <w:r>
        <w:br/>
      </w:r>
      <w:r>
        <w:rPr>
          <w:rFonts w:ascii="Times New Roman"/>
          <w:b/>
          <w:i w:val="false"/>
          <w:color w:val="000000"/>
        </w:rPr>
        <w:t>
в форме экстерната в организациях</w:t>
      </w:r>
      <w:r>
        <w:br/>
      </w:r>
      <w:r>
        <w:rPr>
          <w:rFonts w:ascii="Times New Roman"/>
          <w:b/>
          <w:i w:val="false"/>
          <w:color w:val="000000"/>
        </w:rPr>
        <w:t>
основного среднего, общего</w:t>
      </w:r>
      <w:r>
        <w:br/>
      </w:r>
      <w:r>
        <w:rPr>
          <w:rFonts w:ascii="Times New Roman"/>
          <w:b/>
          <w:i w:val="false"/>
          <w:color w:val="000000"/>
        </w:rPr>
        <w:t>
среднего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9"/>
        <w:gridCol w:w="3885"/>
        <w:gridCol w:w="3314"/>
        <w:gridCol w:w="1778"/>
        <w:gridCol w:w="2484"/>
      </w:tblGrid>
      <w:tr>
        <w:trPr>
          <w:trHeight w:val="58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учреждения</w:t>
            </w:r>
          </w:p>
        </w:tc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телефон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санаторная школа-интернат имени М. Утемисова"</w:t>
            </w:r>
          </w:p>
        </w:tc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Жангирхана, 54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502856</w:t>
            </w:r>
          </w:p>
        </w:tc>
        <w:tc>
          <w:tcPr>
            <w:tcW w:w="24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9.00-18.30 часов, с перерывом на обед 13.00-14.30 часов, за исключением выходных и праздничных дней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казахская специализированная школа-интернат комплекс для одаренных детей № 11 имени С. Сейфуллина"</w:t>
            </w:r>
          </w:p>
        </w:tc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Мухита, 37/1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509696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"Областная специализированная школа № 8 для одаренных детей"</w:t>
            </w:r>
          </w:p>
        </w:tc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Джезказганская, 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 Казахстанская областная казахско-турецкая специализированная школа-лицей- интернат для одаренных детей"</w:t>
            </w:r>
          </w:p>
        </w:tc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микрорайон Строитель, 21/1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252444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"Западно- Казахстанская областная специализированная школа-интернат для одаренных детей"</w:t>
            </w:r>
          </w:p>
        </w:tc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город Уральск, улица Ескалиева, 107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8(7112) 514243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разрешений на обучение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форме экстерната в организациях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основного среднего, общего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 образования"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простых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(процедур, функций, операций)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2"/>
        <w:gridCol w:w="2953"/>
        <w:gridCol w:w="3862"/>
        <w:gridCol w:w="479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основного процесса 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</w:t>
            </w:r>
          </w:p>
        </w:tc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организации образования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и их описание</w:t>
            </w:r>
          </w:p>
        </w:tc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Прием, регистрация, обработка заявлений 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поступивших документов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Опись с отметкой о дне получения разрешения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разрешении на обучение в форме экстерната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 дней</w:t>
            </w:r>
          </w:p>
        </w:tc>
      </w:tr>
    </w:tbl>
    <w:bookmarkStart w:name="z9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594600" cy="1074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