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94e8" w14:textId="1919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21 августа 2012 года № 8 "Об 
установлении ограничения в связи со вспышкой бруцеллеза мелкого рогатого скота на территории Ельтайского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Ельтайского сельского округа Урджарского района Восточно-Казахстанской области от 20 ноября 2012 года N 10. Зарегистрировано Департаментом юстиции Восточно-Казахстанской области 07 декабря 2012 года за N 2755. Утратило силу решением акима Ельтайского сельского округа Урджарского района от 10 декабря 2013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Ельтайского сельского округа Урджарского района от 10.12.2013 N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213 от 24 марта 1998 года «О нормативных правовых актах» аким Ельтайского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21 августа 2012 года № 8 «Об установлении ограничения в связи со вспышкой бруцеллеза мелкого рогатого скота на территории Ельтайского сельского округа» (зарегистрированное в Реестре государственной регистрации нормативных правовых актов за № 2641, опубликовано в газете «Уақыт тынысы/Пульс времени» 10 сентября 2012 года № 78)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ветеринарного режима карантинной зоны с введением ограничительных мероприятий в Ельтайском сельском округе»;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Ельтайском сельском округе в связи с возникновением бруцеллеза мелкого рогатого скота.».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Ельтайского сельского округа               А. Нупбаев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