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f3f8" w14:textId="20bf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Шолпан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Шолпанского сельского округа Урджарского района Восточно-Казахстанской области от 25 июня 2012 года N 2. Зарегистрировано Департаментом юстиции Восточно-Казахстанской области 18 июля 2012 года за N 2594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 и учитывая мнение жителей, аким Шолпанского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села Шолпан - на улицу Зейнел-Габидена Кулахметова.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М. Жапекову.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Шолпанского сельского округа          Д.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