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13bd" w14:textId="4421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24 января 2012 года N 13. Зарегистрировано управлением юстиции Тарбагатайского района Департамента юстиции Восточно-Казахстанской области 08 февраля 2012 года за N 5-16-123. Утратило силу - постановлением акимата Тарбагатайского района от 21 мая 2012 года N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Тарбагатайского района от 21.05.2012 N 154.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практики, утвержденных постановлением Правительства Республики Казахстан от 19 июня 2001 года N 836 «О мерах по реализации Закона Республики Казахстан от 23 января 2001 года «О занятости населения»,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 Организовать молодежную практику для выпускников организаций технического и профессионального образования, послесреднего и высшего образования и для молодежи, не имеющих опыта работы по специальности, зарегистрированных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работодателей</w:t>
      </w:r>
      <w:r>
        <w:rPr>
          <w:rFonts w:ascii="Times New Roman"/>
          <w:b w:val="false"/>
          <w:i w:val="false"/>
          <w:color w:val="000000"/>
          <w:sz w:val="28"/>
        </w:rPr>
        <w:t>, где будут организованы рабочие места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Возраст граждан, проходящих молодежную практику, должен быть не старше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Молодежная практика финансируется за счет целевых текущих трансфертов, поступающих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Коммунальному государственному учреждению «Центр занятости»: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консультировать безработных граждан по вопросам, связанным с прохождением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заключенными договорами и с учетом имеющегося профессионального образования обеспечить направление безработных граждан к работодателям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Азимханова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Е. Текешов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2012 года № 13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 в которых будет</w:t>
      </w:r>
      <w:r>
        <w:br/>
      </w:r>
      <w:r>
        <w:rPr>
          <w:rFonts w:ascii="Times New Roman"/>
          <w:b/>
          <w:i w:val="false"/>
          <w:color w:val="000000"/>
        </w:rPr>
        <w:t>
организована молодежная практика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4236"/>
        <w:gridCol w:w="1594"/>
        <w:gridCol w:w="1643"/>
        <w:gridCol w:w="1900"/>
        <w:gridCol w:w="2856"/>
      </w:tblGrid>
      <w:tr>
        <w:trPr>
          <w:trHeight w:val="87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Тарбагатайского района"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</w:tr>
      <w:tr>
        <w:trPr>
          <w:trHeight w:val="64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«Медицинское объединение Тарбагатайского района» (по согласованию)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</w:tr>
      <w:tr>
        <w:trPr>
          <w:trHeight w:val="85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ветеринарного надзора и контроля Тарбагатайский районный территориальный инспекции (по согласованию)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</w:tr>
      <w:tr>
        <w:trPr>
          <w:trHeight w:val="90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 филиал РГП на ПХВ "Республиканская ветеринарная лаборатория" КГИ в АПК МСХ РК (по согласованию)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</w:tr>
      <w:tr>
        <w:trPr>
          <w:trHeight w:val="67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«Тарбагатайский районный отдел сельского хозяйства и ветеринарии»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 инструктор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Тарбагатайского района (по согласованию)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юрист-консультант</w:t>
            </w:r>
          </w:p>
        </w:tc>
      </w:tr>
      <w:tr>
        <w:trPr>
          <w:trHeight w:val="42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 Тарбагатайского района (по согласованию)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юрист-консультант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Тарбагатайского района»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</w:tr>
      <w:tr>
        <w:trPr>
          <w:trHeight w:val="42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политики»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юрист-консультант</w:t>
            </w:r>
          </w:p>
        </w:tc>
      </w:tr>
      <w:tr>
        <w:trPr>
          <w:trHeight w:val="61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Тарбагатайского района" (по согласованию)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юрист-консультант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Тарбагатайского района (по согласованию)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</w:tr>
      <w:tr>
        <w:trPr>
          <w:trHeight w:val="42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Тарбагатайский районный суд (по согласованию)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юрист-консультант</w:t>
            </w:r>
          </w:p>
        </w:tc>
      </w:tr>
      <w:tr>
        <w:trPr>
          <w:trHeight w:val="42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образования"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</w:tr>
      <w:tr>
        <w:trPr>
          <w:trHeight w:val="42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Акжарского сельского округа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</w:tr>
      <w:tr>
        <w:trPr>
          <w:trHeight w:val="42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Аксуатского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юрист-консультант</w:t>
            </w:r>
          </w:p>
        </w:tc>
      </w:tr>
      <w:tr>
        <w:trPr>
          <w:trHeight w:val="39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Екпинского сельского округа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Жана-ауылского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Жантикейского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Жетиаралского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 инструктор</w:t>
            </w:r>
          </w:p>
        </w:tc>
      </w:tr>
      <w:tr>
        <w:trPr>
          <w:trHeight w:val="45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Кабанбайского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Карасуского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юрист-консультант</w:t>
            </w:r>
          </w:p>
        </w:tc>
      </w:tr>
      <w:tr>
        <w:trPr>
          <w:trHeight w:val="42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Кокжиринского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юрист-консультант</w:t>
            </w:r>
          </w:p>
        </w:tc>
      </w:tr>
      <w:tr>
        <w:trPr>
          <w:trHeight w:val="46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Кумкольского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</w:tr>
      <w:tr>
        <w:trPr>
          <w:trHeight w:val="48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Куйганского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</w:tr>
      <w:tr>
        <w:trPr>
          <w:trHeight w:val="46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Кызыл-Кесикского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"Аким Киндиктинского сельского округа" 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 инструктор</w:t>
            </w:r>
          </w:p>
        </w:tc>
      </w:tr>
      <w:tr>
        <w:trPr>
          <w:trHeight w:val="45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Маныракского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Ойчиликского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Сатпаевского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</w:tr>
      <w:tr>
        <w:trPr>
          <w:trHeight w:val="435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"Аким Тугылского сельского округа"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занятости» Тарбагатайского района          Т. А. Жакупбаев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