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667a" w14:textId="6776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24 декабря 2012 года N 417. Зарегистрировано Департаментом юстиции Восточно-Казахстанской области 04 февраля 2013 года N 2869. Утратило силу - постановлением акимата Кокпектинского района от 13 мая 2013 года N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Кокпектинского района от 13.05.2013 N 127.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Кокпектинского района Смаилову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Кокпектинского района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24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417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безработным гражданам» (далее – услуга) оказывается государственным учреждением «Отдел занятости и социальных программ Кокпектинского  района» (далее – услугодатель)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www.e.gov.kz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ПЭП, представлены на веб-портале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1414.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2826"/>
        <w:gridCol w:w="2402"/>
        <w:gridCol w:w="2261"/>
        <w:gridCol w:w="2261"/>
        <w:gridCol w:w="2685"/>
      </w:tblGrid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ПЭП по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потребителя; 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 успешно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30"/>
        <w:gridCol w:w="2630"/>
        <w:gridCol w:w="2104"/>
        <w:gridCol w:w="2894"/>
        <w:gridCol w:w="2368"/>
      </w:tblGrid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нарушения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 8 – если нарушений нет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41"/>
        <w:gridCol w:w="3047"/>
        <w:gridCol w:w="2235"/>
        <w:gridCol w:w="2235"/>
        <w:gridCol w:w="2236"/>
      </w:tblGrid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 пароль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</w:t>
            </w:r>
          </w:p>
        </w:tc>
      </w:tr>
      <w:tr>
        <w:trPr>
          <w:trHeight w:val="16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0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081"/>
        <w:gridCol w:w="2370"/>
        <w:gridCol w:w="2133"/>
        <w:gridCol w:w="2371"/>
        <w:gridCol w:w="2371"/>
      </w:tblGrid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прикреплением сканированных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удостоверением ЭЦП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2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данных,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потребителя; 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2864"/>
        <w:gridCol w:w="1909"/>
        <w:gridCol w:w="2148"/>
        <w:gridCol w:w="2387"/>
        <w:gridCol w:w="1910"/>
        <w:gridCol w:w="1433"/>
      </w:tblGrid>
      <w:tr>
        <w:trPr>
          <w:trHeight w:val="64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 ЭЦП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удостоверенного (подписанного)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 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6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запроса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уведомления</w:t>
            </w:r>
          </w:p>
        </w:tc>
      </w:tr>
      <w:tr>
        <w:trPr>
          <w:trHeight w:val="30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12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Центр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(ФИО заявителя)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(адрес заявителя)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мне справку о статусе безработного(ой)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 года по __________________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9850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Бөлім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 алуға өтініш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на получение справки:___________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Акимат (АҚСУ Қ.).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Акимата (Г.АКСУ).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ЖҰМЫССЫЗДЫҚ РЕТІНДЕ ТІРКЕУ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жұмыстылығы туралы Қазақстан Республикасы Заңының 15 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жұмыссыз ретінде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безработным: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Қоғамдық әлеуметтік жұмыстарға қатысуы: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Участие в общественных социальных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Кәсіби даярлаудан біліктілігін арттыру және қайта даярлықтан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практикасынан өтті: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Прошел профессиональную подготовку, повышение квалификации и переподготовку,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молодежную практику: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Атаулы әлеуметтік көмек, тұрғын үй көмегі тағайындалды: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Назначен(а) адресная социальная помощь,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ұсыну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Акимият} (АҚСУ 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  Акимата {Г.АКСУ}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САЛОВА ОЛЕСЯ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Вашего сведения, что Вам отказано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 отказ на казахском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Иванов И.И.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(</w:t>
      </w:r>
      <w:r>
        <w:rPr>
          <w:rFonts w:ascii="Times New Roman"/>
          <w:b w:val="false"/>
          <w:i w:val="false"/>
          <w:color w:val="000000"/>
          <w:vertAlign w:val="superscript"/>
        </w:rPr>
        <w:t>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2672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Акимат (АҚСУ Қ.).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Акимата (Г.АКСУ).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417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«Отдел занятости и социальных программ Кокпектинского  района» (далее – услугодатель),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документов),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услугу, предоставляемые потребителю в случае получения услуги посредством ПЭП, представлены веб-порталом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1414.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3485"/>
        <w:gridCol w:w="2265"/>
        <w:gridCol w:w="2265"/>
        <w:gridCol w:w="2265"/>
        <w:gridCol w:w="2092"/>
      </w:tblGrid>
      <w:tr>
        <w:trPr>
          <w:trHeight w:val="67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9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30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–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</w:tr>
      <w:tr>
        <w:trPr>
          <w:trHeight w:val="114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 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629"/>
        <w:gridCol w:w="2427"/>
        <w:gridCol w:w="2427"/>
        <w:gridCol w:w="2427"/>
        <w:gridCol w:w="2427"/>
      </w:tblGrid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прикреплением сканированных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удостоверением ЭЦП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1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3393"/>
        <w:gridCol w:w="2204"/>
        <w:gridCol w:w="2205"/>
        <w:gridCol w:w="2205"/>
        <w:gridCol w:w="2375"/>
      </w:tblGrid>
      <w:tr>
        <w:trPr>
          <w:trHeight w:val="4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 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494"/>
        <w:gridCol w:w="2494"/>
        <w:gridCol w:w="1995"/>
        <w:gridCol w:w="2744"/>
        <w:gridCol w:w="2246"/>
      </w:tblGrid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 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начальника)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удостоверения личности:___________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РНН: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СИК:________________________________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назначить материальное обеспечение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ребенка-инвалида, обучающегося и воспитывающегося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ребенка: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лицевого счета: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 либо справки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Акимат (АҚСУ 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электрондық-цифрлық қолтаңбамен қол қойылған деректерді қамтиды }.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Акимат {Г.АКСУ}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53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(ФИО заявителя)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назначении материального обеспечения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ребенку-инвалиду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 и воспитывающемуся на дому в размере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____________по___________.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606"/>
        <w:gridCol w:w="2848"/>
        <w:gridCol w:w="665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Информируем Вас о том, что для получения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Вам необходимо обратиться 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870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Акимат} (АҚСУ 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  Акимата {Г.АКСУ}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417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 Кокпектинского района», аппаратами акимов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0"/>
    <w:bookmarkStart w:name="z6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электронной государственной услуги,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32"/>
    <w:bookmarkStart w:name="z7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5"/>
    <w:bookmarkStart w:name="z8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3753"/>
        <w:gridCol w:w="2218"/>
        <w:gridCol w:w="2218"/>
        <w:gridCol w:w="2219"/>
        <w:gridCol w:w="2048"/>
      </w:tblGrid>
      <w:tr>
        <w:trPr>
          <w:trHeight w:val="67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АРМ 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9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30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–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</w:tr>
      <w:tr>
        <w:trPr>
          <w:trHeight w:val="114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2648"/>
        <w:gridCol w:w="2443"/>
        <w:gridCol w:w="2444"/>
        <w:gridCol w:w="2444"/>
        <w:gridCol w:w="2444"/>
      </w:tblGrid>
      <w:tr>
        <w:trPr>
          <w:trHeight w:val="67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прикреплением сканированных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удостоверением ЭЦП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отказе, в связи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9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 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1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 форме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удостоверенного (подписанного) ЭЦП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уведомление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3535"/>
        <w:gridCol w:w="2189"/>
        <w:gridCol w:w="2189"/>
        <w:gridCol w:w="2189"/>
        <w:gridCol w:w="2357"/>
      </w:tblGrid>
      <w:tr>
        <w:trPr>
          <w:trHeight w:val="48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 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отказе, в связи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53"/>
        <w:gridCol w:w="2070"/>
        <w:gridCol w:w="1656"/>
        <w:gridCol w:w="2277"/>
        <w:gridCol w:w="1864"/>
      </w:tblGrid>
      <w:tr>
        <w:trPr>
          <w:trHeight w:val="4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 РШЭП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 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82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 потребителя; 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«Постановка на очередь детей дошкольного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организации»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шаблоны бланков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(выходной документ), включая формы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Кокпектинского района направляет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№ _________,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(поселок)_________________, ул.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пяти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«__» 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Кокпектинского района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поставлен(а) на очередь в Журнале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для направления в дошкольные организации за № 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(отдел, акимат), а также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Кокпектинского района                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отказа в предоставлении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(ая)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по причине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Кокпектинского района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 (до 7 лет)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417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9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 Кокпектинского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Кокпектинского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44"/>
    <w:bookmarkStart w:name="z9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МИО,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числе, обжалование) их качества: саll–центр ПЭП: 1414.</w:t>
      </w:r>
    </w:p>
    <w:bookmarkEnd w:id="46"/>
    <w:bookmarkStart w:name="z10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отсутствием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 присвоением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 прикрепление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удостоверенного (подписанного) ЭЦП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"/>
        <w:gridCol w:w="3535"/>
        <w:gridCol w:w="2189"/>
        <w:gridCol w:w="2189"/>
        <w:gridCol w:w="2189"/>
        <w:gridCol w:w="2357"/>
      </w:tblGrid>
      <w:tr>
        <w:trPr>
          <w:trHeight w:val="48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ПЭП по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</w:p>
        </w:tc>
      </w:tr>
      <w:tr>
        <w:trPr>
          <w:trHeight w:val="46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577"/>
        <w:gridCol w:w="2577"/>
        <w:gridCol w:w="2061"/>
        <w:gridCol w:w="2834"/>
        <w:gridCol w:w="2320"/>
      </w:tblGrid>
      <w:tr>
        <w:trPr>
          <w:trHeight w:val="48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нарушения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50"/>
    <w:bookmarkStart w:name="z11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согласно постановлению акимата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№ _________ от «__» ____________ ______ г.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назначен(а) опекуном (попечителем) над __________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 и над его (ее) имуществом (опись имущества в деле,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подготовке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«Отказа» в случае отсутствия записи</w:t>
      </w:r>
      <w:r>
        <w:br/>
      </w:r>
      <w:r>
        <w:rPr>
          <w:rFonts w:ascii="Times New Roman"/>
          <w:b/>
          <w:i w:val="false"/>
          <w:color w:val="000000"/>
        </w:rPr>
        <w:t>
в Электронном реестре по опеке и попечительству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72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Вам отказано в выдаче справки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года рождения и над его 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 рождения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запись не найдена в Электронном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Кокпектинского района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1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или попечительству для оформления сделок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имуществом, 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417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Start w:name="z11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bookmarkStart w:name="z11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 Кокпектинского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Кокпектинского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7"/>
    <w:bookmarkStart w:name="z12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8"/>
    <w:bookmarkStart w:name="z1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59"/>
    <w:bookmarkStart w:name="z13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0"/>
    <w:bookmarkStart w:name="z1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числе,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61"/>
    <w:bookmarkStart w:name="z1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отсутствием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прикреплением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удостоверенного (подписанного)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потребителем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успешном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"/>
        <w:gridCol w:w="3412"/>
        <w:gridCol w:w="2218"/>
        <w:gridCol w:w="2218"/>
        <w:gridCol w:w="2218"/>
        <w:gridCol w:w="2390"/>
      </w:tblGrid>
      <w:tr>
        <w:trPr>
          <w:trHeight w:val="48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ПЭП по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паролю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потребителя; 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498"/>
        <w:gridCol w:w="2498"/>
        <w:gridCol w:w="1998"/>
        <w:gridCol w:w="2748"/>
        <w:gridCol w:w="2249"/>
      </w:tblGrid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 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3"/>
    <w:bookmarkStart w:name="z14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 год _______________ 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района 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 точно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_______________________________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в размере __________ сроком 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-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браке (супружестве)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Кокпектинского района 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попечительству, для оформления сделок с имуществом, принадлежащим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 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417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Start w:name="z14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9"/>
    <w:bookmarkStart w:name="z1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 Кокпектинского района»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Кокпектинского района»,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70"/>
    <w:bookmarkStart w:name="z15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1"/>
    <w:bookmarkStart w:name="z15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потребителя).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Стандарте.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числе, обжалование) их качества: саll–центр ПЭП: 1414.</w:t>
      </w:r>
    </w:p>
    <w:bookmarkEnd w:id="72"/>
    <w:bookmarkStart w:name="z15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3"/>
    <w:bookmarkStart w:name="z1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74"/>
    <w:bookmarkStart w:name="z16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отсутствием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 присвоением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потребителя; 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удостоверенного (подписанного)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потребителем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успешном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 9 – если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353"/>
        <w:gridCol w:w="2179"/>
        <w:gridCol w:w="2179"/>
        <w:gridCol w:w="2179"/>
        <w:gridCol w:w="2348"/>
      </w:tblGrid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ПЭП по ИИН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паролю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потребителя; 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4419"/>
        <w:gridCol w:w="2104"/>
        <w:gridCol w:w="1683"/>
        <w:gridCol w:w="2315"/>
        <w:gridCol w:w="1895"/>
      </w:tblGrid>
      <w:tr>
        <w:trPr>
          <w:trHeight w:val="48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нарушения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 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76"/>
    <w:bookmarkStart w:name="z16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несовершеннолетних детей (Ф.И.О.) 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(название банка)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когда выдано)____________________________________________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852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несовершеннолетнему(им) ребенку (детям):__________________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281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9281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Кокпектинского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________________, 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_________ от _______ года, выдано ________), законному(ым)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получить наследуемые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(наименование накопительного пенсионного фонда),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законодательством, согласно свидетельству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наследство по закону/завещанию от ______________ 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(государственная лицензия № ___________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выдана_________),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наследодателя), _____________ (свидетельство о смерти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Кокпектинского района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заявителя)_____________________________,_______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 ___________ от ________ года,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___________), законному(ым) представителю(ям) (родители (родитель),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опекуну(ам)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Кокпектинского района, действующий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интересах несовершеннолетнего(-ей, -их)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для 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7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417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Start w:name="z17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2"/>
    <w:bookmarkStart w:name="z17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Кокпектинского района» (далее – услугодатель) на альтернативной основе через центры обслуживания населения (далее – Центр), а также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числе,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потребитель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электронная 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шлюз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веб-портал «электронного правительства»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83"/>
    <w:bookmarkStart w:name="z17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84"/>
    <w:bookmarkStart w:name="z1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документа),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Стандарте,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ПЭП,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85"/>
    <w:bookmarkStart w:name="z18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86"/>
    <w:bookmarkStart w:name="z1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числе, с указанием правил форматно-логического контроля, включая формы уведомлений, писем,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87"/>
    <w:bookmarkStart w:name="z1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2660"/>
        <w:gridCol w:w="3069"/>
        <w:gridCol w:w="2251"/>
        <w:gridCol w:w="2251"/>
        <w:gridCol w:w="2252"/>
      </w:tblGrid>
      <w:tr>
        <w:trPr>
          <w:trHeight w:val="67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0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 пароль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</w:t>
            </w:r>
          </w:p>
        </w:tc>
      </w:tr>
      <w:tr>
        <w:trPr>
          <w:trHeight w:val="162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03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081"/>
        <w:gridCol w:w="2370"/>
        <w:gridCol w:w="2133"/>
        <w:gridCol w:w="2371"/>
        <w:gridCol w:w="2371"/>
      </w:tblGrid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2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2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10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нарушения; 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логину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потребителя; 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запроса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прикреплением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удостоверенного (подписанного)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потребителем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  успешном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 минута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2833"/>
        <w:gridCol w:w="2408"/>
        <w:gridCol w:w="2266"/>
        <w:gridCol w:w="2266"/>
        <w:gridCol w:w="2692"/>
      </w:tblGrid>
      <w:tr>
        <w:trPr>
          <w:trHeight w:val="48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 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паролю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отказе,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ЭЦП</w:t>
            </w:r>
          </w:p>
        </w:tc>
      </w:tr>
      <w:tr>
        <w:trPr>
          <w:trHeight w:val="108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</w:tr>
      <w:tr>
        <w:trPr>
          <w:trHeight w:val="46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потребителя; 3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 успешно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потребителя; 5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нет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2573"/>
        <w:gridCol w:w="2573"/>
        <w:gridCol w:w="2057"/>
        <w:gridCol w:w="2830"/>
        <w:gridCol w:w="2316"/>
      </w:tblGrid>
      <w:tr>
        <w:trPr>
          <w:trHeight w:val="48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8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46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секунд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  дней</w:t>
            </w:r>
          </w:p>
        </w:tc>
      </w:tr>
      <w:tr>
        <w:trPr>
          <w:trHeight w:val="82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 нарушения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 в частном жилищном фонде»</w:t>
      </w:r>
    </w:p>
    <w:bookmarkEnd w:id="89"/>
    <w:bookmarkStart w:name="z1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ПЭП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года, Вы поставлены на учет граждан, нуждающихся в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фонда, по категории «______________»,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подачи заявления от _______ года № _____________, с составом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момент постановки на учет Ваша очередность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құжат «Электрондық құжат және электрондық цифрлық қолтаңба туралы» 2003 жылғы </w:t>
      </w:r>
      <w:r>
        <w:rPr>
          <w:rFonts w:ascii="Times New Roman"/>
          <w:b w:val="false"/>
          <w:i w:val="false"/>
          <w:color w:val="000000"/>
          <w:sz w:val="28"/>
        </w:rPr>
        <w:t>7 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Акима (АҚСУ Қ.)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электрондық-цифрлық қолтаңбамен қол қойылған деректерді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Акимат (Г.АКСУ.)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106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Вам (состав семьи __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постановке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несогласия с данным решением, Вы вправе обжаловать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Акима (АҚСУ Қ.)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электрондық-цифрлық қолтаңбамен қол қойылған деректерді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Акимат {Г.АКСУ).</w:t>
      </w:r>
    </w:p>
    <w:bookmarkStart w:name="z1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header.xml" Type="http://schemas.openxmlformats.org/officeDocument/2006/relationships/header" Id="rId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