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4652" w14:textId="1b04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
кандидатов в депутаты Кокпектинского районного маслихата по избирательному
округу № 9 вместо выбывшего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07 сентября 2012 года N 306. Зарегистрировано Департаментом юстиции Восточно-Казахстанской области 09 октября 2012 года за N 2697. Утратило силу - постановлением акимата Кокпектинского района от 16 января 2013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Кокпектинского района от 16.01.2013 N 15.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Кокпектинского районного маслихата по Казнаковскому избирательному округу № 9 вместо выбывшего: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Казнаковка возле здания магазина «Жалын»;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Кокжыра возле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Мариногорка возле здания сельского клуба,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Малороссийка возле здания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Московка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руководителя аппарата акима района Кемербаеву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 Акимова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07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