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4652" w14:textId="1b04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
кандидатов в депутаты Кокпектинского районного маслихата по избирательному
округу № 9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07 сентября 2012 года N 306. Зарегистрировано Департаментом юстиции Восточно-Казахстанской области 09 октября 2012 года за N 2697. Утратило силу - постановлением акимата Кокпектинского района от 16 января 2013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Кокпектинского района от 16.01.2013 N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Кокпектинского районного маслихата по Казнаковскому избирательному округу № 9 вместо выбывшего: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Казнаковка возле здания магазина «Жалын»;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Кокжыра возле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Мариногорка возле здания сельского клуба,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Малороссийка возле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Московка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района Кемербаеву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07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