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8400" w14:textId="a29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июня 2011 года № 28-8 "Об утверждении Правил определения порядка и размера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апреля 2012 года N 2-11. Зарегистрировано Управлением юстиции Курчумского района Департамента юстиции Восточно-Казахстанской области 03 мая 2012 года № 5-14-155.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5-14-130 от 11 июля 2011 года, опубликовано в районной газете "Рауан"-"Заря" от 16 июля 2011 года № 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 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Кожахметова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