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a72c" w14:textId="69ea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Аккайн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нарского сельского округа Катон-Карагайского района Восточно-Казахстанской области от 1 марта 2012 года N 1. Зарегистрировано управлением юстиции Катон-Карагайского района Департамента юстиции Восточно-Казахстанской области 13 марта 2012 года за N 5-13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а также, учитывая мнение жителей Аккайнар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еле Аккайнар переименовать улицу Алтай - на улицу «имени Райхана Кокаб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еле Кызыл Жулдыз переименовать улицу Кызыл Кайын – на улицу «имени Абылгали Толес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урманову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  Ж. Т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