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a99a" w14:textId="990a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23 февраля 2012 года N 970. Зарегистрировано управлением юстиции Зыряновского района Департамента юстиции Восточно-Казахстанской области 30 марта 2012 года за N 5-12-133. Утратило силу - постановлением акимата Зыряновского района Восточно-Казахстанской области от 13.11.2014 N 2718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Зыряновского района Восточно-Казахстанской области от 13.11.2014 N 2718.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виды общественных работ для лиц, осужденных к отбыванию наказания в виде привлечения к общественным работам в Зыряновском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февраля 2012 года № 970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