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e4d4c" w14:textId="47e4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 в селе Улькен–Каратал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Каратальского сельского округа Зайсанского района Восточно-Казахстанской области от 19 апреля 2012 года N 1. Зарегистрировано управлением юстиции Зайсанского района Департамента юстиции Восточно-Казахстанской области 17 мая 2012 года за N 5-11-152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 с учетом мнения населения аким Каратальского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селе Улькен–Каратал улице без наименования присвоить имя Маутена Калимолдина.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Каратальского сельского округа             Е. Адибаев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