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8d2a" w14:textId="3608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02 февраля 2012 года N 817. Зарегистрировано Управлением юстиции Зайсанского района Департамента юстиции Восточно-Казахстанской области 24 февраля 2012 года № 5-11-149. Утратило силу - постановлением Зайсанского районного акимата от 19 февраля 2013 года N 1435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от 19.02.2013 N 1435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оплачиваемые работы на 2012 год, виды, объемы и конкретные условия общественных работ,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одной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работникам,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достигшим 18 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 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 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района от 2 марта 2011 года № 328 «Об организации оплачиваемых общественных работ на 2011 год» (зарегистрировано в государственном реестре нормативных-правовых актов № 5-11-133, опубликовано в районной газете «Достык» от 4 мая 2011 года №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Зайсанского района Сапаргалиеву М.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Зайнулдин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Зайсанского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 № 817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2012 году, виды, объемы, источники их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702"/>
        <w:gridCol w:w="2680"/>
        <w:gridCol w:w="2658"/>
        <w:gridCol w:w="1435"/>
        <w:gridCol w:w="1522"/>
        <w:gridCol w:w="1786"/>
      </w:tblGrid>
      <w:tr>
        <w:trPr>
          <w:trHeight w:val="10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учреждений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 количество мест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 количество мест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Зайсанского района”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посадка и полив саженцев,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- 50 кв.м, 1500 саженцев, 10 - 15 документов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г. Зайсан”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водопроводов, очистка моста от снега и льда, посадка и полив саженцев,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водопроводов 11 км, очистка 3 больших, 9 маленьких мостов от снега и льда 1,5 км., посадка и полив саженцев 2000 штук, 20 - 25 документов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им. М. Ломоносова”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посадка и полив саженцев, помощь в проведении текущего ремонта в школе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450 кв.м., 150 саженцев, проведение текущего ремонта 350 кв. 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им. М. Ауэзова”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посадка и полив саженцев, помощь в проведении текущего ремонта в школе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500 кв.м., 250 саженцев, проведение текущего ремонта 550 кв.м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имени Ю. Гагарина”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школы от снега, посадка и полив саженцев, помощь в проведении текущего ремонта в школе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600 кв.м, посадка и полив саженцев 400 штук, проведение текущего ремонта 200 кв.м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“Средняя школа им. М. Дауленова”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озеленение, посадка и полив саженцев, помощь в работе с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территории 300 кв.м, посадка и полив саженцев 200 штук, 30 - 40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занятости и социальных программ”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30 - 40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“Отдел по делам обороны Зайсанского района” (по согласованию)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 700 кв.м, 10 - 15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“Зайсанский районный отдел внутренних дел отделение дорожной полиции” (по согласованию)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30 - 40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“Прокуратура Зайсанского района” (по согласованию)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10 - 15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Каратальского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очистка мостов от снега и льда,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 1500 кв.м, очистка 2 больших мостов от снега и льда 500 кв.м, 20-30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Сартерекского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посадка и полив саженцев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1400 кв.м, посадка и полив саженцев 700 штук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Карабулакского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очистка мостов,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Озеленение, благоустройство территории 1700 кв.м, очистка 2 больших мостов от снега и льда, 20-30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8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Биржанского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благоустройство территории, посадка и полив саженцев,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 1500 кв.м, посадка и полив саженцев 500 штук, 20 - 25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Чиликтинского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озеленения, благоустройство территории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2000 кв.м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Дайырского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1800 кв.м, 10 - 15 документов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Кенсайского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 1700 кв.м, 10 - 15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“Аппарат акима Айнабулакского с/о”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территории, помощь в работе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и благоустройство территории 1600 кв.м, 10 - 15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13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“Неполная средняя школа Жанатурмыс”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 территории 500 кв.м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Зайсанского района</w:t>
            </w:r>
          </w:p>
        </w:tc>
      </w:tr>
      <w:tr>
        <w:trPr>
          <w:trHeight w:val="13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Зайсанского района управление статистики ВКО (по согласованию)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работа с документами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20 - 25 документов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Зайсанского района 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оплата труда регулируется в соответствии с законодательством Республики Казахстан на основании трудового договора, осуществляется за фактически отработанное время, отраженное в табеле учета рабочего времени в зависимости от количества, качества,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 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оборудованием;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>, причиненного увечьем или иным повреждением здоровья;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(женщинам имеющим несовершеннолетних детей, многодетным матерям, инвалидам, работникам, не достигшим 18 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