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ed97" w14:textId="6d9e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стоимости при обязательном обезвреживании (обеззараживании) и переработке без изъятия животных, продукции и сырья животного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мая 2012 года N 406. Зарегистрировано Управлением юстиции Бородулихинского района Департамента юстиции Восточно-Казахстанской области 25 июня 2012 года за N 5-8-151. Утратило силу постановлением акимата Бородулихинского района Восточно-Казахстанской области от 30 мая 2013 года №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30.05.2013 № 775.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апреля 2003 года № 407 «Об утверждении нормативных правовых актов в области ветеринарии»,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стоимость при обязательном обезвреживании (обеззараживании) и переработке без изъятия животных, продукции и сырья животного происхождения, представляющих особую опасность для здоровья животных и человека за счет местного бюджета в размере, не превышающем 30 % от рыночной стоимости одной головы животного и одного килограмма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«Бородулихинская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ветеринарного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Казахстан»                      Т. 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28 мая 2012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гос. сан. эпид.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Бородулихинскому району                        Г.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28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