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769e" w14:textId="f6c7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границы (черты) села Букебай Баскольского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Бескарагайского районного маслихата от 06 апреля 2012 года N 2/10-V и постановление Бескарагайского районного акимата Восточно-Казахстанской области от 06 апреля 2012 года N 143. Зарегистрировано Управлением юстиции Бескарагайского района Департамента юстиции Восточно-Казахстанской области 12 апреля 2012 года за N 5-7-114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6, 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 государственном управлении и самоуправлении в Республике Казахстан»,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 w:val="false"/>
          <w:color w:val="000000"/>
          <w:sz w:val="28"/>
        </w:rPr>
        <w:t xml:space="preserve">и Бескарагайский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Границу (черту) села Букебай Баскольского сельского округа изменить и установить согласно землеустроительного проекта установления границы (черты) населенного пункта села Букебай Баскольского сельского округа, в площадях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земельных отношений Бескарагайского района Восточно-Казахстанской области» (Калиновский В. Я.) внести необходимые изменения в земельно-учетную документацию.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и постановление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 Т. 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 К. САДЫКОВ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 К. БАЙГОНУСОВ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совместному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Бескарагайского районного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143 от 6 апреля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решению Бескарагайского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№ 2/10-V от 6 апреля 2012 года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населенного пункта села Букебай</w:t>
      </w:r>
      <w:r>
        <w:br/>
      </w:r>
      <w:r>
        <w:rPr>
          <w:rFonts w:ascii="Times New Roman"/>
          <w:b/>
          <w:i w:val="false"/>
          <w:color w:val="000000"/>
        </w:rPr>
        <w:t>
Баскольского сельского округа Бескарагайского района</w:t>
      </w:r>
      <w:r>
        <w:br/>
      </w:r>
      <w:r>
        <w:rPr>
          <w:rFonts w:ascii="Times New Roman"/>
          <w:b/>
          <w:i w:val="false"/>
          <w:color w:val="000000"/>
        </w:rPr>
        <w:t>
Восточно-Казахстанской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113"/>
        <w:gridCol w:w="1109"/>
        <w:gridCol w:w="1173"/>
        <w:gridCol w:w="973"/>
        <w:gridCol w:w="842"/>
        <w:gridCol w:w="553"/>
        <w:gridCol w:w="593"/>
        <w:gridCol w:w="613"/>
        <w:gridCol w:w="842"/>
        <w:gridCol w:w="593"/>
        <w:gridCol w:w="593"/>
        <w:gridCol w:w="633"/>
        <w:gridCol w:w="593"/>
        <w:gridCol w:w="1133"/>
        <w:gridCol w:w="4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землепользований</w:t>
            </w:r>
          </w:p>
        </w:tc>
        <w:tc>
          <w:tcPr>
            <w:tcW w:w="1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земель в плане, га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промышленности и иного не с/х назначения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Закрепляется за населенным пунктом</w:t>
            </w:r>
          </w:p>
        </w:tc>
        <w:tc>
          <w:tcPr>
            <w:tcW w:w="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с/х угодий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11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пашня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залежь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сенокос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 постройками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Полевые дороги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солонцы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Древ. кустар. насаж. не входящие в ЛФ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кладбище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села Букебай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1973,4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участку № 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2126,0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2099,0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2096,0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27,0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Чересполосные участки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запаса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88,12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2,12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№ 3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Бывшие земли села Н. Николаевка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638,804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1,804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 по землям населенного пункта Букебай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2852,924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3,924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2849,0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2759,0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3,0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2756,0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90,0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4,1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24,0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