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4820" w14:textId="8a3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07 ноября 2012 года N 587. Зарегистрировано Департаментом юстиции Восточно-Казахстанской области 21 ноября 2012 года за N 2723. Утратило силу постановлением акимата Аягозского района от 27 февраля 2013 года N 92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Аягозского района от 27.02.2013 N 92.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акимата от 07 ноября 2011 года № 823 «Об установлении квоты рабочих мест для лиц, освобожденных из мест лишения свободы, и для несовершеннолетних выпускников интернатных организаций» (зарегистрировано в Реестре государственной регистрации нормативных правовых актов за № 5-6-144, опубликовано в газете «Аягөз жаңалықтары» 03 декабря 2011 года № 99-100).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