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8dfb" w14:textId="e8e8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23 января 2012 года N 149. Зарегистрировано Управлением юстиции Абайского района Департамента юстиции Восточно-Казахстанской области 07 февраля 2012 года за N 5-5-136. Утратило силу постановлением акимата Абайского района Восточно-Казахстанской области от 26 марта 2013 года № 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Абайского района Восточно-Казахстанской области от 26.03.2013 № 386.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в целях обеспечения реализации политики занятости населения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на предприятиях и в организациях Абайского района для трудоустройства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постановление акимата Абайского района от 5 июня 2009 года № 48 «О квоте рабочих мест для инвалидов 2009-2011 года» (Зарегистрированный в государственном реестре нормативно-правовых актов за № 5-5-95, опубликовано в районной газете «Абай елі № 14 (072) от 15-31 июля 2009 года»).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данного постановления возложить на заместителя акима Абайского района Е. Лдибаева.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 Т. Мусапирбеков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