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41377" w14:textId="d8413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Усть-Каменогорска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21 декабря 2012 года N 13/2-V. Зарегистрировано Департаментом юстиции Восточно-Казахстанской области 28 декабря 2012 года N 2789. Утратило силу в связи с истечением финансового года (письмо Усть-Каменогорского городского маслихата от 06 января 2014 года № 04-05/1)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финансового года (письмо Усть-Каменогорского городского маслихата от 06.01.2014 № 04-05/1).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7 декабря 2012 года № 8/99-V «Об областном бюджете на 2013-2015 годы» (зарегистрировано в Реестре государственной регистрации нормативных правовых актов за номером 2781) Усть-Каменогорский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24 048 970,6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11 400 526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196 282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1 935 150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10 517 012,6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25 802 012,1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78 021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116 894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38 873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-1 831 062,5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1 831 062,5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Усть-Каменогорского городского маслихата от 11.12.2013 </w:t>
      </w:r>
      <w:r>
        <w:rPr>
          <w:rFonts w:ascii="Times New Roman"/>
          <w:b w:val="false"/>
          <w:i w:val="false"/>
          <w:color w:val="000000"/>
          <w:sz w:val="28"/>
        </w:rPr>
        <w:t>№ 24/2-V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города Усть-Каменогорска на 2013 год бюджетные субвенции, передаваемые из областного бюджета в бюджет города Усть-Каменогорска – 0. Объем бюджетных изъятий из бюджета города Усть-Каменогорска в областной бюджет – 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города Усть-Каменогорска на 2013 год в сумме 7 928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Усть-Каменогорского городского маслихата от 05.11.2013 </w:t>
      </w:r>
      <w:r>
        <w:rPr>
          <w:rFonts w:ascii="Times New Roman"/>
          <w:b w:val="false"/>
          <w:i w:val="false"/>
          <w:color w:val="000000"/>
          <w:sz w:val="28"/>
        </w:rPr>
        <w:t>№ 23/2-V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 на 2013 год нормативы распределения доходов,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7 декабря 2012 года № 8/99-V «Об областном бюджете на 2013-2015 годы» (зарегистрировано в Реестре государственной регистрации нормативных правовых актов за номером 2781):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с доходов, облагаемых у источника выплаты – 21,7 %, не облагаемых у источника выплаты – 100 %;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 иностранных граждан, облагаемых у источника выплаты – 21,7 %, не облагаемых у источника выплаты – 100 %;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социальный налог – 21,7 %.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 установить гражданским служащим социального обеспечения, образования, культуры, работающим в аульной (сельской) местности за счет бюджетных средств повышенные на 25 %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социального обеспечения, образования, культуры и спорта, работающих в аульной (сельской) местности, определяется местным исполнительным органом по согласованию с местным представительным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Восточно-Казахстанского областного маслихата от 16 октября 2009 года № 15/209-IV «О размере социальной помощи некоторым категориям граждан» (зарегистрировано в Реестре государственной регистрации нормативных правовых актов за номером 2515) предусмотреть в бюджете города Усть-Каменогорска на 2013 год средства на приобретение топлива из расчета по 7 200 тенге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соответствии с подпунктом 2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«Об образовании», подпунктом 4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2004 года «О государственной молодежной политике в Республике Казахстан» предусмотреть с 1 января 2013 года в бюджете города Усть-Каменогорска на 2013 год средства на возмещение стоимости проездных билетов для льготного проезда из расчета 1 500 тенге для студентов университетов и учащихся колледжей, профессиональных лицеев и профессиональных школ дневного отделения очной формы обучения в общественном транспорте (кроме такси и трамвая), за исключением летнего периода с 1 июня 2013 года по 31 августа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перечень бюджетных программ, не подлежащих секвестру в процессе исполнения бюджета города Усть-Каменогорска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бюджетных программ аппарата акима Меновновского сельского округа,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2013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М. Кикина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В. Головатюк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Усть-Каменогорского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13/2-V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</w:t>
      </w:r>
      <w:r>
        <w:br/>
      </w:r>
      <w:r>
        <w:rPr>
          <w:rFonts w:ascii="Times New Roman"/>
          <w:b/>
          <w:i w:val="false"/>
          <w:color w:val="000000"/>
        </w:rPr>
        <w:t>
города Усть-Каменогорска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Усть-Каменогорского городского маслихата от 11.12.2013 </w:t>
      </w:r>
      <w:r>
        <w:rPr>
          <w:rFonts w:ascii="Times New Roman"/>
          <w:b w:val="false"/>
          <w:i w:val="false"/>
          <w:color w:val="ff0000"/>
          <w:sz w:val="28"/>
        </w:rPr>
        <w:t>№ 24/2-V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749"/>
        <w:gridCol w:w="749"/>
        <w:gridCol w:w="7558"/>
        <w:gridCol w:w="2915"/>
      </w:tblGrid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24 048 970,6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11 400 526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4 160 559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4 160 559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2 532 090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2 532 090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3 591 220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2 218 539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542 334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830 000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644 258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262 240</w:t>
            </w:r>
          </w:p>
        </w:tc>
      </w:tr>
      <w:tr>
        <w:trPr>
          <w:trHeight w:val="34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95 108</w:t>
            </w:r>
          </w:p>
        </w:tc>
      </w:tr>
      <w:tr>
        <w:trPr>
          <w:trHeight w:val="52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251 910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82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472 399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472 399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196 282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90 473</w:t>
            </w:r>
          </w:p>
        </w:tc>
      </w:tr>
      <w:tr>
        <w:trPr>
          <w:trHeight w:val="5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13 632</w:t>
            </w:r>
          </w:p>
        </w:tc>
      </w:tr>
      <w:tr>
        <w:trPr>
          <w:trHeight w:val="5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пакеты акций, находящиеся в государственной собственности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29 126</w:t>
            </w:r>
          </w:p>
        </w:tc>
      </w:tr>
      <w:tr>
        <w:trPr>
          <w:trHeight w:val="51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</w:tr>
      <w:tr>
        <w:trPr>
          <w:trHeight w:val="52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47 242</w:t>
            </w:r>
          </w:p>
        </w:tc>
      </w:tr>
      <w:tr>
        <w:trPr>
          <w:trHeight w:val="79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8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105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63 000</w:t>
            </w:r>
          </w:p>
        </w:tc>
      </w:tr>
      <w:tr>
        <w:trPr>
          <w:trHeight w:val="132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63 000</w:t>
            </w:r>
          </w:p>
        </w:tc>
      </w:tr>
      <w:tr>
        <w:trPr>
          <w:trHeight w:val="39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42 569</w:t>
            </w:r>
          </w:p>
        </w:tc>
      </w:tr>
      <w:tr>
        <w:trPr>
          <w:trHeight w:val="40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42 569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1 935 150</w:t>
            </w:r>
          </w:p>
        </w:tc>
      </w:tr>
      <w:tr>
        <w:trPr>
          <w:trHeight w:val="51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1 612 500</w:t>
            </w:r>
          </w:p>
        </w:tc>
      </w:tr>
      <w:tr>
        <w:trPr>
          <w:trHeight w:val="51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1 612 500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322 650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259 150</w:t>
            </w:r>
          </w:p>
        </w:tc>
      </w:tr>
      <w:tr>
        <w:trPr>
          <w:trHeight w:val="27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63 500</w:t>
            </w:r>
          </w:p>
        </w:tc>
      </w:tr>
      <w:tr>
        <w:trPr>
          <w:trHeight w:val="2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10 517 012,6</w:t>
            </w:r>
          </w:p>
        </w:tc>
      </w:tr>
      <w:tr>
        <w:trPr>
          <w:trHeight w:val="27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10 517 012,6</w:t>
            </w:r>
          </w:p>
        </w:tc>
      </w:tr>
      <w:tr>
        <w:trPr>
          <w:trHeight w:val="2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10 517 012,6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749"/>
        <w:gridCol w:w="749"/>
        <w:gridCol w:w="7558"/>
        <w:gridCol w:w="2915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25 802 012,1</w:t>
            </w:r>
          </w:p>
        </w:tc>
      </w:tr>
      <w:tr>
        <w:trPr>
          <w:trHeight w:val="2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317 134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23 932</w:t>
            </w:r>
          </w:p>
        </w:tc>
      </w:tr>
      <w:tr>
        <w:trPr>
          <w:trHeight w:val="57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22 932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197 373</w:t>
            </w:r>
          </w:p>
        </w:tc>
      </w:tr>
      <w:tr>
        <w:trPr>
          <w:trHeight w:val="51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186 359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11 014</w:t>
            </w:r>
          </w:p>
        </w:tc>
      </w:tr>
      <w:tr>
        <w:trPr>
          <w:trHeight w:val="40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48 935</w:t>
            </w:r>
          </w:p>
        </w:tc>
      </w:tr>
      <w:tr>
        <w:trPr>
          <w:trHeight w:val="9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40 459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4 196</w:t>
            </w:r>
          </w:p>
        </w:tc>
      </w:tr>
      <w:tr>
        <w:trPr>
          <w:trHeight w:val="76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2 848</w:t>
            </w:r>
          </w:p>
        </w:tc>
      </w:tr>
      <w:tr>
        <w:trPr>
          <w:trHeight w:val="2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</w:p>
        </w:tc>
      </w:tr>
      <w:tr>
        <w:trPr>
          <w:trHeight w:val="76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</w:tr>
      <w:tr>
        <w:trPr>
          <w:trHeight w:val="51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46 894</w:t>
            </w:r>
          </w:p>
        </w:tc>
      </w:tr>
      <w:tr>
        <w:trPr>
          <w:trHeight w:val="109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38 915</w:t>
            </w:r>
          </w:p>
        </w:tc>
      </w:tr>
      <w:tr>
        <w:trPr>
          <w:trHeight w:val="3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5 166</w:t>
            </w:r>
          </w:p>
        </w:tc>
      </w:tr>
      <w:tr>
        <w:trPr>
          <w:trHeight w:val="108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технико-экономического обоснования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инвестиционного проекта, бюджетных инвестиций,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планируемых к реализации посредством участия государства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уставном капитале юридических лиц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2 813</w:t>
            </w:r>
          </w:p>
        </w:tc>
      </w:tr>
      <w:tr>
        <w:trPr>
          <w:trHeight w:val="2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32 068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32 068</w:t>
            </w:r>
          </w:p>
        </w:tc>
      </w:tr>
      <w:tr>
        <w:trPr>
          <w:trHeight w:val="34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32 068</w:t>
            </w:r>
          </w:p>
        </w:tc>
      </w:tr>
      <w:tr>
        <w:trPr>
          <w:trHeight w:val="5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90 290</w:t>
            </w:r>
          </w:p>
        </w:tc>
      </w:tr>
      <w:tr>
        <w:trPr>
          <w:trHeight w:val="52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90 290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90 290</w:t>
            </w:r>
          </w:p>
        </w:tc>
      </w:tr>
      <w:tr>
        <w:trPr>
          <w:trHeight w:val="27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8 204 776,7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8 204 776,7</w:t>
            </w:r>
          </w:p>
        </w:tc>
      </w:tr>
      <w:tr>
        <w:trPr>
          <w:trHeight w:val="5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26 069</w:t>
            </w:r>
          </w:p>
        </w:tc>
      </w:tr>
      <w:tr>
        <w:trPr>
          <w:trHeight w:val="2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5 230 347</w:t>
            </w:r>
          </w:p>
        </w:tc>
      </w:tr>
      <w:tr>
        <w:trPr>
          <w:trHeight w:val="79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80 222</w:t>
            </w:r>
          </w:p>
        </w:tc>
      </w:tr>
      <w:tr>
        <w:trPr>
          <w:trHeight w:val="27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586 355,7</w:t>
            </w:r>
          </w:p>
        </w:tc>
      </w:tr>
      <w:tr>
        <w:trPr>
          <w:trHeight w:val="5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808 987</w:t>
            </w:r>
          </w:p>
        </w:tc>
      </w:tr>
      <w:tr>
        <w:trPr>
          <w:trHeight w:val="82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89 708</w:t>
            </w:r>
          </w:p>
        </w:tc>
      </w:tr>
      <w:tr>
        <w:trPr>
          <w:trHeight w:val="5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1 172 246</w:t>
            </w:r>
          </w:p>
        </w:tc>
      </w:tr>
      <w:tr>
        <w:trPr>
          <w:trHeight w:val="5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193 558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17 284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969 116</w:t>
            </w:r>
          </w:p>
        </w:tc>
      </w:tr>
      <w:tr>
        <w:trPr>
          <w:trHeight w:val="2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951 116</w:t>
            </w:r>
          </w:p>
        </w:tc>
      </w:tr>
      <w:tr>
        <w:trPr>
          <w:trHeight w:val="75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77 998</w:t>
            </w:r>
          </w:p>
        </w:tc>
      </w:tr>
      <w:tr>
        <w:trPr>
          <w:trHeight w:val="3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94 348</w:t>
            </w:r>
          </w:p>
        </w:tc>
      </w:tr>
      <w:tr>
        <w:trPr>
          <w:trHeight w:val="102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3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7 250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21 200</w:t>
            </w:r>
          </w:p>
        </w:tc>
      </w:tr>
      <w:tr>
        <w:trPr>
          <w:trHeight w:val="57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319 371</w:t>
            </w:r>
          </w:p>
        </w:tc>
      </w:tr>
      <w:tr>
        <w:trPr>
          <w:trHeight w:val="2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2 348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64 100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206 165</w:t>
            </w:r>
          </w:p>
        </w:tc>
      </w:tr>
      <w:tr>
        <w:trPr>
          <w:trHeight w:val="27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</w:p>
        </w:tc>
      </w:tr>
      <w:tr>
        <w:trPr>
          <w:trHeight w:val="111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39 802</w:t>
            </w:r>
          </w:p>
        </w:tc>
      </w:tr>
      <w:tr>
        <w:trPr>
          <w:trHeight w:val="2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110 920</w:t>
            </w:r>
          </w:p>
        </w:tc>
      </w:tr>
      <w:tr>
        <w:trPr>
          <w:trHeight w:val="52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1 759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106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11 249 353</w:t>
            </w:r>
          </w:p>
        </w:tc>
      </w:tr>
      <w:tr>
        <w:trPr>
          <w:trHeight w:val="6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3 742 239,5</w:t>
            </w:r>
          </w:p>
        </w:tc>
      </w:tr>
      <w:tr>
        <w:trPr>
          <w:trHeight w:val="81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42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69 079</w:t>
            </w:r>
          </w:p>
        </w:tc>
      </w:tr>
      <w:tr>
        <w:trPr>
          <w:trHeight w:val="3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11 826</w:t>
            </w:r>
          </w:p>
        </w:tc>
      </w:tr>
      <w:tr>
        <w:trPr>
          <w:trHeight w:val="3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526 936,1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174 567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31 901,6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698 798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222 815,6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1 952 316,2</w:t>
            </w:r>
          </w:p>
        </w:tc>
      </w:tr>
      <w:tr>
        <w:trPr>
          <w:trHeight w:val="51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7 507 113,5</w:t>
            </w:r>
          </w:p>
        </w:tc>
      </w:tr>
      <w:tr>
        <w:trPr>
          <w:trHeight w:val="49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4 550 027,4</w:t>
            </w:r>
          </w:p>
        </w:tc>
      </w:tr>
      <w:tr>
        <w:trPr>
          <w:trHeight w:val="5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2 774 237,3</w:t>
            </w:r>
          </w:p>
        </w:tc>
      </w:tr>
      <w:tr>
        <w:trPr>
          <w:trHeight w:val="27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1 500,1</w:t>
            </w:r>
          </w:p>
        </w:tc>
      </w:tr>
      <w:tr>
        <w:trPr>
          <w:trHeight w:val="8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181 348,7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1 490 878,5</w:t>
            </w:r>
          </w:p>
        </w:tc>
      </w:tr>
      <w:tr>
        <w:trPr>
          <w:trHeight w:val="49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316 089</w:t>
            </w:r>
          </w:p>
        </w:tc>
      </w:tr>
      <w:tr>
        <w:trPr>
          <w:trHeight w:val="5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19 236</w:t>
            </w:r>
          </w:p>
        </w:tc>
      </w:tr>
      <w:tr>
        <w:trPr>
          <w:trHeight w:val="34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181 399</w:t>
            </w:r>
          </w:p>
        </w:tc>
      </w:tr>
      <w:tr>
        <w:trPr>
          <w:trHeight w:val="40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97 931</w:t>
            </w:r>
          </w:p>
        </w:tc>
      </w:tr>
      <w:tr>
        <w:trPr>
          <w:trHeight w:val="45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9 606</w:t>
            </w:r>
          </w:p>
        </w:tc>
      </w:tr>
      <w:tr>
        <w:trPr>
          <w:trHeight w:val="27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57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7 257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124 275</w:t>
            </w:r>
          </w:p>
        </w:tc>
      </w:tr>
      <w:tr>
        <w:trPr>
          <w:trHeight w:val="79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21 262</w:t>
            </w:r>
          </w:p>
        </w:tc>
      </w:tr>
      <w:tr>
        <w:trPr>
          <w:trHeight w:val="5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39 880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30 405</w:t>
            </w:r>
          </w:p>
        </w:tc>
      </w:tr>
      <w:tr>
        <w:trPr>
          <w:trHeight w:val="57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29 266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52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3 385</w:t>
            </w:r>
          </w:p>
        </w:tc>
      </w:tr>
      <w:tr>
        <w:trPr>
          <w:trHeight w:val="34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790 737,3</w:t>
            </w:r>
          </w:p>
        </w:tc>
      </w:tr>
      <w:tr>
        <w:trPr>
          <w:trHeight w:val="5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13 376</w:t>
            </w:r>
          </w:p>
        </w:tc>
      </w:tr>
      <w:tr>
        <w:trPr>
          <w:trHeight w:val="2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4 265</w:t>
            </w:r>
          </w:p>
        </w:tc>
      </w:tr>
      <w:tr>
        <w:trPr>
          <w:trHeight w:val="2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170 397,3</w:t>
            </w:r>
          </w:p>
        </w:tc>
      </w:tr>
      <w:tr>
        <w:trPr>
          <w:trHeight w:val="48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15 305</w:t>
            </w:r>
          </w:p>
        </w:tc>
      </w:tr>
      <w:tr>
        <w:trPr>
          <w:trHeight w:val="87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582 894</w:t>
            </w:r>
          </w:p>
        </w:tc>
      </w:tr>
      <w:tr>
        <w:trPr>
          <w:trHeight w:val="5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259 777,2</w:t>
            </w:r>
          </w:p>
        </w:tc>
      </w:tr>
      <w:tr>
        <w:trPr>
          <w:trHeight w:val="27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250 907,2</w:t>
            </w:r>
          </w:p>
        </w:tc>
      </w:tr>
      <w:tr>
        <w:trPr>
          <w:trHeight w:val="27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8 870</w:t>
            </w:r>
          </w:p>
        </w:tc>
      </w:tr>
      <w:tr>
        <w:trPr>
          <w:trHeight w:val="78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94 164,1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44 947,6</w:t>
            </w:r>
          </w:p>
        </w:tc>
      </w:tr>
      <w:tr>
        <w:trPr>
          <w:trHeight w:val="69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36 747,6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8 200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2 601,5</w:t>
            </w:r>
          </w:p>
        </w:tc>
      </w:tr>
      <w:tr>
        <w:trPr>
          <w:trHeight w:val="34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2 601,5</w:t>
            </w:r>
          </w:p>
        </w:tc>
      </w:tr>
      <w:tr>
        <w:trPr>
          <w:trHeight w:val="5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37 030</w:t>
            </w:r>
          </w:p>
        </w:tc>
      </w:tr>
      <w:tr>
        <w:trPr>
          <w:trHeight w:val="51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27 666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4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4 604</w:t>
            </w:r>
          </w:p>
        </w:tc>
      </w:tr>
      <w:tr>
        <w:trPr>
          <w:trHeight w:val="6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9 585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2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5 085</w:t>
            </w:r>
          </w:p>
        </w:tc>
      </w:tr>
      <w:tr>
        <w:trPr>
          <w:trHeight w:val="5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182 082,4</w:t>
            </w:r>
          </w:p>
        </w:tc>
      </w:tr>
      <w:tr>
        <w:trPr>
          <w:trHeight w:val="2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34 045,7</w:t>
            </w:r>
          </w:p>
        </w:tc>
      </w:tr>
      <w:tr>
        <w:trPr>
          <w:trHeight w:val="5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27 420,7</w:t>
            </w:r>
          </w:p>
        </w:tc>
      </w:tr>
      <w:tr>
        <w:trPr>
          <w:trHeight w:val="2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6 625</w:t>
            </w:r>
          </w:p>
        </w:tc>
      </w:tr>
      <w:tr>
        <w:trPr>
          <w:trHeight w:val="2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148 036,7</w:t>
            </w:r>
          </w:p>
        </w:tc>
      </w:tr>
      <w:tr>
        <w:trPr>
          <w:trHeight w:val="2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49 932,7</w:t>
            </w:r>
          </w:p>
        </w:tc>
      </w:tr>
      <w:tr>
        <w:trPr>
          <w:trHeight w:val="5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95 925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2 179</w:t>
            </w:r>
          </w:p>
        </w:tc>
      </w:tr>
      <w:tr>
        <w:trPr>
          <w:trHeight w:val="2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1 462 268,8</w:t>
            </w:r>
          </w:p>
        </w:tc>
      </w:tr>
      <w:tr>
        <w:trPr>
          <w:trHeight w:val="5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1 462 268,8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164 149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1 298 119,8</w:t>
            </w:r>
          </w:p>
        </w:tc>
      </w:tr>
      <w:tr>
        <w:trPr>
          <w:trHeight w:val="2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1 571 821,8</w:t>
            </w:r>
          </w:p>
        </w:tc>
      </w:tr>
      <w:tr>
        <w:trPr>
          <w:trHeight w:val="2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7 928</w:t>
            </w:r>
          </w:p>
        </w:tc>
      </w:tr>
      <w:tr>
        <w:trPr>
          <w:trHeight w:val="51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7 928</w:t>
            </w:r>
          </w:p>
        </w:tc>
      </w:tr>
      <w:tr>
        <w:trPr>
          <w:trHeight w:val="2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18 948,3</w:t>
            </w:r>
          </w:p>
        </w:tc>
      </w:tr>
      <w:tr>
        <w:trPr>
          <w:trHeight w:val="6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12 404,3</w:t>
            </w:r>
          </w:p>
        </w:tc>
      </w:tr>
      <w:tr>
        <w:trPr>
          <w:trHeight w:val="2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2 944</w:t>
            </w:r>
          </w:p>
        </w:tc>
      </w:tr>
      <w:tr>
        <w:trPr>
          <w:trHeight w:val="2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51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15 761,7</w:t>
            </w:r>
          </w:p>
        </w:tc>
      </w:tr>
      <w:tr>
        <w:trPr>
          <w:trHeight w:val="76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12 973,7</w:t>
            </w:r>
          </w:p>
        </w:tc>
      </w:tr>
      <w:tr>
        <w:trPr>
          <w:trHeight w:val="2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2 788</w:t>
            </w:r>
          </w:p>
        </w:tc>
      </w:tr>
      <w:tr>
        <w:trPr>
          <w:trHeight w:val="5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1 529 183,8</w:t>
            </w:r>
          </w:p>
        </w:tc>
      </w:tr>
      <w:tr>
        <w:trPr>
          <w:trHeight w:val="76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65 941,4</w:t>
            </w:r>
          </w:p>
        </w:tc>
      </w:tr>
      <w:tr>
        <w:trPr>
          <w:trHeight w:val="2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3 126,4</w:t>
            </w:r>
          </w:p>
        </w:tc>
      </w:tr>
      <w:tr>
        <w:trPr>
          <w:trHeight w:val="51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1 460 116</w:t>
            </w:r>
          </w:p>
        </w:tc>
      </w:tr>
      <w:tr>
        <w:trPr>
          <w:trHeight w:val="2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797,2</w:t>
            </w:r>
          </w:p>
        </w:tc>
      </w:tr>
      <w:tr>
        <w:trPr>
          <w:trHeight w:val="2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797,2</w:t>
            </w:r>
          </w:p>
        </w:tc>
      </w:tr>
      <w:tr>
        <w:trPr>
          <w:trHeight w:val="5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797,2</w:t>
            </w:r>
          </w:p>
        </w:tc>
      </w:tr>
      <w:tr>
        <w:trPr>
          <w:trHeight w:val="2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137 261,6</w:t>
            </w:r>
          </w:p>
        </w:tc>
      </w:tr>
      <w:tr>
        <w:trPr>
          <w:trHeight w:val="2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137 261,6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63 143,6</w:t>
            </w:r>
          </w:p>
        </w:tc>
      </w:tr>
      <w:tr>
        <w:trPr>
          <w:trHeight w:val="42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2 458</w:t>
            </w:r>
          </w:p>
        </w:tc>
      </w:tr>
      <w:tr>
        <w:trPr>
          <w:trHeight w:val="76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71 660</w:t>
            </w:r>
          </w:p>
        </w:tc>
      </w:tr>
      <w:tr>
        <w:trPr>
          <w:trHeight w:val="2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78 021</w:t>
            </w:r>
          </w:p>
        </w:tc>
      </w:tr>
      <w:tr>
        <w:trPr>
          <w:trHeight w:val="2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116 894</w:t>
            </w:r>
          </w:p>
        </w:tc>
      </w:tr>
      <w:tr>
        <w:trPr>
          <w:trHeight w:val="2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116 894</w:t>
            </w:r>
          </w:p>
        </w:tc>
      </w:tr>
      <w:tr>
        <w:trPr>
          <w:trHeight w:val="51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116 894</w:t>
            </w:r>
          </w:p>
        </w:tc>
      </w:tr>
      <w:tr>
        <w:trPr>
          <w:trHeight w:val="2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116 894</w:t>
            </w:r>
          </w:p>
        </w:tc>
      </w:tr>
      <w:tr>
        <w:trPr>
          <w:trHeight w:val="27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38 873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38 873</w:t>
            </w:r>
          </w:p>
        </w:tc>
      </w:tr>
      <w:tr>
        <w:trPr>
          <w:trHeight w:val="2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38 873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38 873</w:t>
            </w:r>
          </w:p>
        </w:tc>
      </w:tr>
      <w:tr>
        <w:trPr>
          <w:trHeight w:val="2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-1 831 062,5</w:t>
            </w:r>
          </w:p>
        </w:tc>
      </w:tr>
      <w:tr>
        <w:trPr>
          <w:trHeight w:val="2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БЮДЖЕТА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1 831 062,5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Усть-Каменогорского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13/2-V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Усть-Каменогорска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746"/>
        <w:gridCol w:w="746"/>
        <w:gridCol w:w="8226"/>
        <w:gridCol w:w="2256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16 162 186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10 493 031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3 777 447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3 777 447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2 246 593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2 246 593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3 430 881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2 027 000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575 619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828 000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3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699 200</w:t>
            </w:r>
          </w:p>
        </w:tc>
      </w:tr>
      <w:tr>
        <w:trPr>
          <w:trHeight w:val="2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340 200</w:t>
            </w:r>
          </w:p>
        </w:tc>
      </w:tr>
      <w:tr>
        <w:trPr>
          <w:trHeight w:val="34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91 000</w:t>
            </w:r>
          </w:p>
        </w:tc>
      </w:tr>
      <w:tr>
        <w:trPr>
          <w:trHeight w:val="34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230 000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</w:t>
            </w:r>
          </w:p>
        </w:tc>
      </w:tr>
      <w:tr>
        <w:trPr>
          <w:trHeight w:val="8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338 910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338 910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58 750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31 250</w:t>
            </w:r>
          </w:p>
        </w:tc>
      </w:tr>
      <w:tr>
        <w:trPr>
          <w:trHeight w:val="5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</w:t>
            </w:r>
          </w:p>
        </w:tc>
      </w:tr>
      <w:tr>
        <w:trPr>
          <w:trHeight w:val="102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199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1 585 000</w:t>
            </w:r>
          </w:p>
        </w:tc>
      </w:tr>
      <w:tr>
        <w:trPr>
          <w:trHeight w:val="5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5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85 000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85 000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4 025 405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4 025 405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4 025 405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754"/>
        <w:gridCol w:w="733"/>
        <w:gridCol w:w="8413"/>
        <w:gridCol w:w="2299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14 662 186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320 817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24 078</w:t>
            </w:r>
          </w:p>
        </w:tc>
      </w:tr>
      <w:tr>
        <w:trPr>
          <w:trHeight w:val="5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24 078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190 512</w:t>
            </w:r>
          </w:p>
        </w:tc>
      </w:tr>
      <w:tr>
        <w:trPr>
          <w:trHeight w:val="5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190 512</w:t>
            </w:r>
          </w:p>
        </w:tc>
      </w:tr>
      <w:tr>
        <w:trPr>
          <w:trHeight w:val="5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5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41 787</w:t>
            </w:r>
          </w:p>
        </w:tc>
      </w:tr>
      <w:tr>
        <w:trPr>
          <w:trHeight w:val="7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36 420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4 287</w:t>
            </w:r>
          </w:p>
        </w:tc>
      </w:tr>
      <w:tr>
        <w:trPr>
          <w:trHeight w:val="76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</w:p>
        </w:tc>
      </w:tr>
      <w:tr>
        <w:trPr>
          <w:trHeight w:val="54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43 640</w:t>
            </w:r>
          </w:p>
        </w:tc>
      </w:tr>
      <w:tr>
        <w:trPr>
          <w:trHeight w:val="12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40 640</w:t>
            </w:r>
          </w:p>
        </w:tc>
      </w:tr>
      <w:tr>
        <w:trPr>
          <w:trHeight w:val="7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32 600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32 600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32 600</w:t>
            </w:r>
          </w:p>
        </w:tc>
      </w:tr>
      <w:tr>
        <w:trPr>
          <w:trHeight w:val="5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</w:p>
        </w:tc>
      </w:tr>
      <w:tr>
        <w:trPr>
          <w:trHeight w:val="52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6 515 217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6 515 217</w:t>
            </w:r>
          </w:p>
        </w:tc>
      </w:tr>
      <w:tr>
        <w:trPr>
          <w:trHeight w:val="5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27 217</w:t>
            </w:r>
          </w:p>
        </w:tc>
      </w:tr>
      <w:tr>
        <w:trPr>
          <w:trHeight w:val="2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4 980 000</w:t>
            </w:r>
          </w:p>
        </w:tc>
      </w:tr>
      <w:tr>
        <w:trPr>
          <w:trHeight w:val="79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85 000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510 000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815 000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5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481 644</w:t>
            </w:r>
          </w:p>
        </w:tc>
      </w:tr>
      <w:tr>
        <w:trPr>
          <w:trHeight w:val="5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463 644</w:t>
            </w:r>
          </w:p>
        </w:tc>
      </w:tr>
      <w:tr>
        <w:trPr>
          <w:trHeight w:val="76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87 200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99 556</w:t>
            </w:r>
          </w:p>
        </w:tc>
      </w:tr>
      <w:tr>
        <w:trPr>
          <w:trHeight w:val="10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14 770</w:t>
            </w:r>
          </w:p>
        </w:tc>
      </w:tr>
      <w:tr>
        <w:trPr>
          <w:trHeight w:val="5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</w:p>
        </w:tc>
      </w:tr>
      <w:tr>
        <w:trPr>
          <w:trHeight w:val="5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40 800</w:t>
            </w:r>
          </w:p>
        </w:tc>
      </w:tr>
      <w:tr>
        <w:trPr>
          <w:trHeight w:val="3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147 000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7 170</w:t>
            </w:r>
          </w:p>
        </w:tc>
      </w:tr>
      <w:tr>
        <w:trPr>
          <w:trHeight w:val="109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10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4 661 355</w:t>
            </w:r>
          </w:p>
        </w:tc>
      </w:tr>
      <w:tr>
        <w:trPr>
          <w:trHeight w:val="49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3 514 079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85 000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240 000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185 000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560 000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838 711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1 581 368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1 135 326</w:t>
            </w:r>
          </w:p>
        </w:tc>
      </w:tr>
      <w:tr>
        <w:trPr>
          <w:trHeight w:val="5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1 135 326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11 950</w:t>
            </w:r>
          </w:p>
        </w:tc>
      </w:tr>
      <w:tr>
        <w:trPr>
          <w:trHeight w:val="54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11 950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1 093 990</w:t>
            </w:r>
          </w:p>
        </w:tc>
      </w:tr>
      <w:tr>
        <w:trPr>
          <w:trHeight w:val="5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10 100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10 100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283 200</w:t>
            </w:r>
          </w:p>
        </w:tc>
      </w:tr>
      <w:tr>
        <w:trPr>
          <w:trHeight w:val="49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104 000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94 490</w:t>
            </w:r>
          </w:p>
        </w:tc>
      </w:tr>
      <w:tr>
        <w:trPr>
          <w:trHeight w:val="6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23 200</w:t>
            </w:r>
          </w:p>
        </w:tc>
      </w:tr>
      <w:tr>
        <w:trPr>
          <w:trHeight w:val="6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28 700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18 790</w:t>
            </w:r>
          </w:p>
        </w:tc>
      </w:tr>
      <w:tr>
        <w:trPr>
          <w:trHeight w:val="52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23 800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706 200</w:t>
            </w:r>
          </w:p>
        </w:tc>
      </w:tr>
      <w:tr>
        <w:trPr>
          <w:trHeight w:val="49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185 000</w:t>
            </w:r>
          </w:p>
        </w:tc>
      </w:tr>
      <w:tr>
        <w:trPr>
          <w:trHeight w:val="54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16 800</w:t>
            </w:r>
          </w:p>
        </w:tc>
      </w:tr>
      <w:tr>
        <w:trPr>
          <w:trHeight w:val="8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490 000</w:t>
            </w:r>
          </w:p>
        </w:tc>
      </w:tr>
      <w:tr>
        <w:trPr>
          <w:trHeight w:val="79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47 137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37 137</w:t>
            </w:r>
          </w:p>
        </w:tc>
      </w:tr>
      <w:tr>
        <w:trPr>
          <w:trHeight w:val="5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37 137</w:t>
            </w:r>
          </w:p>
        </w:tc>
      </w:tr>
      <w:tr>
        <w:trPr>
          <w:trHeight w:val="5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64 900</w:t>
            </w:r>
          </w:p>
        </w:tc>
      </w:tr>
      <w:tr>
        <w:trPr>
          <w:trHeight w:val="3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26 600</w:t>
            </w:r>
          </w:p>
        </w:tc>
      </w:tr>
      <w:tr>
        <w:trPr>
          <w:trHeight w:val="5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26 600</w:t>
            </w:r>
          </w:p>
        </w:tc>
      </w:tr>
      <w:tr>
        <w:trPr>
          <w:trHeight w:val="5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38 300</w:t>
            </w:r>
          </w:p>
        </w:tc>
      </w:tr>
      <w:tr>
        <w:trPr>
          <w:trHeight w:val="5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38 300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780 026</w:t>
            </w:r>
          </w:p>
        </w:tc>
      </w:tr>
      <w:tr>
        <w:trPr>
          <w:trHeight w:val="5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780 026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780 026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574 500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52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5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36 500</w:t>
            </w:r>
          </w:p>
        </w:tc>
      </w:tr>
      <w:tr>
        <w:trPr>
          <w:trHeight w:val="8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4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527 000</w:t>
            </w:r>
          </w:p>
        </w:tc>
      </w:tr>
      <w:tr>
        <w:trPr>
          <w:trHeight w:val="6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57 000</w:t>
            </w:r>
          </w:p>
        </w:tc>
      </w:tr>
      <w:tr>
        <w:trPr>
          <w:trHeight w:val="5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470 000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ПРОФИЦИТ БЮДЖЕТА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3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ИСПОЛЬЗОВАНИЕ ПРОФИЦИТА БЮДЖЕТА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-1 500 000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Усть-Каменогорского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13/2-V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Усть-Каменогорска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669"/>
        <w:gridCol w:w="648"/>
        <w:gridCol w:w="8541"/>
        <w:gridCol w:w="2299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13 005 994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10 647 029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3 840 319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3 840 319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2 269 059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2 269 059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3 471 031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2 055 000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578 769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837 000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714 300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348 700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91 500</w:t>
            </w:r>
          </w:p>
        </w:tc>
      </w:tr>
      <w:tr>
        <w:trPr>
          <w:trHeight w:val="5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235 600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38 500</w:t>
            </w:r>
          </w:p>
        </w:tc>
      </w:tr>
      <w:tr>
        <w:trPr>
          <w:trHeight w:val="8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352 320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352 320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60 250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32 750</w:t>
            </w:r>
          </w:p>
        </w:tc>
      </w:tr>
      <w:tr>
        <w:trPr>
          <w:trHeight w:val="5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32 500</w:t>
            </w:r>
          </w:p>
        </w:tc>
      </w:tr>
      <w:tr>
        <w:trPr>
          <w:trHeight w:val="11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11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818 755</w:t>
            </w:r>
          </w:p>
        </w:tc>
      </w:tr>
      <w:tr>
        <w:trPr>
          <w:trHeight w:val="5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733 755</w:t>
            </w:r>
          </w:p>
        </w:tc>
      </w:tr>
      <w:tr>
        <w:trPr>
          <w:trHeight w:val="5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733 755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85 000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85 000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1 479 960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1 479 960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1 479 960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690"/>
        <w:gridCol w:w="775"/>
        <w:gridCol w:w="8456"/>
        <w:gridCol w:w="2278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12 272 239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320 817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24 078</w:t>
            </w:r>
          </w:p>
        </w:tc>
      </w:tr>
      <w:tr>
        <w:trPr>
          <w:trHeight w:val="5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24 078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190 512</w:t>
            </w:r>
          </w:p>
        </w:tc>
      </w:tr>
      <w:tr>
        <w:trPr>
          <w:trHeight w:val="43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190 512</w:t>
            </w:r>
          </w:p>
        </w:tc>
      </w:tr>
      <w:tr>
        <w:trPr>
          <w:trHeight w:val="5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5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41 787</w:t>
            </w:r>
          </w:p>
        </w:tc>
      </w:tr>
      <w:tr>
        <w:trPr>
          <w:trHeight w:val="7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36 420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4 287</w:t>
            </w:r>
          </w:p>
        </w:tc>
      </w:tr>
      <w:tr>
        <w:trPr>
          <w:trHeight w:val="76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</w:p>
        </w:tc>
      </w:tr>
      <w:tr>
        <w:trPr>
          <w:trHeight w:val="54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43 640</w:t>
            </w:r>
          </w:p>
        </w:tc>
      </w:tr>
      <w:tr>
        <w:trPr>
          <w:trHeight w:val="10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40 640</w:t>
            </w:r>
          </w:p>
        </w:tc>
      </w:tr>
      <w:tr>
        <w:trPr>
          <w:trHeight w:val="8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32 600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32 600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32 600</w:t>
            </w:r>
          </w:p>
        </w:tc>
      </w:tr>
      <w:tr>
        <w:trPr>
          <w:trHeight w:val="4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</w:p>
        </w:tc>
      </w:tr>
      <w:tr>
        <w:trPr>
          <w:trHeight w:val="52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6 627 041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6 627 041</w:t>
            </w:r>
          </w:p>
        </w:tc>
      </w:tr>
      <w:tr>
        <w:trPr>
          <w:trHeight w:val="5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27 217</w:t>
            </w:r>
          </w:p>
        </w:tc>
      </w:tr>
      <w:tr>
        <w:trPr>
          <w:trHeight w:val="2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5 041 815</w:t>
            </w:r>
          </w:p>
        </w:tc>
      </w:tr>
      <w:tr>
        <w:trPr>
          <w:trHeight w:val="79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78 750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515 000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856 259</w:t>
            </w:r>
          </w:p>
        </w:tc>
      </w:tr>
      <w:tr>
        <w:trPr>
          <w:trHeight w:val="5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5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46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491 644</w:t>
            </w:r>
          </w:p>
        </w:tc>
      </w:tr>
      <w:tr>
        <w:trPr>
          <w:trHeight w:val="5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473 644</w:t>
            </w:r>
          </w:p>
        </w:tc>
      </w:tr>
      <w:tr>
        <w:trPr>
          <w:trHeight w:val="76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87 200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99 556</w:t>
            </w:r>
          </w:p>
        </w:tc>
      </w:tr>
      <w:tr>
        <w:trPr>
          <w:trHeight w:val="10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14 770</w:t>
            </w:r>
          </w:p>
        </w:tc>
      </w:tr>
      <w:tr>
        <w:trPr>
          <w:trHeight w:val="5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</w:p>
        </w:tc>
      </w:tr>
      <w:tr>
        <w:trPr>
          <w:trHeight w:val="5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40 800</w:t>
            </w:r>
          </w:p>
        </w:tc>
      </w:tr>
      <w:tr>
        <w:trPr>
          <w:trHeight w:val="3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147 000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7 170</w:t>
            </w:r>
          </w:p>
        </w:tc>
      </w:tr>
      <w:tr>
        <w:trPr>
          <w:trHeight w:val="109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</w:p>
        </w:tc>
      </w:tr>
      <w:tr>
        <w:trPr>
          <w:trHeight w:val="54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10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2 585 910</w:t>
            </w:r>
          </w:p>
        </w:tc>
      </w:tr>
      <w:tr>
        <w:trPr>
          <w:trHeight w:val="49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2 439 960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85 000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240 000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185 000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560 000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1 345 960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134 000</w:t>
            </w:r>
          </w:p>
        </w:tc>
      </w:tr>
      <w:tr>
        <w:trPr>
          <w:trHeight w:val="5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134 000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11 950</w:t>
            </w:r>
          </w:p>
        </w:tc>
      </w:tr>
      <w:tr>
        <w:trPr>
          <w:trHeight w:val="54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11 950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1 096 990</w:t>
            </w:r>
          </w:p>
        </w:tc>
      </w:tr>
      <w:tr>
        <w:trPr>
          <w:trHeight w:val="5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10 100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10 100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276 200</w:t>
            </w:r>
          </w:p>
        </w:tc>
      </w:tr>
      <w:tr>
        <w:trPr>
          <w:trHeight w:val="49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107 000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94 490</w:t>
            </w:r>
          </w:p>
        </w:tc>
      </w:tr>
      <w:tr>
        <w:trPr>
          <w:trHeight w:val="7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23 200</w:t>
            </w:r>
          </w:p>
        </w:tc>
      </w:tr>
      <w:tr>
        <w:trPr>
          <w:trHeight w:val="6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28 700</w:t>
            </w:r>
          </w:p>
        </w:tc>
      </w:tr>
      <w:tr>
        <w:trPr>
          <w:trHeight w:val="24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18 790</w:t>
            </w:r>
          </w:p>
        </w:tc>
      </w:tr>
      <w:tr>
        <w:trPr>
          <w:trHeight w:val="52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23 800</w:t>
            </w:r>
          </w:p>
        </w:tc>
      </w:tr>
      <w:tr>
        <w:trPr>
          <w:trHeight w:val="5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716 200</w:t>
            </w:r>
          </w:p>
        </w:tc>
      </w:tr>
      <w:tr>
        <w:trPr>
          <w:trHeight w:val="49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185 000</w:t>
            </w:r>
          </w:p>
        </w:tc>
      </w:tr>
      <w:tr>
        <w:trPr>
          <w:trHeight w:val="54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16 800</w:t>
            </w:r>
          </w:p>
        </w:tc>
      </w:tr>
      <w:tr>
        <w:trPr>
          <w:trHeight w:val="8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6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47 837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37 137</w:t>
            </w:r>
          </w:p>
        </w:tc>
      </w:tr>
      <w:tr>
        <w:trPr>
          <w:trHeight w:val="79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37 137</w:t>
            </w:r>
          </w:p>
        </w:tc>
      </w:tr>
      <w:tr>
        <w:trPr>
          <w:trHeight w:val="5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</w:p>
        </w:tc>
      </w:tr>
      <w:tr>
        <w:trPr>
          <w:trHeight w:val="5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64 900</w:t>
            </w:r>
          </w:p>
        </w:tc>
      </w:tr>
      <w:tr>
        <w:trPr>
          <w:trHeight w:val="3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26 600</w:t>
            </w:r>
          </w:p>
        </w:tc>
      </w:tr>
      <w:tr>
        <w:trPr>
          <w:trHeight w:val="5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26 600</w:t>
            </w:r>
          </w:p>
        </w:tc>
      </w:tr>
      <w:tr>
        <w:trPr>
          <w:trHeight w:val="5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38 300</w:t>
            </w:r>
          </w:p>
        </w:tc>
      </w:tr>
      <w:tr>
        <w:trPr>
          <w:trHeight w:val="5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38 300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810 000</w:t>
            </w:r>
          </w:p>
        </w:tc>
      </w:tr>
      <w:tr>
        <w:trPr>
          <w:trHeight w:val="5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810 000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810 000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104 500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49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52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36 500</w:t>
            </w:r>
          </w:p>
        </w:tc>
      </w:tr>
      <w:tr>
        <w:trPr>
          <w:trHeight w:val="12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5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57 000</w:t>
            </w:r>
          </w:p>
        </w:tc>
      </w:tr>
      <w:tr>
        <w:trPr>
          <w:trHeight w:val="7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57 000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ПРОФИЦИТ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733 755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ИСПОЛЬЗОВАНИЕ ПРОФИЦИТА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-733 755</w:t>
            </w:r>
          </w:p>
        </w:tc>
      </w:tr>
    </w:tbl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Усть-Каменогорского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13/2-V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
в процессе исполнения бюджета города Усть-Каменогорска</w:t>
      </w:r>
      <w:r>
        <w:br/>
      </w:r>
      <w:r>
        <w:rPr>
          <w:rFonts w:ascii="Times New Roman"/>
          <w:b/>
          <w:i w:val="false"/>
          <w:color w:val="000000"/>
        </w:rPr>
        <w:t>
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848"/>
        <w:gridCol w:w="1037"/>
        <w:gridCol w:w="10175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13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Усть-Каменогорского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13/2-V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аппарата акима</w:t>
      </w:r>
      <w:r>
        <w:br/>
      </w:r>
      <w:r>
        <w:rPr>
          <w:rFonts w:ascii="Times New Roman"/>
          <w:b/>
          <w:i w:val="false"/>
          <w:color w:val="000000"/>
        </w:rPr>
        <w:t>
Меновновского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781"/>
        <w:gridCol w:w="906"/>
        <w:gridCol w:w="10294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5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