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72e0" w14:textId="7c67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декабря 2012 года № 329. Зарегистрировано Департаментом юстиции Восточно-Казахстанской области 28 января 2013 года N 2851. Утратило силу - постановлением Восточно-Казахстанского областного акимата от 12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Восточно-Казахстанского областного акимата от 12.08.2013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государственной адресной социальной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справки, подтверждающей принадлежность заявителя (семьи) к получателям адресной социальной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имеющим детей до 18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санаторно-курортным лечением»;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кресла-коляски»;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социальной помощи отдельным категориям нуждающихся граждан по решениям местных представительных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направлений лицам на участие в активных формах содействия занятости»;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329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государственной адресной социальной помощи»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оказывает отдел занятости и социальных программ района, города областного значения (далее - уполномоченный орган), перечень,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При отсутствии уполномоченного органа по месту жительства, потребитель обращается за получением государственной услуги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государственной адресной социальной помощи, утвержденных постановлением Правительства Республики Казахстан от 24 декабря 2001 года № 1685,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«Об утверждении Правил исчисления совокупного дохода лица (семьи), претендующего на получение государственной адресной социальной помощи», зарегистрированным в Реестре государственной регистрации нормативно-правовых актов за № 47598,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государственной адресной социальной помощи», утвержденного постановлением Правительства Республики Казахстан от 7 апреля 2011 года №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заявитель, является уведомление о назначении государственной адресной социальной помощи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потребители).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оказания государственной услуги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и графике работы уполномоченного органа, обращение в который необходимо для оказания государственной услуги,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и необходимых документах располагается на интернет-ресурсе Министерства труда и социальной защиты населения Республики Казахстан www.enbek.gov.kz, на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когда среднедушевой доход семьи превышает установленный размер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не зарегистрированным в уполномоченных органах по вопросам занятости,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Адресная социальная помощь безработному восстанавливается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квалификации, а трудоспособным гражданам Республики Казахстан - со дня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течение семи рабочих дней со дня поступления документов от заявителя или акима сельского округа принимает решение о назначении социальной помощи или об отказе в назначении, о чем письменно уведомляет потребителя, в случае отказа – с указанием его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 выдает потребителю уведомление о назначении социальной помощи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на каждом этапе, составляет один сотрудник.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Необходимые для получения государственной услуги заполненная форма заявления и другие документы сдаются ответственному лицу уполномоченного органа, юридический адрес, телефон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акиму сельского округа по месту жительства.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членов семьи,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личного подсобного хозяйства,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регистрацию по месту жительства заявителя (членов семьи), либо адресная справка, либо справка сельских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социального контракта в случае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адресной социальной помощи ежеквартально подтверждается представлением документов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формы заявлений размещаются на специальной стойке в зале ожидания, либо у сотрудников, принимающих документы. У акима сельского округа формы заявлений находятся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–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 - структурные подразделения государственных органов, принимающие участие в оказании государственной услуги на определенной стадии: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органа, занимающийся приемом документов у граждан, компьютерной обработкой, подготовкой уведомлений о назначении или об отказе в назначении социальной помощи, аким сельского округа (СФЕ-1);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органа, осуществляющий контроль, накладывающий резолюции, определяющий ответственного исполнителя и подписывающий уведомления о назначении или об отказе в назначении социальной помощи (СФЕ-2).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 законодательством Республики Казахстан.</w:t>
      </w:r>
    </w:p>
    <w:bookmarkEnd w:id="9"/>
    <w:bookmarkStart w:name="z2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график работы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3885"/>
        <w:gridCol w:w="3885"/>
        <w:gridCol w:w="1918"/>
        <w:gridCol w:w="2511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(город,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улица,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(кв.),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Усть-Каменогорска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ozisp_uka@mail.ru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77-03-33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Семей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Козбагарова,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czn@mail.kz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Риддер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loszn@yandex.ru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4-54-47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Курчатов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Курчатова,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Kurchatov_CC@mail.kz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Абайского района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Кунанбая,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abai_c@mail.ru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Аягозского района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ayagoz.sobes@mail.ru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3-27-56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Бескарагайского района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beskar_c@mail.ru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Бородулихинского района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bor_c@mail.ru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Глубоковского района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glubokoe-ozsp@mail.ru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Жарминского района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Мусулманкулова,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Zharma_c@mail.ru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6-56-70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Зайсанского района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zaisan_sobes@mail.ru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Зыряновского района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zir_sob@mail.ru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6-22-57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Катон-Карагайского района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katon_c@mail.kz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Курчумского района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 Батыра,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kur_c@mail.ru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Кокпектинского района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Шериаздана,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kokpekti_ozsp@mail.ru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Тарбагатайского района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tarbag_c@mail.ru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Уланского района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Касым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Кайсенова,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ulanka_z@mail.ru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Урджарского района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Урджар,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urdjar@mail.ru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3-45-01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Шемонаихинского района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Shem_sob@mail.ru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3-06-22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2859"/>
        <w:gridCol w:w="1639"/>
        <w:gridCol w:w="1429"/>
        <w:gridCol w:w="1448"/>
        <w:gridCol w:w="1693"/>
        <w:gridCol w:w="1693"/>
        <w:gridCol w:w="1367"/>
      </w:tblGrid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СФЕ- 1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органа, аким сельского округа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на оказание государственной услуги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принятых заявлений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определение ответственного исполнителя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социальной помощи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назначением социальной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исполненных заявлений</w:t>
            </w:r>
          </w:p>
        </w:tc>
      </w:tr>
      <w:tr>
        <w:trPr>
          <w:trHeight w:val="19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о принятии пакета документов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принятых документов и передача их руководителю для наложения резолюции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ответственного исполнителя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о назначении или об отказе в назначении социальной помощи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уведомлений о назначении или об отказе в назначении социальной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исполненных заявлений и отправка уведомлений заявителям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7 рабочих дней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5"/>
        <w:gridCol w:w="2085"/>
        <w:gridCol w:w="2086"/>
        <w:gridCol w:w="2086"/>
        <w:gridCol w:w="2086"/>
        <w:gridCol w:w="2292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30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на оказание государственной услуги, выдача талона о принятии документов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принятых заявлений, регистрация принятых документов и передача их руководителю для наложения резолюции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определение ответственного исполнителя. Назначение ответственного исполнителя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социальной помощи. Подготовка уведомления о назначении или об отказе в назначении социальной помощи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назначением социальной помощи. Подписание уведомлений о назначении или об отказе в назначении социальной помощи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исполненных заявлений. Регистрация исполненных заявлений и отправка уведомлений заявителям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0617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329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справки, подтверждающей принадлежность заявителя</w:t>
      </w:r>
      <w:r>
        <w:br/>
      </w:r>
      <w:r>
        <w:rPr>
          <w:rFonts w:ascii="Times New Roman"/>
          <w:b/>
          <w:i w:val="false"/>
          <w:color w:val="000000"/>
        </w:rPr>
        <w:t>
(семьи) к получателям адресной социальной помощи»</w:t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оказывает отдел занятости и социальных программ района, города областного значения (далее – уполномоченный орган), перечень,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При отсутствии уполномоченного органа по местожительству, получатель государственной услуги обращается за получением государственной услуги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 постановлением Правительства Республики Казахстан от 25 января 2008 года № 64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справки, подтверждающей принадлежность заявителя (семьи) к получателям адресной социальной помощи», утвержденного постановлением Правительства Республики Казахстан от 7 апреля 2011 года №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– получателям государственной адресной социальной помощи (далее – получатели государственной услуги).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оказания государственной услуги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и графике работы уполномоченного органа, обращение в который необходимо для оказания государственной услуги,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труда и социальной защиты населения Республики Казахстан http://www.enbek.gov.kz,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стендах уполномоченного органа,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 получателя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Отказ в выдаче справки, подтверждающей принадлежность получателя государственной услуги (семьи) к получателям адресной социальной помощи, производится в случае отсутствия сведений об оказании адресной социальной помощи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уполномоченный орган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или аким сельского округа в течение 15 минут с момента обращения выдает справку, подтверждающую принадлежность получателя государственной услуги (семьи) к получателям адресной социальной помощи в текущем квартале, либо мотивированный ответ об отказе в представлении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на каждом этапе, составляет один сотрудник.</w:t>
      </w:r>
    </w:p>
    <w:bookmarkEnd w:id="17"/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Необходимые для получения государственной услуги заполненная форма заявления и копия документа, удостоверяющие личность, сдаются ответственному лицу уполномоченного органа, юридический адрес, телефон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акиму сельского округа по местожительству.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(гражданин Казахстана – копию удостоверения личности (паспорта), иностранцы и лица без гражданства – копию вида на жительство, иностранца в Республике Казахстан или копию удостоверения лица без гражданства с отметкой о регистрации в органах внутренних 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 либо нотариально заверенных копиях,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заявления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размещается на специальной стойке в зале ожидания, либо у сотрудника, принимающего документы. У акима сельского округа форма заявления находится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осуществляется при личном посещении получателем государственной услуги уполномоченного органа (акима сельского округа)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 - структурные подразделения государственных органов, принимающие участие в оказании государственной услуги на определенной стадии: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органа, акима сельского округа занимающийся приемом документов у граждан, обработкой, подготовкой справки, подтверждающую принадлежность получателя государственной услуги (семьи) к получателям адресной социальной помощи в текущем квартале, либо мотивированный ответ об отказе в представлении государственной услуги на бумажном носителе (СФЕ-1);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органа, аким сельского округа осуществляющий контроль, накладывающий резолюции, определяющий ответственного исполнителя и подписывающий справки, подтверждающую принадлежность получателя государственной услуги (семьи) к получателям адресной социальной помощи в текущем квартале, либо мотивированный ответ об отказе в представлении государственной услуги (СФЕ-2).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СФЕ,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Форма заявления, справка подтверждающая принадлежность получателя государственной услуги (семьи) к получателям адресной социальной помощи,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 законодательством Республики Казахстан.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график работы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3974"/>
        <w:gridCol w:w="4121"/>
        <w:gridCol w:w="2172"/>
        <w:gridCol w:w="1987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(город,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улица,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дома (кв.),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Усть-Каменогорска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ozisp_uka@mail.ru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77-03-33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Семей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Козбагарова,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czn@mail.kz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Риддер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loszn@yandex.ru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4-54-47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Курчатов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Курчатова,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Kurchatov_CC@mail.kz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Абайского района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070100, 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Кунанбая,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abai_c@mail.ru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Аягозского района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Дуйсенова,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ayagoz.sobes@mail.ru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3-27-56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Бескарагайского района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beskar_c@mail.ru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Бородулихинского района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bor_c@mail.ru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Глубоковского района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Поповича,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glubokoe-ozsp@mail.ru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Жарминского района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Мусулманкулова,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Zharma_c@mail.ru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6-56-70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Зайсанского района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Манапова, 21А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zaisan_sobes@mail.ru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Зыряновского района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zir_sob@mail.ru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6-22-57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Катон-Карагайского района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katon_c@mail.kz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Курчумского района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Барак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kur_c@mail.ru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Кокпектинского района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Шериаздана,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kokpekti_ozsp@mail.ru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Тарбагатайского района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tarbag_c@mail.ru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Уланского района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Касым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Кайсенова,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ulanka_z@mail.ru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Урджарского района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Абылайхана,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urdjar@mail.ru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3-45-01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Шемонаихинского района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Shem_sob@mail.ru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3-06-22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2049"/>
        <w:gridCol w:w="1696"/>
        <w:gridCol w:w="1449"/>
        <w:gridCol w:w="1605"/>
        <w:gridCol w:w="1917"/>
        <w:gridCol w:w="1761"/>
        <w:gridCol w:w="1761"/>
      </w:tblGrid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органа, аким сельского округа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органа, аким сельского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органа, аким сельского округа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органа, аким сельского округа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органа, аким сельского округа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органа, аким сельского округа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на оказание государственной услуги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принятых заявлений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определение ответственного исполнителя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выдачей справки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исполненных заявлений</w:t>
            </w:r>
          </w:p>
        </w:tc>
      </w:tr>
      <w:tr>
        <w:trPr>
          <w:trHeight w:val="19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принятых документов и передача их руководителю для наложения резолюции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ответственного исполнителя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справки или мотивированного ответа об отказе в представлении государственной услуги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или мотивированного ответа об отказе в представлении государственной услуги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исполненных заявлений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2115"/>
        <w:gridCol w:w="2115"/>
        <w:gridCol w:w="2115"/>
        <w:gridCol w:w="2115"/>
        <w:gridCol w:w="2145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30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заявлений на оказание государственной услуги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принятых заявлений, регистрация принятых документов и передача их руководителю для наложения резолюции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Наложение резолюции и определение ответственного исполнителя. Назначение ответственного исполнителя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справки. Подготовка справки или мотивированного ответа об отказе в представлении государственной услуги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выдачей справки. Подписание справки или мотивированного ответа об отказе в представлении государственной услуги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исполненных заявлений. Регистрация исполненных заявлений</w:t>
            </w:r>
          </w:p>
        </w:tc>
      </w:tr>
    </w:tbl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2710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710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уполномоченный орган акиму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округа______________________________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</w:t>
      </w:r>
      <w:r>
        <w:rPr>
          <w:rFonts w:ascii="Times New Roman"/>
          <w:b w:val="false"/>
          <w:i/>
          <w:color w:val="000000"/>
          <w:sz w:val="28"/>
        </w:rPr>
        <w:t xml:space="preserve">населенный пункт, район)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(улица, № дома и квартиры, телефон)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№________выдано_______________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мне справку о том, что я действительно являюсь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получателем государственной адресной социальной помощи в __ квартале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необходима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«____» __________ 20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(подпись заявителя) </w:t>
      </w:r>
    </w:p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 (семьи)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_______________ в том, что он (а) действительно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квартале 20 ___ г. являлась получателем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следующих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(аким сельского округа) __________________________</w:t>
      </w:r>
    </w:p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329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государственных пособий семьям,</w:t>
      </w:r>
      <w:r>
        <w:br/>
      </w:r>
      <w:r>
        <w:rPr>
          <w:rFonts w:ascii="Times New Roman"/>
          <w:b/>
          <w:i w:val="false"/>
          <w:color w:val="000000"/>
        </w:rPr>
        <w:t>
имеющим детей до 18 лет»</w:t>
      </w:r>
    </w:p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оказывает отдел занятости и социальных программ района, города областного значения (далее - уполномоченный орган), перечень,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а также центр обслуживания населения (далее – ЦОН) на альтернативной основе, адреса ЦОН-ов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При отсутствии уполномоченного органа или ЦОН по месту жительства, потребитель обращается за получением государственной услуги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пункта 1 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июня 2005 года «О государственных пособиях семьям, имеющим детей»,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государственных пособий семьям, имеющим детей, утвержденных постановлением Правительства Республики Казахстан от 2 ноября 2005 года № 1092 «О некоторых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государственных пособиях семьям, имеющим детей»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имеющим детей до 18 лет», утвержденным постановлением Правительства Республики Казахстан от 7 апреля 2011 года №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заявитель, является уведомление о назначении пособия на детей до 18 лет,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постоянно проживающим в Республике Казахстан и оралманам, имеющим детей до 18 лет, среднедушевой доход семьи которых ниже стоимости продовольственной корзины (далее - потребители).</w:t>
      </w:r>
    </w:p>
    <w:bookmarkEnd w:id="29"/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оказания государственной услуги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и графике работы уполномоченного органа, ЦОН, обращение в которые необходимо для оказания государственной услуги,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 www.enbek.gov.kz, на стендах уполномоченного органа, акима сельского округа, ЦОН, в официальных источниках информации, а также может предоставляться по телефонам информационно-справочных служб ЦОН, номера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у акима сельского округа и в ЦОН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органе, у акима сельского округа и 30 минут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Уполномоченным органом в назначении пособия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в семье трудоспособные родители (усыновители) ребенка не работают, не учатся по дневной форме обучения, не служат в армии и не зарегистрированы в качестве безработного в органах занятости, кроме случаев, когда отец или мать (усыновители) заняты уходом за инвалидами первой, второй группы, детьми инвалидами, лицами старше восьмидесяти лет, ребенком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когда среднедушевой доход семьи превышает установленный размер продовольственной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предоставления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ребенка на полное государственное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заявителем недостоверных сведений, повлекших за собой незаконное назначение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 уполномоченный орган по вышеуказанным причинам письменно мотивирует причину отказа и возвращает документы в течение десяти календарных дней после получения пакета документов и направляет в ЦОН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ошибок в оформлении документов, предоставления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ненадлежащего оформления документов, уполномоченный орган в течение трех рабочих дней после получения пакета документов возвращает их в ЦОН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орган, ЦОН или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течение десяти рабочих дней со дня поступления документов от заявителя или акима сельского округа формирует дело и принимает решение о назначении пособия на детей или об отказе в назначении, о чем письменно уведомляет потребителя, в случае отказа – с указанием его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потребителя в ЦОН документы передаются специалисту уполномоченного органа. Факт отправки пакета документов из ЦОН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проверяет принятые из ЦОН документы, фиксирует в информационной системе ЦОН (в случае отсутствия в уполномоченном органе собственной информационной системы) и регистрирует документы, направляет документы руководителю уполномоченного органа для наложения резолюции и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течение десяти рабочих дней принимает решение о назначении пособия на детей или об отказе в назначении;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приеме готового результата государственной услуги от уполномоченного органа, ЦОН фиксирует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уполномоченного органа, инспектор ЦОН выдают потребителю уведомление о назначении пособия на детей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на каждом этапе, составляет один сотрудник.</w:t>
      </w:r>
    </w:p>
    <w:bookmarkEnd w:id="31"/>
    <w:bookmarkStart w:name="z7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Необходимые для получения государственной услуги заполненная форма заявления и другие документы сдаются ответственному лицу уполномоченного органа, юридический адрес, телефон, адрес электронной почты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или акиму сельского округа по месту жительства. Сведения о номере кабинета ответственного лица расположены на стендах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ЦОН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назначение пособия на детей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(копии) свидетельства (свидетельств)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регистрацию по месту жительства семьи (копию книги регистрации граждан, либо справку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составе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членов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усыновители (удочерители), опекуны (попечители) предоставляют выписку из решения соответствующего органа об усыновлении (удочерении) или установлении опеки (попечительства) над ребенком.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потребителю. Право на получение пособия на детей ежеквартально подтверждается представлением сведений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 у акима сельского округа формы заявлений размещаются на специальной стойке в зале ожидания, либо у сотрудников, принимающих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 формы заявления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–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ЦОНе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и времени, и места выдачи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 - структурные подразделения государственных органов, принимающие участие в оказании государственной услуги на определенной стадии: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органа, занимающийся приемом документов у граждан, компьютерной обработкой, подготовкой уведомлений о назначении или об отказе в назначении пособий на детей, подготовкой ведомостей на выплату помощи, аким сельского округа (СФЕ-1);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ЦОН (СФЕ-2);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органа, осуществляющий контроль, накладывающий резолюции, определяющий ответственного исполнителя и подписывающий уведомления о назначении или об отказе в назначении пособий на детей (СФЕ-3).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7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 законодательством Республики Казахстан.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 детей до 18 лет»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график работы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4139"/>
        <w:gridCol w:w="3993"/>
        <w:gridCol w:w="2087"/>
        <w:gridCol w:w="198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(город,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улица,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(кв.),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Усть-Каменогорска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 157/2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ozisp_uka@mail.ru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77-03-33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 18-00 часов, обед с 13-00 до 14-00 часов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Семей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071400,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Козбагарова,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czn@mail.kz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Риддер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loszn@yandex.ru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4-54-47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Курчатов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Курчатова,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Kurchatov_CC@mail.kz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Абайского района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070100, 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Кунанбая,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abai_c@mail.ru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Аягозского района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Дуйсенова,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ayagoz.sobes@mail.ru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3-27-56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Бескарагайского района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beskar_c@mail.ru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Бородулихинского района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bor_c@mail.ru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Глубоковского района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glubokoe-ozsp@mail.ru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Жарминского района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Мусулманкулова,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Zharma_c@mail.ru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6-56-70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Зайсанского района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070700, 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zaisan_sobes@mail.ru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Зыряновского района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zir_sob@mail.ru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6-22-57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Катон-Карагайского района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katon_c@mail.kz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Курчумского района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070200, 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 Батыра,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kur_c@mail.ru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Кокпектинского района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Шериаздана,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kokpekti_ozsp@mail.ru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Тарбагатайского района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tarbag_c@mail.ru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Уланского района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071600, 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пос. Касым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Кайсенова,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ulanka_z@mail.ru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Урджарского района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071700, 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urdjar@mail.ru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3-45-01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Шемонаихинского района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Shem_sob@mail.ru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3-06-22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 детей до 18 лет»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график работы ЦОН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431"/>
        <w:gridCol w:w="4410"/>
        <w:gridCol w:w="3238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 (филиалы, представительства)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(код)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«а»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8-7232-224803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8-7232-289467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отдел № 1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Сатпаева, 20/1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8-7232-60-39-22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8-7232-60-39-20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8-7232-60-39-06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п. Меновное Усть-Каменогорского отдела № 1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Меновное,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М.Горького 11а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8-7232-57-48-43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отдел № 2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Казахстан, 99/1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8-7232-55-28-73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8-7232-22-81-37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8-7232-55-29-73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8-7232-22-80-48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п. Новая Согра Усть-Каменогорского отдела № 2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Новая-Согра,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Менделеева, 12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8-7232-51-61-16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отдел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Поповича, 22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8-72331-2-23-35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8-72331-2-29-61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8-72331-2-30-13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отдел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Жангельдина, 52а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8-72340-2-67-81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8-72340-2-19-09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отдел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Стахановская, 39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8-72335-6-02-39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8-72335-6-02-35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г. Серебрянск Зыряновского отдела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Серебрянск,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Веденеева, 14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8-72335-2-17-50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отдел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Улкен-Нарын,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Аблайхана, 96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8-72341-2-23-60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8-72341-2-23-61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с.Катон Катон-Карагайского отдела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Катон-Карагай,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Жанпеисова, 19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8-72342-2-21-07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8-72342-2-21-06</w:t>
            </w:r>
          </w:p>
        </w:tc>
      </w:tr>
      <w:tr>
        <w:trPr>
          <w:trHeight w:val="9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отдел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Б.Момышулы, 77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8-72339-2-13-10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8-72339-2-19-69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 Теректы Курчумского отдела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Крахмаля, 67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8-72343-2-16-31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8-72343-2-16-95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отдел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Семипалатинская, 12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8-72336-4-62-62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8-72336-4-42-02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8-72336-4-46-64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отдел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Кобекова, 8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8-72346-2-24-96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8-72346-2-25-03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 Акжар Тарбагатайского отдела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Даулетбай, 45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8-72344-2-01-22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 Тугул Тарбагатайского отдела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Тугул,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32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8-72346-2-17-97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отдел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К.Кайсенова, 9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8-72338-2-78-96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8-72338-2-71-68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 Бозанбай Уланского отдела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Бозанбай,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34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8-72338-2-10-20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 Таврия Уланского отдела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Таврическое,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Кайсенова, 25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8-72334-2-12-56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отдел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3 микрорайон, 12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8-72332-3-41-00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8-72332-3-42-07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п. Усть-Таловка Шемонаихинского отдела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Усть-Таловка,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Школьная, 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8-72332-3-06-22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п. Первомайский Шемонаихинского отдела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Первомайский,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Металлургов, 19а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8-72332-72-185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отдел № 1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408 квартал, 21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8-7222-33-57-97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8-7222-34-24-56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8-7222-33-55-05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8-7222-34-87-71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8-7222-33-55-22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8-7222-33-55-93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отдел №2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Найманбаева, 161 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8-7222-52-69-29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8-7222-52-69-83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отдел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Кунанбаева, 12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8-72252-2-22-64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8-72252-9-23-39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отдел филиала РГП «Центр Обслуживания населения»по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Дуйсенова, 84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8-72237-5-24-32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8-72237-3-29-48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 Баршатас Аягозского отдела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Баршатас,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Аблайхана, 12 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8-72237-2-14-92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п. Актогай Аягозского отдела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Мамеетова, 7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8-72237-3-50-08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отдел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2А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8-72236-34-34-72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8-72236-9-06-30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отдел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Молодежная, 25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8-72351-2-20-48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п. Жезкент Бородулихинского отдела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Жезкент,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Дружбы, 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8-72351-2-58-02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с.Новая Шульба Бородулихинского отдела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Новая Шульба,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Комарова, 30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8-72351-4-18-80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отдел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Достык, 98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8-72347-6-54-00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8-72347-2-13-16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г. Шар Жарминского отдела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123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8-72345-2-27-07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отдел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12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8-72251-2-21-66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8-72251-2-57-53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отдел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Шериаздана, 38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8-72348-2-21-71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8-72348-2-11-94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 Самарское Кокпектинского отдела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Самарское,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Горохова, 56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8-72348-2-56-34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отдел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Аблайхана, 116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8-72230-2-19-85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8-72230-3-34-58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 Таскескен Урджарского отдела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Таскескен,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Нургазина, 9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8-72230-3-61-29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8-72230-3-63-59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 Маканшы Урджарского отдела филиала РГП «Центр обслуживания населения» по ВКО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Маканшы,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Кабанбая, 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8-72239-4-20-22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8-72239-4-20-23</w:t>
            </w:r>
          </w:p>
        </w:tc>
      </w:tr>
    </w:tbl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 детей до 18 лет»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2052"/>
        <w:gridCol w:w="1713"/>
        <w:gridCol w:w="1451"/>
        <w:gridCol w:w="1607"/>
        <w:gridCol w:w="1919"/>
        <w:gridCol w:w="1764"/>
        <w:gridCol w:w="1732"/>
      </w:tblGrid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СФЕ- 1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 аким, сельского округа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на оказание государственной услуги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принятых заявлений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определение ответственного исполнителя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пособия на детей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назначением пособия на детей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исполненных заявлений</w:t>
            </w:r>
          </w:p>
        </w:tc>
      </w:tr>
      <w:tr>
        <w:trPr>
          <w:trHeight w:val="19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о принятии пакета документов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принятых документов и передача их руководителю для наложения резолюции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ответственного исполнителя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о назначении или об отказе в назначении пособия на детей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уведомлений о назначении или об отказе в назначении пособия на детей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исполненных заявлений и отправка уведомлений заявителям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 специалист уполномоченного органа, не более 30 минут аким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0"/>
        <w:gridCol w:w="2120"/>
        <w:gridCol w:w="2120"/>
        <w:gridCol w:w="2120"/>
        <w:gridCol w:w="2120"/>
        <w:gridCol w:w="2120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300" w:hRule="atLeast"/>
        </w:trPr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на оказание государственной услуги, выдача талона о принятии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принятых заявлений, регистрация принятых документов и передача их руководителю для наложения резолюции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определение ответственного исполнителя. Назначение ответственного исполнителя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пособия на детей. Подготовка уведомления о назначении или об отказе в назначении пособия на детей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назначением пособия на детей. Подписание уведомлений о назначении или об отказе в назначении пособия на детей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исполненных заявлений. Регистрация исполненных заявлений и отправка уведомлений заявителям</w:t>
            </w:r>
          </w:p>
        </w:tc>
      </w:tr>
    </w:tbl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 детей до 18 лет»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2221"/>
        <w:gridCol w:w="2415"/>
        <w:gridCol w:w="2589"/>
        <w:gridCol w:w="2719"/>
        <w:gridCol w:w="2373"/>
      </w:tblGrid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на оказание государственной услуги и их передача специалисту уполномоченного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принятых заявлений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определение ответственного исполнителя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пособия на детей</w:t>
            </w:r>
          </w:p>
        </w:tc>
      </w:tr>
      <w:tr>
        <w:trPr>
          <w:trHeight w:val="19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принятия пакета документов из ЦОН специалист уполномоченного органа фиксирует при помощи сканера штрихкода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принятых документов и передача их руководителю для наложения резолюции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ответственного исполнителя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о назначении или об отказе в назначении пособия на детей</w:t>
            </w:r>
          </w:p>
        </w:tc>
      </w:tr>
      <w:tr>
        <w:trPr>
          <w:trHeight w:val="6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10 рабочих дней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2611"/>
        <w:gridCol w:w="2352"/>
        <w:gridCol w:w="2352"/>
        <w:gridCol w:w="2627"/>
        <w:gridCol w:w="2354"/>
      </w:tblGrid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назначением пособия на детей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исполненных заявлений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помощи сканера штрихкода ЦОН фиксирует поступившие уведомления, которые в дальнейшем передаются заявителям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ведомостей на выплату пособия на детей</w:t>
            </w:r>
          </w:p>
        </w:tc>
      </w:tr>
      <w:tr>
        <w:trPr>
          <w:trHeight w:val="19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уведомлений о назначении или об отказе в назначении пособия на детей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исполненных заявлений и отправка уведомлений сотруднику ЦОН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результата оказания государственной услуги (уведомление о назначении или об отказе в назначении пособия на детей) заявителям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ведомостей на выплату социальной помощи в АО «Казпочта» или в уполномоченные организации</w:t>
            </w:r>
          </w:p>
        </w:tc>
      </w:tr>
      <w:tr>
        <w:trPr>
          <w:trHeight w:val="6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6"/>
        <w:gridCol w:w="3076"/>
        <w:gridCol w:w="3076"/>
        <w:gridCol w:w="349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0" w:hRule="atLeast"/>
        </w:trPr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300" w:hRule="atLeast"/>
        </w:trPr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на оказание государственной услуги и их передача специалисту уполномоченного органа. Факт принятия пакета документов сотрудник ЦОН фиксирует при помощи сканера штрихкода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принятых заявлений. Регистрация принятых документов и передача их руководителю для наложения резолюции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определение ответственного исполнителя. Назначение ответственного исполнителя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пособия на детей. Подготовка уведомления о назначении или об отказе в назначении пособия на детей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1"/>
        <w:gridCol w:w="4356"/>
        <w:gridCol w:w="470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0" w:hRule="atLeast"/>
        </w:trPr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300" w:hRule="atLeast"/>
        </w:trPr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назначением пособия на детей. Подписание уведомлений о назначении или об отказе в назначении пособия на детей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исполненных заявлений. Регистрация исполненных заявлений и отправка уведомлений сотруднику ЦОН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помощи сканера штрихкода ЦОН фиксирует поступившие уведомления, которые в дальнейшем передаются заявителям. Передача готового результата оказания государственной услуги (уведомление о назначении или об отказе в назначении пособия на детей) сотруднику ЦОН</w:t>
            </w:r>
          </w:p>
        </w:tc>
      </w:tr>
    </w:tbl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 детей до 18 лет»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519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329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предоставления им</w:t>
      </w:r>
      <w:r>
        <w:br/>
      </w:r>
      <w:r>
        <w:rPr>
          <w:rFonts w:ascii="Times New Roman"/>
          <w:b/>
          <w:i w:val="false"/>
          <w:color w:val="000000"/>
        </w:rPr>
        <w:t>
услуги индивидуального помощника для инвалидов первой группы,</w:t>
      </w:r>
      <w:r>
        <w:br/>
      </w:r>
      <w:r>
        <w:rPr>
          <w:rFonts w:ascii="Times New Roman"/>
          <w:b/>
          <w:i w:val="false"/>
          <w:color w:val="000000"/>
        </w:rPr>
        <w:t>
имеющих затруднение в передвижении и специалиста жестового</w:t>
      </w:r>
      <w:r>
        <w:br/>
      </w:r>
      <w:r>
        <w:rPr>
          <w:rFonts w:ascii="Times New Roman"/>
          <w:b/>
          <w:i w:val="false"/>
          <w:color w:val="000000"/>
        </w:rPr>
        <w:t>
языка для инвалидов по слуху»</w:t>
      </w:r>
    </w:p>
    <w:bookmarkStart w:name="z8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2"/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оказывает отдел занятости и социальных программ района, города областного значения (далее - уполномоченный орган), перечень,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 по слуху - тридцать часов в год, утвержденных постановлением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слуху», утвержденного постановлением Правительства Республики Казахстан от 7 апреля 2011 года №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потребитель,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 либо мотивированный ответ об отказе в предоставлении услуг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</w:p>
    <w:bookmarkEnd w:id="43"/>
    <w:bookmarkStart w:name="z9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оказания государственной услуги</w:t>
      </w:r>
    </w:p>
    <w:bookmarkEnd w:id="44"/>
    <w:bookmarkStart w:name="z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и графике работы уполномоченного органа, обращение в который необходимо для оказания государственной услуги,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Порядок получения информации по вопросам оказания государственной услуги, в том числе о ходе оказания государственной услуги располагается на Интернет-ресурсе Министерства труда и социальной защиты населения Республики Казахстан www.enbek.gov.kz, на стендах уполномоченного органа, а также может предоставляться по телефонам, номера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оснований для отказа в предоставлении государственной услуги в соответствии с законодательством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предоставлении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об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заявления, осуществляет рассмотрение представленных документов от потребителя, оформляет уведомление или подготавливает мотивированный отказ и выдает потребителю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на каждом этапе, составляет один сотрудник.</w:t>
      </w:r>
    </w:p>
    <w:bookmarkEnd w:id="45"/>
    <w:bookmarkStart w:name="z9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6"/>
    <w:bookmarkStart w:name="z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Необходимые для получения государственной услуги заявление и другие документы сдаются специалисту уполномоченного органа, адрес, телефон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специалиста уполномоченного органа, расположены на стенде уполномоченного органа, где размещена информация по предоставлению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помощника, специалиста жестового языка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документов,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 - структурные подразделения государственных органов, принимающие участие в оказании государственной услуги на определенной стадии: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специалисты уполномоченного органа, занимающиеся регистрацией и постановкой на учет для предоставления социальных услуг индивидуального помощника и специалиста жестового языка (СФЕ-1);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уполномоченного органа, исполняющий контрольные функции (СФЕ-2).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СФЕ,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Форма заявления по регистрации и постановке на учет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bookmarkStart w:name="z10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8"/>
    <w:bookmarkStart w:name="z1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 законодательством Республики Казахстан.</w:t>
      </w:r>
    </w:p>
    <w:bookmarkEnd w:id="49"/>
    <w:bookmarkStart w:name="z1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 им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по слуху»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график работы уполномоченного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287"/>
        <w:gridCol w:w="4301"/>
        <w:gridCol w:w="1809"/>
        <w:gridCol w:w="2803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(город,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улица,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(кв.),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Усть-Каменогорска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ozisp_uka@mail.ru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77-03-33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Семей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071400,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Козбагарова,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czn@mail.kz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Риддер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loszn@yandex.ru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4-54-47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Курчатов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Курчатова,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Kurchatov_CC@mail.kz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Абайского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070100, 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abai_c@mail.ru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Аягозского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ayagoz.sobes@mail.ru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3-27-56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Бескарагайского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beskar_c@mail.ru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Бородулихинского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Глубоковского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glubokoe-ozsp@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Жарминского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070600, 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Мусулманкулова,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Zharma_c@mail.ru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6-56-70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Зайсанского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070700, 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Манапова, 21А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zaisan_sobes@mail.ru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Зыряновского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070800, 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zir_sob@mail.ru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6-22-57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Катон-Карагайского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109 katon_c@mail.kz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Курчумского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070200, 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Барак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Кокпектинского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Шериаздана,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kokpekti_ozsp@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Тарбагатайского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tarbag_c@mail.ru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Уланского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071600, 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пос. Касым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Кайсенова,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ulanka_z@mail.ru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Урджарского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071700, 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urdjar@mail.ru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3-45-01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Шемонаихинского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Shem_sob@mail.ru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3-06-22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 им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по слуху»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Последовательность действий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каждой СФЕ,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765"/>
        <w:gridCol w:w="3295"/>
        <w:gridCol w:w="3260"/>
        <w:gridCol w:w="2752"/>
      </w:tblGrid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уполномоченного органа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8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по перечню, регистрация и постановка на учет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предоставлении государственной услуги или мотивированного отказа в ней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выдача уведомления или мотивированного отказа в предоставлении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распределительное решение)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начальнику отдела уполномоченного органа для принятия решения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специалисту уполномоченного органа для предоставления услуги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Занесение в базу Е-СОБЕС по исполнению ИПР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9"/>
        <w:gridCol w:w="4201"/>
        <w:gridCol w:w="42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СФЕ-1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документов по перечню, проверка факта наличия документов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Визирование документа на предоставление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 заявителю, занесение в базу Е-СОБЕС по исполнению ИПР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 им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по слуху»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действий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 им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по слуху»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заявления</w:t>
      </w:r>
      <w:r>
        <w:br/>
      </w:r>
      <w:r>
        <w:rPr>
          <w:rFonts w:ascii="Times New Roman"/>
          <w:b/>
          <w:i w:val="false"/>
          <w:color w:val="000000"/>
        </w:rPr>
        <w:t>
необходимая для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 города,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инвалида______________группы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Ф.И.О (полностью)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года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проживающего(ей)__________________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СИК 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меня на учет для предоставления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индивидуального помощника 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 талон о принятии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зарегистрировано в ГУ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 города,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регистрации №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подпись ответственного специалиста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получения результата __________________________________</w:t>
      </w:r>
    </w:p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329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обеспечения их</w:t>
      </w:r>
      <w:r>
        <w:br/>
      </w:r>
      <w:r>
        <w:rPr>
          <w:rFonts w:ascii="Times New Roman"/>
          <w:b/>
          <w:i w:val="false"/>
          <w:color w:val="000000"/>
        </w:rPr>
        <w:t>
санаторно-курортным лечением»</w:t>
      </w:r>
    </w:p>
    <w:bookmarkStart w:name="z11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5"/>
    <w:bookmarkStart w:name="z1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оказывает отдел занятости и социальных программ района, города областного значения (далее - уполномоченный орган), перечень,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санаторно-курортного лечения инвалидам и детям-инвалидам», утвержденных постановлением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санаторно-курортным лечением», утвержденного  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7 апреля 2011 года №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потребитель, является уведомление об оформлении документов для обеспечения санаторно-курортным лечением,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и детьми-инвалидами (далее - потребители).</w:t>
      </w:r>
    </w:p>
    <w:bookmarkEnd w:id="56"/>
    <w:bookmarkStart w:name="z11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оказания государственной услуги</w:t>
      </w:r>
    </w:p>
    <w:bookmarkEnd w:id="57"/>
    <w:bookmarkStart w:name="z11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и графике работы уполномоченного органа, обращение в который необходимо для оказания государственной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Порядок получения информации по вопросам оказания государственной услуги, в том числе о ходе оказания государственной услуги располагается на Интернет-ресурсе Министерства труда и социальной защиты населения Республики Казахстан www.enbek.gov.kz, на стендах уполномоченного органа, а также может предоставляться по телефонам, номера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оснований для отказа в предоставлении государственной услуги в соответствии с законодательством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санаторно-курортным лечением;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об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заявления, осуществляет рассмотрение представленных документов от потребителя, оформляет уведомление или подготавливает мотивированный отказ и выдает потребителю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на каждом этапе, составляет один сотрудник.</w:t>
      </w:r>
    </w:p>
    <w:bookmarkEnd w:id="58"/>
    <w:bookmarkStart w:name="z12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9"/>
    <w:bookmarkStart w:name="z1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Необходимые для получения государственной услуги заявления и другие документы сдаются специалисту уполномоченного органа, адрес, телефон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специалиста уполномоченного органа, расположены на стенде уполномоченного органа, где размещена информация по предоставлению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детей-инвалидов - копия свидетельства о рождении ребенка и копия документа, удостоверяющего личность его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санаторно-курортной карты, выданной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регистрацию по постоянному месту жительства (адресная справка либо справка сельских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выписки из справки об инвалидности и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подаче заявления другим лицом с письменного согласия инвалида - копию документа, удостоверяющего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талон,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 - структурные подразделения государственных органов, принимающие участие в оказании государственной услуги на определенной стадии: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специалисты уполномоченного органа, занимающиеся регистрацией и постановкой на учет для предоставления санаторно-курортной путевки (СФЕ-1);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уполномоченного органа, исполняющий контрольные функции (СФЕ-2).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СФЕ,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Форма заявления и уведомления об оформлении документов на инвалидов для предоставления санаторно-курортного лечения либо мотивированного ответа об отказе в предоставлении государственной услуги на бумажном носителе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13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1"/>
    <w:bookmarkStart w:name="z13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лица, оказывающие государственную услугу, несут ответственность за принимаемые ими решения и действия (бездействия) в ходе оказания государственной услуги в порядке, предусмотренном законодательством Республики Казахстан.</w:t>
      </w:r>
    </w:p>
    <w:bookmarkEnd w:id="62"/>
    <w:bookmarkStart w:name="z13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их санаторно-курортным лечением»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график работы уполномоченного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287"/>
        <w:gridCol w:w="4301"/>
        <w:gridCol w:w="1936"/>
        <w:gridCol w:w="2676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(город,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улица,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(кв.),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Усть-Каменогорска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 157/2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ozisp_uka@mail.ru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77-03-33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Семей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071400,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Козбагарова,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czn@mail.kz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Риддер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loszn@yandex.ru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4-54-47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Курчатов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Курчатова,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Kurchatov_CC@mail.kz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Абайского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070100, 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abai_c@mail.ru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Аягозского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ayagoz.sobes@mail.ru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3-27-56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Бескарагайского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beskar_c@mail.ru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Бородулихинского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bor_c@mail.ru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Глубоковского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glubokoe-ozsp@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Жарминского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070600, 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Мусулманкулова,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Zharma_c@mail.ru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6-56-70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Зайсанского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070700, 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Манапова, 21А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zaisan_sobes@mail.ru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Зыряновского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070800, 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zir_sob@mail.ru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6-22-57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Катон-Карагайского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109 katon_c@mail.kz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Курчумского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070200, 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Барак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kur_c@mail.ru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Кокпектинского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Шериаздана,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kokpekti_ozsp@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Тарбагатайского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tarbag_c@mail.ru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Уланского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071600, 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пос. Касым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Кайсенова,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ulanka_z@mail.ru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Урджарского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071700, 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urdjar@mail.ru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3-45-01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Шемонаихинского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Shem_sob@mail.ru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3-06-22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их санаторно-курортным лечением»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Последовательность действий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каждой СФЕ,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4062"/>
        <w:gridCol w:w="4415"/>
        <w:gridCol w:w="3399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отдела, исполняющий контрольные функции</w:t>
            </w:r>
          </w:p>
        </w:tc>
      </w:tr>
      <w:tr>
        <w:trPr>
          <w:trHeight w:val="8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заявления, рассмотрение представленных документов от потребителя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от потребителя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распределительное решение)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уведомления или мотивированного отказа и выдача потребителю результата оказания государственной услуги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на выдачу санаторно-курортной путевки</w:t>
            </w:r>
          </w:p>
        </w:tc>
      </w:tr>
      <w:tr>
        <w:trPr>
          <w:trHeight w:val="6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3"/>
        <w:gridCol w:w="6657"/>
      </w:tblGrid>
      <w:tr>
        <w:trPr>
          <w:trHeight w:val="30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СФЕ-1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30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 рассмотрение представленных документов от потребителя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30" w:hRule="atLeast"/>
        </w:trPr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оформлении документов или мотивированного отказа, выдача потребителю результата оказания государственной услуги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на выдачу санаторно-курортной путевки</w:t>
            </w:r>
          </w:p>
        </w:tc>
      </w:tr>
    </w:tbl>
    <w:bookmarkStart w:name="z1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их санаторно-курортным лечением»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действий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их санаторно-курортным лечением»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</w:t>
      </w:r>
      <w:r>
        <w:rPr>
          <w:rFonts w:ascii="Times New Roman"/>
          <w:b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(городского)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 от инвалида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___группы, представителя ребенка-инвалида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(нужное подчеркнуть, заполнить)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инвалида, представителя ребенка-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инвалида______________________________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удостоверения личности инвалида,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ребенка-инвалида________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рождении 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проживающий(ая) по адресу_____________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путевки на санаторно-курортное лечение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Инвалидность (№ пенсионного удостоверения)__________________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выделить мне одну путевку на санаторно-курортное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Копия удостоверения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пенсионного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Копия санаторно-курортной карты или справка от врача.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Копия документа, подтверждающая регистрацию по постоянному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месту 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Копия справки МСЭ, ИПР в случае инвалидности.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«_____»__________2012 г.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заявителем копий документов подтверждаю: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</w:t>
      </w:r>
      <w:r>
        <w:rPr>
          <w:rFonts w:ascii="Times New Roman"/>
          <w:b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(Ф.И.О.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«______»_________2012 г.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(подпись) </w:t>
      </w:r>
    </w:p>
    <w:bookmarkStart w:name="z13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их санаторно-курортным лечением»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(Ф.И.О)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(адрес)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 </w:t>
      </w:r>
      <w:r>
        <w:rPr>
          <w:rFonts w:ascii="Times New Roman"/>
          <w:b w:val="false"/>
          <w:i w:val="false"/>
          <w:color w:val="000000"/>
          <w:sz w:val="28"/>
        </w:rPr>
        <w:t>районный (</w:t>
      </w:r>
      <w:r>
        <w:rPr>
          <w:rFonts w:ascii="Times New Roman"/>
          <w:b w:val="false"/>
          <w:i/>
          <w:color w:val="000000"/>
          <w:sz w:val="28"/>
        </w:rPr>
        <w:t>городской</w:t>
      </w:r>
      <w:r>
        <w:rPr>
          <w:rFonts w:ascii="Times New Roman"/>
          <w:b w:val="false"/>
          <w:i w:val="false"/>
          <w:color w:val="000000"/>
          <w:sz w:val="28"/>
        </w:rPr>
        <w:t>)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программ, рассмотрев Ваше заявление о выдаче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санаторно-курортного лечения сообщает,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направление выдано </w:t>
      </w:r>
      <w:r>
        <w:rPr>
          <w:rFonts w:ascii="Times New Roman"/>
          <w:b w:val="false"/>
          <w:i/>
          <w:color w:val="000000"/>
          <w:sz w:val="28"/>
        </w:rPr>
        <w:t>______(дата)</w:t>
      </w:r>
      <w:r>
        <w:rPr>
          <w:rFonts w:ascii="Times New Roman"/>
          <w:b w:val="false"/>
          <w:i w:val="false"/>
          <w:color w:val="000000"/>
          <w:sz w:val="28"/>
        </w:rPr>
        <w:t>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занятости и социальных программ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 </w:t>
      </w:r>
      <w:r>
        <w:rPr>
          <w:rFonts w:ascii="Times New Roman"/>
          <w:b w:val="false"/>
          <w:i w:val="false"/>
          <w:color w:val="000000"/>
          <w:sz w:val="28"/>
        </w:rPr>
        <w:t>районный (</w:t>
      </w:r>
      <w:r>
        <w:rPr>
          <w:rFonts w:ascii="Times New Roman"/>
          <w:b w:val="false"/>
          <w:i/>
          <w:color w:val="000000"/>
          <w:sz w:val="28"/>
        </w:rPr>
        <w:t>городской)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программ, рассмотрев Ваше заявление о выдаче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санаторно-курортного лечения сообщает, что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Вам направления на данную помощь отказана по причине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занятости и социальных программ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тел._________________________________________________________</w:t>
      </w:r>
    </w:p>
    <w:bookmarkStart w:name="z1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329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кресла-коляски»</w:t>
      </w:r>
    </w:p>
    <w:bookmarkStart w:name="z14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9"/>
    <w:bookmarkStart w:name="z1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оказывает отдел занятости и социальных программ района, города областного значения (далее - уполномоченный орган), перечень,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специальными средствами передвижения, утвержденных постановлением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кресла-коляски», утвержденного постановлением Правительства Республики Казахстан от 7 апреля 2011 года №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заявитель, является уведомление об оформлении документов для предоставления кресла-коляски либо мотивированный ответ об отказе в предоставлении услуг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</w:p>
    <w:bookmarkEnd w:id="70"/>
    <w:bookmarkStart w:name="z14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оказания государственной услуги</w:t>
      </w:r>
    </w:p>
    <w:bookmarkEnd w:id="71"/>
    <w:bookmarkStart w:name="z14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и графике работы уполномоченного органа, обращение в который необходимо для оказания государственной услуги,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Порядок получения информации по вопросам оказания государственной услуги, в том числе о ходе оказания государственной услуги располагается на Интернет-ресурсе Министерства труда и социальной защиты населения Республики Казахстан www.enbek.gov.kz, на стендах уполномоченного органа, а также может предоставляться по телефонам, номера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оснований для отказа в предоставлении государственной услуги в соответствии с законодательством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инвалидов креслами-колясками;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документов, в уполномоченном органе потребителю выдается талон,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о получении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об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заявления, осуществляет рассмотрение представленных документов от потребителя, оформляет уведомление или подготавливает мотивированный отказ и выдает потребителю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на каждом этапе, составляет один сотрудник.</w:t>
      </w:r>
    </w:p>
    <w:bookmarkEnd w:id="72"/>
    <w:bookmarkStart w:name="z15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3"/>
    <w:bookmarkStart w:name="z15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Необходимые для получения государственной услуги заявление и другие документы сдаются специалисту уполномоченного органа, адрес, телефон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специалиста уполномоченного органа, расположены на стенде уполномоченного органа, где размещена информация по предоставлению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индивидуальную программу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для предоставления кресла-коляски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 - структурные подразделения государственных органов, принимающие участие в оказании государственной услуги на определенной стадии: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специалисты уполномоченного органа, занимающиеся регистрацией и постановкой на учет для предоставления кресла-коляски (СФЕ-1);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уполномоченного органа, исполняющий контрольные функции (СФЕ-2).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СФЕ,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Форма заявления об оформлении документов на инвалидов для предоставления им кресла-коляски либо мотивированного ответа об отказе в предоставлении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4"/>
    <w:bookmarkStart w:name="z16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5"/>
    <w:bookmarkStart w:name="z16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 законодательством Республики Казахстан.</w:t>
      </w:r>
    </w:p>
    <w:bookmarkEnd w:id="76"/>
    <w:bookmarkStart w:name="z16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кресла-коляски»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график работы уполномоченного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287"/>
        <w:gridCol w:w="4301"/>
        <w:gridCol w:w="1809"/>
        <w:gridCol w:w="2803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(город,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улица,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(кв.),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Усть-Каменогорска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 157/2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ozisp_uka@mail.ru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77-03-33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Семей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071400,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Козбагарова,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czn@mail.kz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Риддер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loszn@yandex.ru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4-54-47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Курчатов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Курчатова,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Kurchatov_CC@mail.kz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Абайского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070100, 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abai_c@mail.ru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Аягозского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ayagoz.sobes@mail.ru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3-27-56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Бескарагайского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beskar_c@mail.ru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Бородулихинского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Глубоковского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glubokoe-ozsp@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Жарминского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070600, 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Мусулманкулова,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Zharma_c@mail.ru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6-56-70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Зайсанского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070700, 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Манапова, 21А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zaisan_sobes@mail.ru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Зыряновского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070800, 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zir_sob@mail.ru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6-22-57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Катон-Карагайского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109 katon_c@mail.kz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Курчумского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070200, 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Барак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Кокпектинского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Шериаздана,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kokpekti_ozsp@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Тарбагатайского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tarbag_c@mail.ru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Уланского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071600, 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пос. Касым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Кайсенова,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ulanka_z@mail.ru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Урджарского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071700, 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urdjar@mail.ru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3-45-01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Шемонаихинского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Shem_sob@mail.ru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3-06-22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кресла-коляски»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Последовательность действий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каждой СФЕ,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2917"/>
        <w:gridCol w:w="3299"/>
        <w:gridCol w:w="3292"/>
        <w:gridCol w:w="3037"/>
      </w:tblGrid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уполномоченного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по перечню, регистрация и постановка на учет для предоставления кресло-коляски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предоставлении государственной услуги или мотивированного отказа в ней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выдача уведомления или мотивированного отказа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организационно-распределительное решение)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начальнику отдела уполномоченного органа для принятия решения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специалисту уполномоченного органа для предоставления услуги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Занесение в базу Е-СОБЕС по исполнению ИПР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4"/>
        <w:gridCol w:w="4303"/>
        <w:gridCol w:w="43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СФЕ-1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30" w:hRule="atLeast"/>
        </w:trPr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документов по перечню, проверка факта наличия документов 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Визирование документа на предоставление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 для предоставления кресла-коляски</w:t>
            </w:r>
          </w:p>
        </w:tc>
      </w:tr>
      <w:tr>
        <w:trPr>
          <w:trHeight w:val="30" w:hRule="atLeast"/>
        </w:trPr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кресла-коляски заявителю, занесение в базу Е-СОБЕС по исполнению ИПР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кресла-коляски»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действий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кресла-колясок»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заявления</w:t>
      </w:r>
      <w:r>
        <w:br/>
      </w:r>
      <w:r>
        <w:rPr>
          <w:rFonts w:ascii="Times New Roman"/>
          <w:b/>
          <w:i w:val="false"/>
          <w:color w:val="000000"/>
        </w:rPr>
        <w:t>
необходимая для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“Отдел занятости и 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 города, района”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инвалида_________________группы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Ф.И.О (полностью)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года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проживающего(ей)__________________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СИК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меня на учет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кресла-коляски.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             Подпись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 Талон о принятии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зарегистрировано в ГУ “Отдел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 города, района”.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регистрации №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Фамилия и подпись ответственного специалиста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получения результата ______________________________</w:t>
      </w:r>
    </w:p>
    <w:bookmarkStart w:name="z1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329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социальной помощи отдельным категориям нуждающихся</w:t>
      </w:r>
      <w:r>
        <w:br/>
      </w:r>
      <w:r>
        <w:rPr>
          <w:rFonts w:ascii="Times New Roman"/>
          <w:b/>
          <w:i w:val="false"/>
          <w:color w:val="000000"/>
        </w:rPr>
        <w:t>
граждан по решениям местных представительных органов»</w:t>
      </w:r>
    </w:p>
    <w:bookmarkStart w:name="z16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2"/>
    <w:bookmarkStart w:name="z16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оказывает отдел занятости и социальных программ района, города областного значения (далее - уполномоченный орган), перечень,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решений местных представительных органов (маслихатов),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и выплата социальной помощи отдельным категориям нуждающихся граждан по решению местных представительных органов», утвержденного постановлением Правительства Республики Казахстан от 7 апреля 2011 года №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Категории физических лиц для оказания государственной услуги определяются по решению местных представительных органов (маслихатов).</w:t>
      </w:r>
    </w:p>
    <w:bookmarkEnd w:id="83"/>
    <w:bookmarkStart w:name="z17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оказания государственной услуги</w:t>
      </w:r>
    </w:p>
    <w:bookmarkEnd w:id="84"/>
    <w:bookmarkStart w:name="z17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и графике работы уполномоченного органа, обращение в который необходимо для оказания государственной услуги,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и необходимых документах располагается на интернет-ресурсе Министерства труда и социальной защиты населения Республики Казахстан: www.enbek.gov.kz, на стенде уполномоченного органа, а также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в уполномоченном органе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талон,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и необходимые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регистрирует заявление 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 осуществляет рассмотрение представленных документов от потребителя, оформляет уведомление о принятом решении назначении или отказе в назначении социальной помощи на бумажном носителе,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отдела уполномоченного органа подписывает уведомление об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выдает потребителю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на каждом этапе, составляет по одному сотруднику.</w:t>
      </w:r>
    </w:p>
    <w:bookmarkEnd w:id="85"/>
    <w:bookmarkStart w:name="z17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(взаимодействий)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6"/>
    <w:bookmarkStart w:name="z1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Необходимые для получения государственной услуги заполненное заявление и другие документы сдаются ответственному лицу уполномоченного органа, юридический адрес, телефон, адрес электронной почты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ответственного лица,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Исчерпывающий перечень документов, необходимых для получения государственной услуги, определяется решениями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 – структурные подразделения государственных органов, принимающих участие в оказании государственной услуги на определенной стадии: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органа, занимающийся приемом документов у граждан (СФЕ-1);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осуществляет рассмотрение представленных документов, оформляет уведомления о назначении или об отказе в назначении социальной помощи (СФЕ-2);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 уполномоченного органа осуществляет контроль, накладывает резолюции, определяет ответственного исполнителя и подписывает уведомления о назначении или об отказе в назначении социальной помощи (СФЕ-3).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Табличное описание последовательности и взаимодействие административных действий (процедур) каждой СФЕ, с указанием срока взаимодействия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7"/>
    <w:bookmarkStart w:name="z18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8"/>
    <w:bookmarkStart w:name="z1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лица, оказывающие государственную услугу, несут ответственность за принимаемые ими решения и действия (бездействия) в ходе оказания государственной услуги в порядке, предусмотренном законодательством Республики Казахстан.</w:t>
      </w:r>
    </w:p>
    <w:bookmarkEnd w:id="89"/>
    <w:bookmarkStart w:name="z1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по решениям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органов»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график работы уполномоченного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287"/>
        <w:gridCol w:w="4301"/>
        <w:gridCol w:w="1809"/>
        <w:gridCol w:w="2803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(город,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улица,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(кв.),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Усть-Каменогорска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 157/2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ozisp_uka@mail.ru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77-03-33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Семей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071400,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Козбагарова,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czn@mail.kz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Риддер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loszn@yandex.ru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4-54-47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Курчатов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Курчатова,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Kurchatov_CC@mail.kz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Абайского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070100, 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abai_c@mail.ru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Аягозского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ayagoz.sobes@mail.ru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3-27-56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Бескарагайского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beskar_c@mail.ru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Бородулихинского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Глубоковского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glubokoe-ozsp@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Жарминского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070600, 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Мусулманкулова,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Zharma_c@mail.ru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6-56-70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Зайсанского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070700, 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Манапова, 21А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zaisan_sobes@mail.ru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Зыряновского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070800, 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zir_sob@mail.ru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6-22-57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Катон-Карагайского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109 katon_c@mail.kz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Курчумского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070200, 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Барак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Кокпектинского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Шериаздана,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kokpekti_ozsp@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Тарбагатайского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tarbag_c@mail.ru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Уланского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071600, 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пос. Касым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Кайсенова,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ulanka_z@mail.ru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Урджарского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071700, 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urdjar@mail.ru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3-45-01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Шемонаихинского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Shem_sob@mail.ru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3-06-22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по решениям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органов»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2614"/>
        <w:gridCol w:w="2771"/>
        <w:gridCol w:w="3237"/>
        <w:gridCol w:w="3716"/>
      </w:tblGrid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Консультация, прием и регистрация документов у потребителя для оказания государственной услуги 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исполнителя и подписывает решение о назначении или об отказе в назначении социальной помощи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документов, подготовка уведомления о предоставлении или об отказе в предоставлении государственной услуги и выдача его на руки потребителю государственной услуги либо посредством почтового сообщения</w:t>
            </w:r>
          </w:p>
        </w:tc>
      </w:tr>
      <w:tr>
        <w:trPr>
          <w:trHeight w:val="69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 – отрывной талон о приеме заявления и необходимых документов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предоставлении (отказе в предоставлении) государственной услуги</w:t>
            </w:r>
          </w:p>
        </w:tc>
      </w:tr>
      <w:tr>
        <w:trPr>
          <w:trHeight w:val="6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пятнадцати календарных дней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2"/>
        <w:gridCol w:w="59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регистрация документов для оказания государственной услуги 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ответственного исполнителя государственной услуги </w:t>
            </w:r>
          </w:p>
        </w:tc>
      </w:tr>
      <w:tr>
        <w:trPr>
          <w:trHeight w:val="3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решения о предоставлении либо об отказе в предоставлении государственной услуги потребителю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решения о назначении или об отказе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о предоставлении либо об отказе в предоставлении государственной услуги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по решениям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органов»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471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329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направлений лицам на участие в активных формах</w:t>
      </w:r>
      <w:r>
        <w:br/>
      </w:r>
      <w:r>
        <w:rPr>
          <w:rFonts w:ascii="Times New Roman"/>
          <w:b/>
          <w:i w:val="false"/>
          <w:color w:val="000000"/>
        </w:rPr>
        <w:t>
содействия занятости»</w:t>
      </w:r>
    </w:p>
    <w:bookmarkStart w:name="z19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4"/>
    <w:bookmarkStart w:name="z1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оказывает отдел занятости и социальных программ района, города областного значения (далее - уполномоченный орган) по месту жительства получателя государственной услуги, перечень,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– «Выдача направлений лицам на участие в активных формах содействия занятости»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«Выдачу направлений лицам на молодежную практику»;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«Выдачу направлений лицам на общественные работы»;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«Выдачу направлений лицам для трудоустройства на социальное рабочее место»;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«Выдачу направлений для трудоустройства»;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«Выдачу направлений лицам на профессиональную подготовку, переподготовку и повышение квалификации»;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«Оказание бесплатных услуг лицам в профессиональной ориентации».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подпунктов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8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направлений лицам на участие в активных формах содействия занятости», утвержденным постановлением Правительства Республики Казахстан от 7 апреля 2011 года №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получателю государственной услуги направления на участие в активных формах содействия занятости на бумажном носителе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«Оказание бесплатных услуг лицам в профессиональной ориентации»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получатель государственной услуги).</w:t>
      </w:r>
    </w:p>
    <w:bookmarkEnd w:id="95"/>
    <w:bookmarkStart w:name="z19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оказания государственной услуги</w:t>
      </w:r>
    </w:p>
    <w:bookmarkEnd w:id="96"/>
    <w:bookmarkStart w:name="z1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и графике работы уполномоченного органа, обращение в который необходимо для оказания государственной услуги,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Порядок получения информации по вопросам оказания государственной услуги, в том числе о ходе оказания государственной услуги располагается на Интернет-ресурсе Министерства труда и социальной защиты населения Республики Казахстан www.enbek.gov.kz, в разделе «Занятость населения», на стендах уполномоченного органа, а также может предоставляться по телефонам, номера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(за исключением «Выдача направлений для трудоустройства» и «Оказание бесплатных услуг лицам в профессиональной ориентации»).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проверку и рассмотрение представленных документов от потребителя, оформляет направление на оказание государственной услуги или мотивированный отказ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97"/>
    <w:bookmarkStart w:name="z2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8"/>
    <w:bookmarkStart w:name="z2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Необходимые документы для получения государственной услуги сдаются специалисту уполномоченного органа, адрес, телефон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специалиста уполномоченного органа, расположены на стенде уполномоченного органа, где размещена информация по предоставлению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профессиональную квалификацию (при наличии), а для лица, впервые ищущего работу, но не имеющего профессию (специальность) - документ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предоставляют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Льготы для получения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 – структурные подразделения государственных органов, принимающих участие в оказании государственной услуги на определенной стадии: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органа, занимающийся приемом, консультацией граждан и постановкой на учет безработных граждан, выдачи направлений для участия в активных формах содействия занятости (СФЕ-1);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(СФЕ-2);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 (или заместитель начальника), исполняющие контрольные функции СФЕ-3.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СФЕ,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Формы направлений лицам на участие в активных формах содействия занятости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9"/>
    <w:bookmarkStart w:name="z2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0"/>
    <w:bookmarkStart w:name="z2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услуги, в порядке, предусмотренном законодательством Республики Казахстан.</w:t>
      </w:r>
    </w:p>
    <w:bookmarkEnd w:id="101"/>
    <w:bookmarkStart w:name="z2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 участие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активных формах содействия занятости»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график работы уполномоченного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287"/>
        <w:gridCol w:w="4301"/>
        <w:gridCol w:w="1809"/>
        <w:gridCol w:w="2803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(город,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улица,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(кв.),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Усть-Каменогорска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 157/2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ozisp_uka@mail.ru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77-03-33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Семей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071400,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Козбагарова,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czn@mail.kz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Риддер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loszn@yandex.ru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4-54-47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Курчатов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Курчатова,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Kurchatov_CC@mail.kz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Абайского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070100, 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abai_c@mail.ru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Аягозского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ayagoz.sobes@mail.ru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3-27-56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Бескарагайского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beskar_c@mail.ru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Бородулихинского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Глубоковского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glubokoe-ozsp@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Жарминского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070600, 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Мусулманкулова,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Zharma_c@mail.ru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6-56-70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Зайсанского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070700, 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Манапова, 21А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zaisan_sobes@mail.ru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Зыряновского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070800, 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zir_sob@mail.ru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6-22-57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Катон-Карагайского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109 katon_c@mail.kz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Курчумского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070200, 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Барак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Кокпектинского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Шериаздана,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kokpekti_ozsp@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Тарбагатайского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tarbag_c@mail.ru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Уланского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071600, 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пос. Касым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Кайсенова,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ulanka_z@mail.ru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Урджарского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071700, 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urdjar@mail.ru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3-45-01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Шемонаихинского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Shem_sob@mail.ru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3-06-22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занятости»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Последовательность действий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каждой СФЕ,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670"/>
        <w:gridCol w:w="2451"/>
        <w:gridCol w:w="2323"/>
        <w:gridCol w:w="2430"/>
        <w:gridCol w:w="21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(или заместитель начальника), исполняющие контрольные функции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8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потребителей услуг об имеющихся предложениях, прием документов по перечню, проверка факта наличия карточки персонального учета в качестве безработного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правомерности действий специалиста уполномоченного органа в соответствии с законодательством Республики Казахстан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и выдача информации потребителю о возможном участии в активных мерах содействия занятости (отказ или согласие)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организационно-распределительное решение)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направления на участие в активных формах содействия занятости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на выдачу направления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подписанного направления на участие в активных формах содействия занятости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9"/>
        <w:gridCol w:w="4201"/>
        <w:gridCol w:w="42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СФЕ-1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 об имеющихся предложениях, прием документов по перечню, проверка факта наличия карточки персонального учета в качестве безработного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правомерности действий специалиста уполномоченного органа в соответствии с законодательством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на выдачу направления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подписанного направления на участие в активных формах содействия занятости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 участие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активных формах содействия занятости»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действий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 участие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активных формах содействия занятости»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Безработный________________________________________________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8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23 января 2001 года «О занятости населения»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149, направляется на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вид профессионального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профессии (специальности)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профессии /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продолжительностью________________ месяцев в_______________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(наименование организации образования, адрес,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социальных программ (района/города)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Линия отрыва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Возвращается в Отдел занятости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к направлению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сообщает, что безработный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_____ 20__ года приступил к обучению по профессии (специальности)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профессии /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сроком обучения ____ месяцев (приказ № ___ от ___ _____ 20__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                    </w:t>
      </w:r>
      <w:r>
        <w:rPr>
          <w:rFonts w:ascii="Times New Roman"/>
          <w:b w:val="false"/>
          <w:i/>
          <w:color w:val="000000"/>
          <w:sz w:val="28"/>
        </w:rPr>
        <w:t>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2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направлений лицам на участие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активных формах содействия занятости»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Безработный________________________________________________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8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23 января 2001 года «О занятости населения»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149, направляется в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работодателя, адрес,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трудоустройства на постоянную работу/социальное рабочее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место/молодежную практику/ общественные оплачиваемые работы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профессии (специальности)___________________________________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профессии /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_____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социальных программ (района/города)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Линия отрыва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Возвращается в Центр занятости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к направлению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сообщает, что безработный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_________ 20__ года в соответствии с заключенным трудовым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договором от ___ ________ 20__ года № ____ (приказ № ___ от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20__ года) принят на постоянную работу/социальное рабочее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место/молодежную практику/оплачиваемые общественные работы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профессии,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время до ___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работодателя 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2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329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жилищной помощи»</w:t>
      </w:r>
    </w:p>
    <w:bookmarkStart w:name="z21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8"/>
    <w:bookmarkStart w:name="z2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оказывает отдел занятости и социальных программ района, города областного значения (далее - уполномоченный орган), перечень,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а также центр обслуживания населения (далее – ЦОН), адреса ЦОН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помощи», утвержденного постановлением Правительства Республики Казахстан от 7 апреля 2011 года №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в уполномоченном органе и ЦОН является уведомление о назначении жилищной помощи на бумажном носителе,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</w:p>
    <w:bookmarkEnd w:id="109"/>
    <w:bookmarkStart w:name="z22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оказания государственной услуги</w:t>
      </w:r>
    </w:p>
    <w:bookmarkEnd w:id="110"/>
    <w:bookmarkStart w:name="z2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и графике работы уполномоченного органа, ЦОН, обращение в которые необходимо для оказания государственной услуги,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строительства и жилищно-коммунального хозяйства (далее – Агентство) по адресу: www.ads.gov.kz, в разделе «Государственные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стендах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ЦОН обслуживания населения Министерства транспорта и коммуникаций Республики Казахстан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 и на стендах, расположенных в помещениях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Выдача расчета о назначении жилищной помощи (уведомление об отказе в назначении)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получателем государственной услуги уполномоченного органа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ЦОН посредством «окон»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ЦОН обеспечивает их хранение в течение 1 (одного) месяца,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ЦОН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ЦОН,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документов, возвращает их в ЦОН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ЦОН информирует получателя государственной услуги в течение 1 (одного)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ЦОН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течение десяти календарных дней принимает решение о назначении жилищной помощи или об отказе в назначении, о чем письменно уведомляет потребителя, в случае отказа – с указанием его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в ЦОН потребитель подает заявление. ЦОН собирает и передает документы специалисту уполномоченного органа. Факт отправки пакета документов из ЦОН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проверяет принятые из ЦОН документы, фиксирует в информационной системе ЦОН (в случае отсутствия в уполномоченном органе собственной информационной системы) и регистрирует документы, направляет документы руководителю уполномоченного органа для наложения резолюции и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течение десяти календарных дней принимает решение о назначении жилищной помощи или об отказе в назначении;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приеме готового результата государственной услуги от уполномоченного органа, ЦОН фиксирует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уполномоченного органа, инспектор ЦОН выдают потребителю уведомление о назначении жилищной помощи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на каждом этапе, составляет один сотрудник.</w:t>
      </w:r>
    </w:p>
    <w:bookmarkEnd w:id="111"/>
    <w:bookmarkStart w:name="z23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2"/>
    <w:bookmarkStart w:name="z2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Необходимые для получения государственной услуги заполненное заявление и другие документы сдаются ответственному лицу уполномоченного органа, юридический адрес, телефон, адрес электронной почты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ответственного лица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ЦОН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государственной услуги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ЦОН в форме электронных документов,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– СФЕ) – структурные подразделения государственных органов, принимающие участие в оказании государственной услуги на определенной стадии: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органа, занимающийся приемом документов у граждан, компьютерной обработкой, подготовкой уведомлений о назначении или об отказе в назначении жилищной помощи, подготовкой ведомостей на выплату помощи (СФЕ-1);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ЦОН (СФЕ-2);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 уполномоченного органа, осуществляющий контроль, накладывающий резолюции, определяющий ответственного исполнителя и подписывающий уведомления о назначении или об отказе в назначении жилищной помощи (СФЕ-3).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СФЕ,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3"/>
    <w:bookmarkStart w:name="z23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4"/>
    <w:bookmarkStart w:name="z2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 законодательством Республики Казахстан.</w:t>
      </w:r>
    </w:p>
    <w:bookmarkEnd w:id="115"/>
    <w:bookmarkStart w:name="z2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график работы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3287"/>
        <w:gridCol w:w="4301"/>
        <w:gridCol w:w="1809"/>
        <w:gridCol w:w="2803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(город,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улица,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(кв.),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Усть-Каменогорска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 157/2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ozisp_uka@mail.ru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77-03-33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 с 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Семей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071400,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Козбагарова,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czn@mail.kz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Риддер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loszn@yandex.ru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4-54-47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Курчатов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Курчатова,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Kurchatov_CC@mail.kz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Абайского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070100, 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Кунанбая,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abai_c@mail.ru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Аягозского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ayagoz.sobes@mail.ru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3-27-56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Бескарагайского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beskar_c@mail.ru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Бородулихинского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Глубоковского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glubokoe-ozsp@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Жарминского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070600, 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Мусулманкулова,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Zharma_c@mail.ru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6-56-70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Зайсанского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070700, 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Манапова, 21А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zaisan_sobes@mail.ru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Зыряновского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070800, 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zir_sob@mail.ru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6-22-57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Катон-Карагайского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109 katon_c@mail.kz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Курчумского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070200, 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Барак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Кокпектинского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Шериаздана,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kokpekti_ozsp@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Тарбагатайского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tarbag_c@mail.ru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Уланского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071600, 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пос. Касым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Кайсенова,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ulanka_z@mail.ru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Урджарского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071700, 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urdjar@mail.ru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3-45-01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Шемонаихинского района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Shem_sob@mail.ru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3-06-22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график работы ЦОН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4820"/>
        <w:gridCol w:w="4027"/>
        <w:gridCol w:w="3233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представительства)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(код)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«а»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8-7232-224803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8-7232-289467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отдел № 1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Сатпаева, 20/1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8-7232-60-39-22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8-7232-60-39-20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8-7232-60-39-06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п. Меновное Усть-Каменогорского отдела № 1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Меновное,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М.Горького 11а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8-7232-57-48-43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отдел № 2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Казахстан, 99/1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8-7232-55-28-73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8-7232-22-81-37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8-7232-55-29-73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8-7232-22-80-48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п. Новая Согра Усть-Каменогорского отдела № 2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Новая-Согра,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Менделеева, 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8-7232-51-61-16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отдел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Поповича, 22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8-72331-2-23-35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8-72331-2-29-61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8-72331-2-30-13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отдел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Жангельдина, 52а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8-72340-2-67-81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8-72340-2-19-09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отдел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Стахановская, 39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8-72335-6-02-39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8-72335-6-02-35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г. Серебрянск Зыряновского отдела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Серебрянск,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Веденеева, 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8-72335-2-17-50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отдел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Улкен-Нарын,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Аблайхана, 96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8-72341-2-23-60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8-72341-2-23-61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 Катон Катон-Карагайского отдела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Катон-Карагай,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Жанпеисова, 19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8-72342-2-21-07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8-72342-2-21-06</w:t>
            </w:r>
          </w:p>
        </w:tc>
      </w:tr>
      <w:tr>
        <w:trPr>
          <w:trHeight w:val="9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отдел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Б.Момышулы, 77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8-72339-2-13-10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8-72339-2-19-69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 Теректы Курчумского отдела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Крахмаля, 67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8-72343-2-16-31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8-72343-2-16-95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отдел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Семипалатинская, 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8-72336-4-62-62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8-72336-4-42-02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8-72336-4-46-64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отдел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Кобекова, 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8-72346-2-24-96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8-72346-2-25-03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 Акжар Тарбагатайского отдела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Даулетбай, 45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8-72344-2-01-22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 Тугул Тарбагатайского отдела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Тугул,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32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8-72346-2-17-97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отдел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К.Кайсенова, 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8-72338-2-78-96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8-72338-2-71-68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 Бозанбай Уланского отдела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Бозанбай,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34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8-72338-2-10-20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 Таврия Уланского отдела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Таврическое,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Кайсенова, 25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8-72334-2-12-56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отдел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3 микрорайон, 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8-72332-3-41-00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8-72332-3-42-07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п. Усть-Таловка Шемонаихинского отдела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Усть-Таловка,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Школьная, 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8-72332-3-06-22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п. Первомайский Шемонаихинского отдела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Первомайский,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Металлургов, 19а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8-72332-72-185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отдел № 1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408 квартал, 21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8-7222-33-57-97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8-7222-34-24-56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8-7222-33-55-05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8-7222-34-87-71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8-7222-33-55-22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8-7222-33-55-93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отдел № 2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Найманбаева, 161 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8-7222-52-69-29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8-7222-52-69-83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отдел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Кунанбаева, 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8-72252-2-22-64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8-72252-9-23-39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отдел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Дуйсенова, 84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8-72237-5-24-32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8-72237-3-29-48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 Баршатас Аягозского отдела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Баршатас,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Аблайхана, 12 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8-72237-2-14-92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п. Актогай Аягозского отдела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Мамеетова, 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8-72237-3-50-08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отдел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2А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8-72236-34-34-72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8-72236-9-06-30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отдел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Молодежная, 25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8-72351-2-20-48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п. Жезкент Бородулихинского отдела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Жезкент,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Дружбы, 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8-72351-2-58-02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 Новая Шульба Бородулихинского отдела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Новая Шульба,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Комарова, 30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8-72351-4-18-80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отдел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Достык, 98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8-72347-6-54-00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8-72347-2-13-16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г. Шар Жарминского отдела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123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8-72345-2-27-07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отдел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8-72251-2-21-66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8-72251-2-57-53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отдел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Шериаздана, 38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8-72348-2-21-71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8-72348-2-11-94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 Самарское Кокпектинского отдела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Самарское,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Горохова, 56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8-72348-2-56-34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отдел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Аблайхана, 116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8-72230-2-19-85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8-72230-3-34-58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 Таскескен Урджарского отдела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Таскескен,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Нургазина, 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8-72230-3-61-29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8-72230-3-63-59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в с. Маканшы Урджарского отдела филиала РГП «Центр обслуживания населения» по ВКО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Маканшы,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Кабанбая, 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8-72239-4-20-22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8-72239-4-20-23</w:t>
            </w:r>
          </w:p>
        </w:tc>
      </w:tr>
    </w:tbl>
    <w:bookmarkStart w:name="z2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1967"/>
        <w:gridCol w:w="1651"/>
        <w:gridCol w:w="1994"/>
        <w:gridCol w:w="1845"/>
        <w:gridCol w:w="1696"/>
        <w:gridCol w:w="1697"/>
        <w:gridCol w:w="1399"/>
      </w:tblGrid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уполномоченного органа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уполномоченного органа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на оказание государственной услуги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принятых заявлений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определение ответственного исполнителя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социальной помощи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назначением жилищной помощи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исполненных заявлений</w:t>
            </w:r>
          </w:p>
        </w:tc>
      </w:tr>
      <w:tr>
        <w:trPr>
          <w:trHeight w:val="12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документ)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о принятии пакета документов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принятых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передача их руководителю для наложения резолюции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ответственного исполнителя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о назначении или об отказе в назначении социальной помощи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уведомлений о назначении или об отказе в назначении жилищной помощи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исполненных заявлений и отправка уведомлений заявителям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10 календарных дней 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0"/>
        <w:gridCol w:w="2307"/>
        <w:gridCol w:w="1994"/>
        <w:gridCol w:w="1902"/>
        <w:gridCol w:w="1883"/>
        <w:gridCol w:w="2364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300" w:hRule="atLeast"/>
        </w:trPr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заявлений на оказание государственной услуги, выдача талона о принятии документов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принятых заявлений, регистрация принятых документов и передача их руководителю для наложения резолюции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Наложение резолюции и определение ответственного исполнителя. Назначение ответственного исполнителя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жилищной помощи. Подготовка уведомления о назначении или об отказе в назначении жилищной помощи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назначением жилищной помощи. Подписание уведомлений о назначении или об отказе в назначении жилищной помощи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исполненных заявлений. Регистрация исполненных заявлений и отправка уведомлений заявителям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2562"/>
        <w:gridCol w:w="2562"/>
        <w:gridCol w:w="2303"/>
        <w:gridCol w:w="2573"/>
        <w:gridCol w:w="2304"/>
      </w:tblGrid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уполномоченного органа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на оказание государственной услуги и их передача специалисту уполномоченного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принятых заявлений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и определение ответственного исполнителя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жилищной помощи</w:t>
            </w:r>
          </w:p>
        </w:tc>
      </w:tr>
      <w:tr>
        <w:trPr>
          <w:trHeight w:val="19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принятия пакета документов из ЦОН специалист уполномоченного органа фиксирует при помощи сканера штрихкода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принятых документов и передача их руководителю для наложения резолюции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ответственного исполнителя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о назначении или об отказе в назначении жилищной помощи</w:t>
            </w:r>
          </w:p>
        </w:tc>
      </w:tr>
      <w:tr>
        <w:trPr>
          <w:trHeight w:val="7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2611"/>
        <w:gridCol w:w="2352"/>
        <w:gridCol w:w="2352"/>
        <w:gridCol w:w="2352"/>
        <w:gridCol w:w="2629"/>
      </w:tblGrid>
      <w:tr>
        <w:trPr>
          <w:trHeight w:val="5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СФЕ- 1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уполномоченного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назначением жилищной помощи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исполненных заявлений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помощи сканера штрихкода ЦОН фиксирует поступившие уведомления, которые в дальнейшем передаются заявителям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ведомостей на выплату жилищной помощи</w:t>
            </w:r>
          </w:p>
        </w:tc>
      </w:tr>
      <w:tr>
        <w:trPr>
          <w:trHeight w:val="19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уведомлений о назначении или об отказе в назначении жилищной помощи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исполненных заявлений и отправка уведомлений сотруднику ЦОН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результата оказания государственной услуги (уведомление о назначении или об отказе в назначении жилищной помощи) заявителям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ведомостей на выплату жилищной помощи в АО «Казпочта»</w:t>
            </w:r>
          </w:p>
        </w:tc>
      </w:tr>
      <w:tr>
        <w:trPr>
          <w:trHeight w:val="5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6"/>
        <w:gridCol w:w="3076"/>
        <w:gridCol w:w="3076"/>
        <w:gridCol w:w="349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0" w:hRule="atLeast"/>
        </w:trPr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300" w:hRule="atLeast"/>
        </w:trPr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на оказание государственной услуги и их передача специалисту уполномоченного органа. Факт принятия пакета документов сотрудник ЦОН фиксирует при помощи сканера штрихкода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принятых заявлений. Регистрация принятых документов и передача их руководителю для наложения резолюции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Наложение резолюции и определение ответственного исполнителя. Назначение ответственного исполнителя 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жилищной помощи. Подготовка уведомления о назначении или об отказе в назначении жилищной помощи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1"/>
        <w:gridCol w:w="4356"/>
        <w:gridCol w:w="470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0" w:hRule="atLeast"/>
        </w:trPr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300" w:hRule="atLeast"/>
        </w:trPr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назначением жилищной помощи. Подписание уведомлений о назначении или об отказе в назначении жилищной помощи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исполненных заявлений. Регистрация исполненных заявлений и отправка уведомлений сотруднику ЦОН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помощи сканера штрихкода ЦОН фиксирует поступившие уведомления, которые в дальнейшем передаются заявителям. Передача готового результата оказания государственной услуги (уведомление о назначении или об отказе в назначении жилищной помощи) сотруднику ЦОН</w:t>
            </w:r>
          </w:p>
        </w:tc>
      </w:tr>
    </w:tbl>
    <w:bookmarkStart w:name="z2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520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520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