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0711" w14:textId="cf60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27 декабря 2007 года № 385 "Об установлении охранной зоны Западно-Алтайского государственного природного заповедника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сентября 2012 года № 214. Зарегистрировано Департаментом юстиции Восточно-Казахстанской области 03 октября 2012 года N 2687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проектами установления охранной зоны особо охраняемой природной территории,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охранной зоны Западно-Алтайского государственного природного заповедника на территории Восточно-Казахстанской области» от 27 декабря 2007 года № 385 (зарегистрированное в Реестре государственной регистрации нормативных правовых актов за номером 2472, опубликованное 16 февраля 2008 года в газетах «Дидар» № 21-22 (15931), «Рудный Алтай» № 25-26 (18459)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охотничьего хозяйства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Е. Упобаев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04 сентября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2012 года № 214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2007 года № 385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и границы охранной зоны Западно-Алтайского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природного заповедника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площадь охранной зоны – 22475 гектаров, в том числе на землях города Риддера – 14318 гектаров, Зыряновского района – 8157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землях города Риддера охранная зона расположена вдоль северо-западной границы Западно-Алтайского государственного природного заповедника (далее – Заповедник) сплошной полосой, шириной не менее двух километров. В охранную зону входят земли, принадлежащие коммунальному государственному учреждению «Риддерское лесное хозяйство» управления природных ресурсов и регулирования природопользования Восточно-Казахстанской области – 10218 гектаров, крестьянским хозяйствам – 520,4 гектаров, личным подсобным хозяйствам – 1,3 гектаров, государственному учреждению «Восточно-Казахстанский областной департамент Комитета автомобильных дорог Министерства транспорта и коммуникаций Республики Казахстан» (автодорога А-9 «Усть-Каменогорск – Риддер – граница Российской Федерации») – 101,3 гектаров, коммунальному государственному учреждению «Пихтовское лесное хозяйство» управления природных ресурсов и регулирования природопользования Восточно-Казахстанской области – 3102 гектаров, землям запаса – 375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землях Зыряновского района охранная зона расположена вдоль южной границы Заповедника сплошной полосой, шириной не менее двух километров. В охранную зону входят земли, принадлежащие коммунальному государственному учреждению «Усть-Каменогорское лесное хозяйство» управления природных ресурсов и регулирования природопользования Восточно-Казахстанской области – 610 гектаров, коммунальному государственному учреждению «Зыряновское лесное хозяйство» управления природных ресурсов и регулирования природопользования Восточно-Казахстанской области – 7547 гектаров.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