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6032d" w14:textId="fc603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передачи коммунального имущества Восточно-Казахстанской области в имущественный наем (аренду)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Восточно-Казахстанской области от 19 июня 2012 года N 135. Зарегистрировано Департаментом юстиции Восточно-Казахстанской области 13 июля 2012 года за N 2584. Утратило силу постановлением акимата Восточно-Казахстанской области от 27 декабря 2013 года N 339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Восточно-Казахстанской области от 27.12.2013 N 339.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2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 Республики Казахстан от 1 марта 2011 года «О государственном имуществе» и 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18 апреля 2011 года № 49-р «О мерах по реализации Закона Республики Казахстан от 1 марта 2011 года «О государственном имуществе»,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коммунального имущества Восточно-Казахстанской области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финансов, акиматам городов и районов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 Б. Сапарбаев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Утверждены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июня 2012 года № 135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Правила</w:t>
      </w:r>
      <w:r>
        <w:br/>
      </w:r>
      <w:r>
        <w:rPr>
          <w:rFonts w:ascii="Times New Roman"/>
          <w:b/>
          <w:i w:val="false"/>
          <w:color w:val="000000"/>
        </w:rPr>
        <w:t>
передачи коммунального имущества Восточно-Казахстанской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
в имущественный наем (аренду) 1. Общие положения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1. Настоящие Правила передачи коммунального имущества Восточно-Казахстанской области в имущественный наем (аренду)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июля 1999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«О государственном имуществе» и определяют порядок предоставления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Объектами имущественного найма (аренды) являются движимое и недвижимое имущество, находящееся на балансе коммунальных юридических лиц в установленном законодательством порядке (далее - объекты).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Деньги, ценные бумаги и имущественные права государства не могут быть объектом (предметом) договора имущественного найма (аренды).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Передача в имущественный наем (аренду) объектов осуществляется </w:t>
      </w:r>
      <w:r>
        <w:rPr>
          <w:rFonts w:ascii="Times New Roman"/>
          <w:b w:val="false"/>
          <w:i w:val="false"/>
          <w:color w:val="000000"/>
          <w:sz w:val="28"/>
        </w:rPr>
        <w:t>органом</w:t>
      </w:r>
      <w:r>
        <w:rPr>
          <w:rFonts w:ascii="Times New Roman"/>
          <w:b w:val="false"/>
          <w:i w:val="false"/>
          <w:color w:val="000000"/>
          <w:sz w:val="28"/>
        </w:rPr>
        <w:t>, уполномоченным на управление коммунальным имуществом (далее - наймодатель) по согласованию с балансодержателем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Нанимателями (арендаторами) коммунального имущества выступают физические и негосударственные юридические лица, если иное не предусмотрено законами Республики Казахстан (далее - наниматель).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Договор имущественного найма (аренды) (далее - договор), заключается на срок не более трех лет с правом продления срока действия договора при надлежащем выполнении условий договора на основании решения (приказа) наймодателя.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Продление срока действия договора осуществляется путем заключения дополнительного соглашения к основному договору на основании решения (приказа) наймодателя, если до истечения установленного договором срока балансодержатель не представил наймодателю письменный отказ в продлении срока действия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считается прекращенным по истечении установленного договором срока, за исключением продления срока действия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может предусматривать условие об отчуждении объекта, переданного в наем (аренду), нанимателю в случаях, прямо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«О государственном имуществе».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Особенности заключения договора на предоставление в пользование физическим и юридическим лицам памятников истории и культуры, являющихся государственной собственностью, определяются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1992 года «Об охране и использовании объектов историко-культурного наследия».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Передача объектов в имущественный наем (аренду)</w:t>
      </w:r>
      <w:r>
        <w:br/>
      </w:r>
      <w:r>
        <w:rPr>
          <w:rFonts w:ascii="Times New Roman"/>
          <w:b/>
          <w:i w:val="false"/>
          <w:color w:val="000000"/>
        </w:rPr>
        <w:t>
без проведения тендера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Предоставление в имущественный наем (аренду) объектов, производится на тендерной основе, за исключением случаев: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предоставления помещений, зданий и сооружений площадью до 100 квадратных метров, оборудования остаточной стоимостью не более 150-кратного месячного расчетного показателя, а также помещений на срок не более одного месяца для проведения занятий, конференций, семинаров, концертов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предоставления помещений поставщикам, заключившим </w:t>
      </w:r>
      <w:r>
        <w:rPr>
          <w:rFonts w:ascii="Times New Roman"/>
          <w:b w:val="false"/>
          <w:i w:val="false"/>
          <w:color w:val="000000"/>
          <w:sz w:val="28"/>
        </w:rPr>
        <w:t>договоры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 </w:t>
      </w:r>
      <w:r>
        <w:rPr>
          <w:rFonts w:ascii="Times New Roman"/>
          <w:b w:val="false"/>
          <w:i w:val="false"/>
          <w:color w:val="000000"/>
          <w:sz w:val="28"/>
        </w:rPr>
        <w:t>закупках</w:t>
      </w:r>
      <w:r>
        <w:rPr>
          <w:rFonts w:ascii="Times New Roman"/>
          <w:b w:val="false"/>
          <w:i w:val="false"/>
          <w:color w:val="000000"/>
          <w:sz w:val="28"/>
        </w:rPr>
        <w:t>, связанных с поставкой товаров, выполнением работ и оказанием услуг балансодержателям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предоставления помещений в зданиях, отнесенных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октября 2011 года № 1151 «Некоторые вопросы объектов, подлежащих государственной охране» к категории особо важных государственных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Ответственность за соответствие размеров занимаемых нанимателем помещений размерам помещений, указанным в договоре, несет балансодержатель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случае подачи двух и более заявок на предоставление в имущественный наем (аренду) объектов,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настоящих Правил, передача их в имущественный наем (аренду) осуществляется с проведением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При предоставлении объекта в имущественный наем (аренду) без проведения тендера к заявке на предоставление объекта в имущественный наем (аренду) (в произвольной форме) (далее - заявка) нанимателя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согласие балансодержателя на предоставление объекта в имущественный наем (аренду);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обоснование потребности в объекте;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юридических лиц - копии свидетельства о государственной регистрации (перерегистрации), учредительных документов (устав, учредительный договор), свидетельства налогоплательщика с обязательным предъявлением оригинала для сверки либо нотариально засвидетельствованные копии указанных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 - копии свидетельства о государственной регистрации индивидуального предпринимателя, документа, удостоверяющего личность физического лица, свидетельства налогоплательщика с обязательным предъявлением оригинала для сверки либо нотариально засвидетельствованные копии указанных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акционерных обществ - выписку из реестра держателей ценных бумаг;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товариществ с ограниченной ответственностью - выписку из реестра участников товарищества (в случае ведения реестра участников товарищества);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иностранных юридических лиц - учредительные документы с нотариально заверенным переводом на казахский и русский языки;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справку налогового органа об отсутствии налоговой задолженности на момент подачи заявки;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копию договора о государственных закупках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Заявка на предоставление объекта в имущественный наем (аренду) рассматривается наймодателем не более 15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заявок и представленных документов наймодателем принимается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 сдаче объекта в имущественный наем (аренду) без проведения тендера, в случаях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 проведении тендера по данному объекту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главой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 отказе с указанием причин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Договор с нанимателем заключается руководителем наймодателя либо лицом, исполняющим его обязанности, не позднее пятнадцати рабочих дней со дня подачи заявки, на условиях, отвечающих настоящим Правилам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типовым 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имущественного найма (аренды) государственного имущества, утвержденным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Передача объекта балансодержателем нанимателю осуществляется по акту приема-передачи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
 3. Подготовка к проведению тендера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При принятии решения о проведении тендера наймодатель: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формирует тендерную комиссию;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дату и место проведения тендера, его условия, а также критерии выбора победителя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утверждает тендерную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принимает документы,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осуществляет регистрацию участников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принимает гарантийные взносы;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утверждает протоколы заседания тендерной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обеспечивает заключение договора с победителем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 окончании тендера возвращает участникам тендера гарантийные взносы, за исключением случаев,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качестве организатора тендера выступает наймодатель.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 состав тендерной комиссии включаются представители наймодателя, балансодержателя и других заинтересованных государственных органов и организаций. Наймодатель при необходимости привлекает независимых специалистов, экспертов и представителей общественных объединений. Председателем и секретарем комиссии являются представители наймодателя.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Число членов тендерной комиссии должно быть нечетным и составлять не менее пяти человек. Секретарь не является членом тендерной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комиссии утверждается приказом наймодателя.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Тендерная комиссия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установленный наймодателем срок и на основе представленных им данных об объекте разрабатывает условия тендера, основным из которых является минимальная ставка арендной платы, которая не может быть ниже ставки арендной платы, рассчитанной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подготавливает тендерную документацию и другие необходимые документы для объявления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проводит тендер.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тендерной комиссии готовит необходимые документы для организации и проведения тендера и оформляет протокол заседания тендерной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Наймодатель обеспечивает публикацию извещения о проведении тендера в периодических печатных изданиях и на веб-портале Реестра государственных предприятий и учреждений, юридических лиц с участием государства в уставном капитале (далее - Реестр) не менее чем за пятнадцать календарных дней до их проведения на казахском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Извещение о проведении тендера включает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наймодателя;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условия проведения тендера и критерии выбора победителя;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краткую характеристику объекта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дату, время и место проведения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сроки принятия заявлений на участие в тендере;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срок имущественного найма (аренды) и размер стартовой ставки арендной платы (которая рассчитывается не ниже расчетной ставки, утвержденной наймодателем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размер гарантийного взноса, сроки и банковские реквизиты для его внесения;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перечень документов, необходимых для участия в тендере;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срок заключения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адрес, сроки и условия получения тендерной документации и ознакомления с объектом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Тендерная документация должна содержать следующие основные разделы: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сведения об объекте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требования по содержанию заявления и представляемых вместе с ней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условия и порядок проведения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критерии выбора победителя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проект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форма заявления на участие в тендере.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 
4. Проведение тендера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Регистрация участников тендера производится со дня публикации извещения о проведении тендера и заканчивается за один рабочий день до проведения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После публикации извещения о проведении тендера наймодатель обеспечивает свободный доступ всем желающим к информации об объектах и правилам проведения тендера, в том числе, через веб-портал Реестра.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Для участия в тендере претенденту в установленные наймодателем сроки необходимо представить: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участие в тендере, содержащее согласие претендента на участие в тендере и его обязательства по выполнению условий тендера и заключению соответствующего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предложения по условиям тендера в запечатанном конверте;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юридических лиц - копии свидетельства о государственной регистрации (перерегистрации), учредительных документов (учредительный договор и устав), и свидетельства налогоплательщика с обязательным предъявлением оригинала для сверки либо нотариально засвидетельствованные копии указанных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 - копии свидетельства о государственной регистрации индивидуального предпринимателя, документа, удостоверяющего личность физического лица, свидетельства налогоплательщика с обязательным предъявлением оригинала для сверки либо нотариально засвидетельствованные копии указанных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акционерных обществ - выписку из реестра держателей ценных бумаг;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товариществ с ограниченной ответственностью - выписку из реестра участников товарищества (в случае ведения реестра участников товарищества);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иностранных юридических лиц - учредительные документы с нотариально заверенным переводом на казахский и русский языки;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копию платежного поручения, подтверждающего перечисление гарантийного взноса;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справку налогового органа об отсутствии налоговой задолженности на момент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Заявление составляется в соответствии с требованиями и условиями, определенными в тендерной документации. Заявления принимаются в двойных конвертах. Во внешнем конверте должны содержаться документы, перечисленные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(за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22 Правил). Во внутреннем конверте должны содержаться предложения претендента. Внутренний конверт на момент подачи заявки должен быть закрыт и опечатан претендентом.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При приеме заявления наймодатель проверяет наличие документов, за исключением содержащихся во внутреннем конверте. В случае, если документы не соответствуют требованиям,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наймодатель отказывает в приеме и регистрации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Прием заявления производится при предоставлении документов в адрес наймодателя в прошитом виде, с пронумерованными страницами и с заверением последней страницы подписью и печатью (для физического лица, если таковая имеется). Регистрация лиц, желающих принять участие в тендере, отражается в журнале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Участники тендера вносят гарантийный взнос в размере, сроки и порядке, указанные в извещении о проведении тендера на депозитный счет наймодателя.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гарантийного взноса не может быть изменен после опубликования извещения. Получателем гарантийного взноса является наймодатель.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Гарантийный взнос для участия в тендере устанавливается тендерной комиссией в размере месячной арендной платы за объект, передаваемый в имущественный наем (аренду), рассчитанной без учета коэффициентов, учитывающих вид деятельности нанимателя и организационно-правовую форму нанимателя.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Гарантийный взнос является обеспечением следующих обязательств победителя тендера: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подписать протокол о результатах тендера в случае победы на тендере;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заключить договор в соответствии с протоколом о результатах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Гарантийный взнос не возвращается наймодателем: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участнику тендера в случае письменного отказа от участия в тендере менее чем за три календарных дня до его проведения;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победителю в случае его отказа от заключения договора на условиях, отвечающих предложениям победителя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всех остальных случаях гарантийные взносы возвращаются в срок не позднее десяти банковских дней со дня подачи заявления о возврате гарантийного взноса, поданного участником тендера с указанием реквизитов этого участника. Заявления участников тендера о возврате гарантийных взносов принимаются после поступления взносов на счет наймодателя.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В случае изменения тендерной комиссией условий тендера извещение обо всех изменениях должно быть опубликовано в периодических печатных изданиях и на веб-портале Реестра не менее чем за пять календарных дней до проведения тендера на казахском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подавшие заявление на участие в тендере до опубликования извещения об изменении условий тендера и отказавшиеся в связи с этим от участия в тендере, на основании письменного заявления вправе требовать возврата гарантийного взноса и понесенных ими расходов.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опубликования изменений в условиях тендера комиссия в письменной форме извещает лиц, подавших заявление на участие в тендере.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Один гарантийный взнос дает возможность участия в тендере на один объект.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Участники тендера: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участвуют в тендере лично или через своих представителей на основании соответствующим образом оформленной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бесплатно получают дополнительные сведения, уточнения по выставляемому на тендер объекту;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предварительно осматривают объект;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обращаются в суд при нарушении его прав;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отзывают свое заявление на участие не менее чем за три календарных дня до начала тендера, сообщив об этом письменно наймодателю.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Если на момент окончания срока приема заявлений зарегистрировано не более одного заявления, тендер признается не состоявшимся (за исключением второго и последующих тендеров). Решение о несостоявшемся тендере оформляется соответствующим протоколом.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В день проведения тендера, на заседании члены тендерной комиссии вскрывают внутренние конверты с предложениями участников тендера и оглашают их предложения. Перед вскрытием конвертов комиссия проверяет их целостность, что фиксируется в протоколе вскрытия внутренних конвертов.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вскрытии конвертов и оглашении предложений вправе присутствовать участники тендера или их уполномоченные представители.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Тендерная комиссия проверяет соответствие представленных предложений требованиям, содержащимся в тендерной документации. В случае, если представленные предложения не соответствуют требованиям, содержащимся в тендерной документации, указанные предложения не подлежат дальнейшему рассмотрению, и лицо, подавшее такое заявление, утрачивает статус участника тендера, что фиксируется в протоколе вскрытия конвертов.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В протоколе вскрытия конвертов отражается следующая информация о лице, утратившем статус участника тендера: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 Республики Казахстан - наименование, дата государственной регистрации (перерегистрации) и регистрационный номер (номер перерегистрации) юридического лица, а также документа, удостоверяющего полномочия их представителя;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 - ФИО, номер и дата выдачи удостоверения личности или паспорта.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данный протокол включаются точные сведения, подтверждающие несоответствие предложения, представленного лицом, утратившим статус участника тендера, требованиям, содержащимся в тендерной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После оформления протокола вскрытия конвертов тендерная комиссия удаляется на совещание для обсуждения и оценки предложений.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Решения тендерной комиссии принимаются простым большинством голосов присутствующих членов тендерной комиссии, при равенстве голосов - голос председателя тендерной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Заседания тендерной комиссии являются правомочными, если на них присутствует не менее 2/3 членов тендерной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Победителем тендера признается участник тендера, предложивший, по решению тендерной комиссии, наибольшую сумму арендной платы за объект и отвечающий всем требованиям, содержащимся в тендерной документации.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 
5. Оформление результатов тендера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41. Заключение тендерной комиссии по итогам тендера, в однодневный срок после завершения тендера оформляется протоколом, подписывается всеми членами тендерной комиссии, и утверждается наймодателем.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Протокол, определяющий победителя тендера, подписывается также лицом, выигравшим тендер.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протокола о результатах тендера в обязательном порядке направляется всем участникам тендера, а также победителю и является документом, согласно которому заключается договор.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В протоколе содержатся следующие данные: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состав тендерной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условия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об объекте;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об участниках тендера и их предложения;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о победителе тендера или решение о его отсутствии с указанием причин;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условия, на которых победитель выиграл тендер;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обязательства сторон по подписанию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На основании протокола о результатах тендера с победителем заключается договор на условиях, отвечающих предложениям победителя тендера в соответствии с типовым договором имущественного найма (аренды) государственного имущества, утвержденным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Договор с победителем тендера заключается руководителем наймодателя, либо лицом, исполняющим его обязанности, не позднее десяти календарных дней со дня подписания протокола тендера и подлежит регистрации в Реестре.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Договор, заключенный на срок свыше одного года, подлежит государственной регистрации и считается заключенным с момента такой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регистрация договоров осуществляется за счет средств нанимателя.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Победителю тендера сумма внесенного гарантийного взноса засчитывается в счет платы за пользование объектом тендера по заключенному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В случае письменного отказа победителя заключить договор на условиях, отвечающих предложениям победителя тендера, наймодатель в однодневный срок определяет победителя из числа оставшихся участников тендера (если число оставшихся не менее двух) на условиях, отвечающих  </w:t>
      </w:r>
      <w:r>
        <w:rPr>
          <w:rFonts w:ascii="Times New Roman"/>
          <w:b w:val="false"/>
          <w:i w:val="false"/>
          <w:color w:val="000000"/>
          <w:sz w:val="28"/>
        </w:rPr>
        <w:t>пункту 40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Производство за счет собственных средств нанимателя неотделимых улучшений объекта осуществляется по согласованию с наймодателем и балансодержателем.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Отделимые улучшения объектов, произведенные нанимателем, являются его собственностью, если иное не предусмотрено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неотделимых улучшений объекта, произведенных нанимателем с согласия наймодателя, компенсируется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Для получения разрешения на осуществление неотделимых улучшений наниматель предоставляет наймодателю соответствующее обращение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заявки нанимателя;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согласия балансодержателя на проведение неотделимых улучшений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проектно-сметной документации в составе общей пояснительной записки, в которой дается краткая характеристика вносимых неотделимых улучшений и обоснование необходимости их проведения, а также сводного сметного расчета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расчетов и чертежей объемно-планировочных, конструктивных и инженерных проектных решений для вновь возводимых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Наймодатель в месячный срок рассматривает указанное обращение и информирует нанимателя о согласии или отказе в проведении неотделимых улучшений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разрешения наймодателя наниматель приступает к проведению неотделимых улучшений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компенсации стоимости неотделимых улучшений объекта, произведенных нанимателем, необходимо представить наймодателю соответствующее обращение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заявка нанимателя на получение компенсации;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письменное разрешение наймодателя на проведение неотделимых улучшений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документация, разрешающая ввод в эксплуатацию объекта после реконструкции и технического перевооружения объектов (акты государственной комиссии, акты рабочей комиссии по вводу в эксплуатацию объекта и другие);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акт выполненных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подтверждения внесенных неотделимых улучшений наймодатель вправе привлекать необходимых специалистов и экспертов.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документов наймодатель принимает соответствующее решение, информация о котором включается в Реестр.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50. В случаях, когда обязанность по осуществлению капитального ремонта возлагается на нанимателя объекта, стоимость капитального ремонта объекта засчитывается в счет платы по договору. Стоимость и другие условия производства капитального ремонта объекта должны быть письменно согласованы с наймодателем, согласно требованиям,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49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 </w:t>
      </w:r>
    </w:p>
    <w:bookmarkEnd w:id="8"/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Передача объекта по акту приема-передачи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51. Не позднее десяти рабочих дней после подписания договора объект передается балансодержателем нанимателю по акту приема-передачи, который утверждается наймодателем и регистрируется в Реестре.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52. В акте приема-передачи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место и дата составления 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 и реквизиты документов, в соответствии с которыми представители уполномочены представлять интересы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номер и дата подписания договора, в соответствии с которым производится передача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техническое состояние передаваемого объекта, с перечнем выявленных неисправностей;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подписи представителей, заверенные печатями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53. Акт приема-передачи составляется в шести экземплярах на казахском и русском языках, два из которых хранится у наймодателя, два у балансодержателя и два передаются нанимателю.</w:t>
      </w:r>
    </w:p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Арендная плата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54. При передаче объектов в имущественный наем (аренду) расчет ставки арендной платы осуществляется наймодателем на основании базовой ставки и размеров применяемых коэффициентов, учитывающих тип строения, вид нежилого помещения, степень комфортности, территориальное расположение, вид деятельности нанимателя, организационно-правовую форму нанимателя, определяемых наймодателем.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55. Плата устанавливается за все нанятое имущество в целом или отдельно по каждой из его составных частей в твердой сумме платежей, вносимых периодически или единовременно, которая предусматривается в договоре.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расчете платы за наем части помещений в здании необходимо учитывать доступ к местам общего пользования пропорционально долевому использованию нанимателем этих площадей.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56. В плату за имущественный наем (аренду) не включаются платежи за коммунальные услуги, отчисления на текущий и капитальный ремонт, платежи за обслуживание объекта. Эти платежи оплачиваются нанимателем непосредственно ведомственной охране, эксплуатационным, коммунальным, санитарным и другим службам.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57. Ставки арендной платы за пользование имуществом могут изменяться не чаще одного раза в год, если иное не предусмотрено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58. Арендная плата перечисляется в соответствующий местный бюджет.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Разрешение споров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59. По всем неурегулированным настоящими Правилами вопросам стороны договора руководствуются нормами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60. Споры, возникающие при передаче объекта в имущественный наем по договору, разрешаются путем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недостижения соглашения споры разрешаются в судебном порядке.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