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2681" w14:textId="83c2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ыскуловского сельского округа Тюлькубасского района Южно-Казахстанской области от 9 января 2012 года N 1. Зарегистрировано Управлением юстиции Тюлькубасского района Южно-Казахстанской области 20 января 2012 года N 14-14-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и населения жителей улицы, аким сельского округа Рыскул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«Котырмахала» в ауле Азаттык в улицу имени Сартбаев Макул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Х.Рсы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