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4ee" w14:textId="218a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маслихта от 13 апреля 2009 года № 18/117-ІV "О размере стоимости разового талона для физических лиц, индивидуальных предпринимателей и юридических лиц, деятельность        которых носит эпизодический характер и осуществляющих деятельность по реализации товаров, выполнению работ, оказанию услуг на рынках"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6 марта 2012 года N 2/15-V. Зарегистрировано Управлением юстиции Отрарского района Южно-Казахстанской области 4 апреля 2012 года N 14-9-158. Утратило силу решением Отрарского районного маслихата Южно-Казахстанской области от 21 декабря 2012 года № 9/62-V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Отрарского районного маслихата Южно-Казахстанской области от 21.12.2012 № 9/62-V.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9) пункта 37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2010 года «О внесении изменений и дополнений в некоторые законодательные акты Республики Казахстан по вопросам таможенного регулирования и налогообложения»,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Отрарского районного маслихата от 13 апреля 2009 года № 18/117-ІV «О размере стоимости разового талона для физических лиц, индивидуальных предпринимателей и юридических лиц, деятельность которых носит эпизодический характер и осуществляющих деятельность по реализации товаров, выполнению работ, оказанию услуг на рынках» (зарегистрировано в Реестре государственной регистрации нормативных правовых актов за № 14-9-85, опубликовано 5 июня 2009 года в номере 46-47 газеты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«размере»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«физических лиц» заменить словами «граждан Республики Казахстан, оралманов»;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«физических лиц» заменить словами «граждан Республики Казахстан, оралманов».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О.Кылышбай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Б.Зулпыхаров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