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0a1" w14:textId="669d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14 марта 2012 года № 3/17-V. Зарегистрировано Управлением юстиции Казыгуртского района Южно-Казахстанской области 5 апреля 2012 года № 14-6-158. Утратило силу решением Казыгуртского районного маслихата Южно-Казахстанской области от 30 января 2013 года № 13/99-V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Казыгуртского районного маслихата Южно-Казахстанской области от 30.01.2013 № 13/99-V.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утвержденного постановлением Правительства Республики Казахстан от 7 апреля 2011 года № 394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 Казыгуртского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изданиях - участникам и инвалидам Великой Отечественной войны, единовременно, в размере 5 месячных расчетных показателей и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престарелым людям старше 80 лет, получающим специальное социальное обслуживание на дому, для возмещения расходов, связанные с проездом,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Победы - участникам и инвалидам Великой Отечественной войны, их вдовам, единовременно, в размере 6,2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Дню престарелых и инвалидов – престарелым, инвалидам и детям инвалидам, получающим специальное социальное обслуживание на дому, единовременно, в размере 1,3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55,6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пенсионерам и инвалидам для получения направлений, в санатории или реабилитационные центры, единовременно, в размере 24,7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семьям имеющим детей, заразившихся вирусом иммунодефицита человека, без учета доходов, а также семьям, попавшим в трудную жизненную ситуацию,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семьям, с месячным среднедушевым доходом ниже черты бедности, на покупку крупного рогатого скота, единовременно, в размере 92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семьям, имеющим детей, заразившихся вирусом иммунодефицита человека, без учета доходов, ежемесячно, в размере 22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Карабеков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Момынов М.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3/17-V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и инвалидов всех категорий, без учета доходов, для получения направления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а также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для подписки в изданиях: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семьям имеющим детей заразившихся вирусом иммунодефицита человека, без учета доходов, а также семьям попавшим в трудную жизненную ситуацию: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комиссий при акиме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