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655e" w14:textId="79f6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
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№ 53-V от 27 июля 2012 года. Зарегистрировано Департаментом юстиции Атырауской области 2 августа 2012 года № 4-4-202. Утратило силу - решением Исатайского районного маслихата Атырауской области от 19 апреля 2012 года № 106-V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19.04.2013 № 106-V.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рассмотрев постановление районного акимата от 26 июля 2012 года № 142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для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Нурманова) районного маслихата по вопросам социальной, правовой защиты населения, законности, здравоохранения, образования, культуры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августа 2011 года № 274-ІV "О предоставлени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4-4-186, опубликованное в районной газете "Нарын таңы" от 8 сентября 2011 года за №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