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d6b4" w14:textId="f64d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Юбилейного сельского округа района Шал акына от 8 октября 2010 года N 7 "О присвоении наименований составным частям населенных пунктов Юбилейного сельского округа района Шал акына"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Юбилейного сельского округа района Шал акына Северо-Казахстанской области от 22 июня 2012 года N 2. Зарегистрировано Управлением юстиции района Шал акына Северо-Казахстанской области 20 июля 2012 года N 13-14-154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35,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148-11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учитывая решения схода граждан села Крещенка Юбилейного сельского округа,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Юбилейного сельского округа района Шал акына от 8 октября 2010 года № 7 «О присвоении наименований составным частям населенных пунктов Юбилейного сельского округа района Шал акына» (зарегистрировано в Реестре государственной регистрации нормативных правовых актов № 13-14-110 от 28 октября 2010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по селу Крещенка: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первой улице – Новая;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улице – Степная;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третьей улице – Школьная;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четвертой улице – Береговая;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присвоить следующие наименования переулкам с севера на юг: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переулок - имени Александра Гельмана;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переулок - имени Антона Энгеля;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переулок - имени Василия Горбенко;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четвертый переулок - имени Кыдыра Ескендирова;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пятый переулок – Ардагерлер.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С.Балахметов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