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8281" w14:textId="6638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Северо-Казахстанской области от 07 мая 2012 года N 189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Уалихановскому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23 июля 2012 года N 275. Зарегистрировано Департаментом юстиции Северо-Казахстанской области 21 августа 2012 года N 13-13-164. Утратило силу - в связи с истечением срока действия (письмо аппарата акима Уалихановкого района Северо-Казахстанской области от 29 декабря 2012 года N 02.12-06-09/362)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аппарата акима Уалихановкого района Северо-Казахстанской области от 29.12.2012 N 02.12-06-09/362)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Уалихановскому району на 2012 год» от 07 мая 2012 года № 189 (зарегистрированное в Реестре государственной регистрации нормативных правовых актов от 10 мая 2012 года № 13-13-161, опубликованное в районных газетах «Кызылту» и «Нұрлы ел» 14 мая 2012 года № 21)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№ 148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№ 221 от 4 марта 2011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Бейсембина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Туралинов С.Ш.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