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d35a" w14:textId="8d0d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Тимирязевского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29 августа 2012 года N 232. Зарегистрировано Департаментом юстиции Северо-Казахстанской области 13 сентября 2012 года N 1843. Утратило силу постановлением акимата Тимирязевского района Северо-Казахстанской области от 22 мая 2013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Тимирязевского района Северо-Казахстанской области от 22.05.2013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в целях качественного предоставления государственных услуг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протезно-ортопедической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специалистам социальной сферы, проживающим в сельской местности, по приобретению топлива»;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постановка на учет безработных граждан»;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учет граждан, пострадавших вследствие ядерных испытаний на Семипалатинском испытательном ядерном полигоне»;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сурдо-тифлотехническими средствами и обязательными гигиеническими средствами».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государственной услуги «Назначение государственной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государственной услуги «Выдача справки, подтверждающей принадлежность заявителя (семьи) к получателям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государственной услуги «Выдача направлений лицам на участие в активных формах содействия занятости».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Тимирязевского района Северо-Казахстанской области от 1.11.012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Тимирязевского района            К. Касенов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232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– физические лица: граждане Республики Казахстан, иностранцы и лица без гражданства, постоянно проживающие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Тимирязевского района Северо-Казахстанской области».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Тимирязевского района Северо - 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акимата Тимирязевского района Северо-Казахстанской области от 1.11.012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- тридцать часов в год,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ro_timir@mail.online.kz,,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(заявитель),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помещениях уполномоченного органа по месту проживания потребителя. Помещение уполномоченного органа оборудовано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присваивает входящий номер на заявлении, выдает потребителю талон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уполномоченном органе формы заявлений размещаются на специальной стойке в зале ожидания, либо у сотрудников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(бездействие)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 инвалидов по слуху»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8"/>
        <w:gridCol w:w="3174"/>
        <w:gridCol w:w="3301"/>
        <w:gridCol w:w="2617"/>
      </w:tblGrid>
      <w:tr>
        <w:trPr>
          <w:trHeight w:val="6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Северо-Казахстанской области»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151100, Северо-Казахстанская область, Тимирязевский район, село Тимирязево, улица Валиханова, дом 1, кабинет № 109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8(71537)2-16-49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 группы,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имеющих затруднение в передвижении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жестового языка для инвалидов по слуху»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468"/>
        <w:gridCol w:w="2773"/>
        <w:gridCol w:w="2513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 на заявлении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осуществление проверки полноты документов, подготовка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специалисту для исполнения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21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15 минут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уполномоченного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результат оказания государственной услуги и выдает уведомление либо мотивированный ответ об отказе потребителю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4"/>
        <w:gridCol w:w="3762"/>
        <w:gridCol w:w="4214"/>
      </w:tblGrid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ответственному специалисту для исполнения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4"/>
        <w:gridCol w:w="3762"/>
        <w:gridCol w:w="4214"/>
      </w:tblGrid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ответственному специалисту для исполнения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и оформляет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услуги индивидуального помощника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первой группы, имеющих затруднение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передвижении и специалиста жестового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инвалидов по слуху»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81661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661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232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кресла-коляски»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предоставления им кресла-коляски»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–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Тимирязевского района Северо-Казахстанской области».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2.Общие положения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Тимирязевского района Северо - Казахстанской области»,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акимата Тимирязевского района Северо-Казахстанской области от 1.11.012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ro_timir@mail.online.kz,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(заявитель) является уведомление об оформлении документов для предоставления кресла-коляски,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осуществляет уполномоченный орган по списку с указанием фамилии, имени, отчества инвалида, номера пенсионного удостоверения, даты рождения, места проживания, наименования полученной кресла - коляски, даты получения, отметки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 - в случае прекращения деятельности работодателя - индивидуального предпринимателя, или ликвидации юридического лица.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для обеспечения инвалидов специальными средствами передвижения;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программу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кресла - 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в уполномоченном органе талон с указанием даты регистрации и получения заявителем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(бездействие)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5"/>
        <w:gridCol w:w="3174"/>
        <w:gridCol w:w="3302"/>
        <w:gridCol w:w="2369"/>
      </w:tblGrid>
      <w:tr>
        <w:trPr>
          <w:trHeight w:val="630" w:hRule="atLeast"/>
        </w:trPr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Северо-Казахстанской области»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151100, Северо-Казахстанская область, Тимирязевский район, село Тимирязево, улица Валиханова, дом 1, кабинет № 109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8(71537)2-16-49</w:t>
            </w:r>
          </w:p>
        </w:tc>
      </w:tr>
    </w:tbl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468"/>
        <w:gridCol w:w="2693"/>
        <w:gridCol w:w="2513"/>
        <w:gridCol w:w="38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регистрация документов, выдача талона потребителю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осуществление проверки полноты документов, подготовка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специалисту на исполнение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21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 уполномоченного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результат оказания государственной услуги и выдает уведомление или мотивированный ответ об отказе потребителю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4"/>
        <w:gridCol w:w="3762"/>
        <w:gridCol w:w="4214"/>
      </w:tblGrid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ответственному специалисту на исполнение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органа;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4"/>
        <w:gridCol w:w="3762"/>
        <w:gridCol w:w="4214"/>
      </w:tblGrid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ответственному специалисту на исполнение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оформляет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кресла-коляски»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7851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232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«Оформление документов на инвалидов для предоставления им </w:t>
      </w:r>
      <w:r>
        <w:br/>
      </w:r>
      <w:r>
        <w:rPr>
          <w:rFonts w:ascii="Times New Roman"/>
          <w:b/>
          <w:i w:val="false"/>
          <w:color w:val="000000"/>
        </w:rPr>
        <w:t>
протезно - ортопедической помощи»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«Отдел занятости и социальных программ Тимирязевского района Северо-Казахстанской области».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Тимирязевского района Северо-Казахстанской области», а также на альтернативной основе через 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потребителя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уполномоченного органа ro_timir@mail.online.kz, на стендах расположенных в фойе уполномоченного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является уведомление об оформлении документов на инвалидов для предоставления им протезно - ортопедической помощи (далее –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 -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–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– копию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Формы заявлений размещаются в зале ожидания уполномоченного органа, Центра,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 адрес, телефон, номер кабинета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номере кабинета ответственного специалиста,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(отказе в оформлении) документов на инвалидов для предоставления протезно – ортопедической помощи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осуществляется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протезно-ортопедическими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в уполномоченном органе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 также Центра, соответствует санитарно – эпидемиологическим нормам, требованиям к безопасности зданий, в том числе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отписывает документы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документов, подготавливает уведомление или оформляет мотивированный ответ об отказе, затем передаҰт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осуществляет контроль и передает уведомление или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осуществляет рассмотрение представленного заявления от потребителя, подготавливает уведомление или оформляет мотивированный ответ об отказе, затем передаҰт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сектором осуществляет контроль и передает уведомление или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в журнале уведомление либо мотивированный ответ об отказе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 либо мотивированный ответ об отказе.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 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протезно-ортопедической помощи»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2"/>
        <w:gridCol w:w="3174"/>
        <w:gridCol w:w="3297"/>
        <w:gridCol w:w="2647"/>
      </w:tblGrid>
      <w:tr>
        <w:trPr>
          <w:trHeight w:val="6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Северо-Казахстанской области»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151100, Северо-Казахстанская область, Тимирязевский район, село Тимирязево, улица Валиханова, дом 1, кабинет № 109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8(71537)2-16-49</w:t>
            </w:r>
          </w:p>
        </w:tc>
      </w:tr>
    </w:tbl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протезно-ортопедической помощи»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по оказанию государственной услуги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3813"/>
        <w:gridCol w:w="3267"/>
        <w:gridCol w:w="2394"/>
        <w:gridCol w:w="3814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 Тимирязевсктй район, село Тимирязево, улица Валиханова, дом 17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выходной-воскресенье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8-(71537)-2-03-03,факс: 2-03-02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Con_timiryazevo@mail.ru</w:t>
            </w:r>
          </w:p>
        </w:tc>
      </w:tr>
    </w:tbl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 - ортопедической помощи»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5"/>
        <w:gridCol w:w="1974"/>
        <w:gridCol w:w="1966"/>
        <w:gridCol w:w="2052"/>
        <w:gridCol w:w="2355"/>
        <w:gridCol w:w="24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</w:tr>
      <w:tr>
        <w:trPr>
          <w:trHeight w:val="585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расписка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 уполномоченного органа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заведующему сектором для дальнейшей организации работы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ответственному исполнителю</w:t>
            </w:r>
          </w:p>
        </w:tc>
      </w:tr>
      <w:tr>
        <w:trPr>
          <w:trHeight w:val="21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8"/>
        <w:gridCol w:w="2157"/>
        <w:gridCol w:w="2157"/>
        <w:gridCol w:w="2325"/>
        <w:gridCol w:w="2815"/>
        <w:gridCol w:w="27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представленного заявления из Центра или от потребителя, оформляет уведомление или подготавливает мотивированный ответ об отказе, затем передаҰт заведующему сектором для контрольной проверки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уведомление или мотивированный ответ об отказе на подписание руководителю 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журнале, направляет уведомление или мотивированный ответ об отказе в Центр или выдает потребителю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 решение)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заведующему сектора для контрольной проверки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7"/>
        <w:gridCol w:w="2163"/>
        <w:gridCol w:w="2163"/>
        <w:gridCol w:w="2330"/>
        <w:gridCol w:w="2797"/>
        <w:gridCol w:w="2780"/>
      </w:tblGrid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накопительный отдел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 и передает в уполномоченный орган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передает на рассмотрение руководителю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отписывает заведующему сектором для дальнейшей организации работы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на исполнение ответственному исполнителю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осуществляет рассмотрение представленного заявления из Центра или от потребителя, готовит уведомление, передаҰт заведующему сектором для контрольной проверки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10.Выдает уведомление потребителю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в журнале, направляет в Центр или выдает потребителю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 направляет в канцелярию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уведомление на подписание руководителю 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4"/>
        <w:gridCol w:w="2392"/>
        <w:gridCol w:w="2748"/>
        <w:gridCol w:w="2190"/>
        <w:gridCol w:w="2444"/>
        <w:gridCol w:w="3002"/>
      </w:tblGrid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накопительный отдел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 и передает в уполномоченный орган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передает на рассмотрение руководителю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отписывает заведующему сектором для дальнейшей организации работы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на исполнение ответственному исполнителю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осуществляет рассмотрение представленного заявления из Центра или от потребителя, готовит мотивированный ответ об отказе, передаҰт заведующему сектором для контрольной проверки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10.Выдает мотивированный ответ об отказе потребителю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мотивированный ответ об отказе в журнале, направляет в Центр или выдает потребителю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мотивированный ответ об отказе и направляет в канцелярию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контроль и передает мотивированный ответ об отказе на подписание руководителю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им протезно-ортопедической помощи»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972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232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и выплата социальной помощи отдельным категориям нуждающихся граждан по решениям местных представительных органов»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и выплата социальной помощи отдельным категориям нуждающихся граждан по решениям местных представительных органов»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- физические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категории физических лиц для оказания государственной услуги определяются по решению Тимирязевского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Тимирязевского района Северо – Казахстанской области».</w:t>
      </w:r>
    </w:p>
    <w:bookmarkEnd w:id="70"/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Тимирязевского района Северо - Казахстанской областипо месту проживания потребителя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акимата Тимирязевского района Северо-Казахстанской области от 1.11.012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ro_timir@mail.online.kz,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заявитель (потребитель) является уведомление о назначении социальной помощи отдельным категориям нуждающихся граждан по решениям местных представительных органов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Категории физических лиц для оказания государственной услуги определяются по решению местных представительных органов (маслихатов).</w:t>
      </w:r>
    </w:p>
    <w:bookmarkEnd w:id="72"/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потребителем необходимых документов -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74"/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Исчерпывающий перечень документов, необходимых для получения государственной услуги определяется решениями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назначении (отказе в назначении) социальной помощи осуществляется при личном посещении потребителя уполномоченного органа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(далее-СФЕ):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 представительных органов»</w:t>
      </w:r>
    </w:p>
    <w:bookmarkEnd w:id="79"/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6"/>
        <w:gridCol w:w="3172"/>
        <w:gridCol w:w="3299"/>
        <w:gridCol w:w="2863"/>
      </w:tblGrid>
      <w:tr>
        <w:trPr>
          <w:trHeight w:val="6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Северо-Казахстанской области»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151100, Северо-Казахстанская область, Тимирязевский район, село Тимирязево, улица Валиханова, дом 1, кабинет № 109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8(71537)2-16-49</w:t>
            </w:r>
          </w:p>
        </w:tc>
      </w:tr>
    </w:tbl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 представительных органов»</w:t>
      </w:r>
    </w:p>
    <w:bookmarkEnd w:id="82"/>
    <w:bookmarkStart w:name="z8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1"/>
        <w:gridCol w:w="3007"/>
        <w:gridCol w:w="2595"/>
        <w:gridCol w:w="3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 на заявлении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проверки полноты документов, подготовка уведомления либо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главному специалисту на исполнение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результата оказания государственной услуги руководителю для подписания </w:t>
            </w:r>
          </w:p>
        </w:tc>
      </w:tr>
      <w:tr>
        <w:trPr>
          <w:trHeight w:val="21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календарных дней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 уполномоченного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книге результат оказания государственной услуги и выдает уведомление или мотивированный ответ об отказе потребителю 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2"/>
        <w:gridCol w:w="3760"/>
        <w:gridCol w:w="4458"/>
      </w:tblGrid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налагает резолюцию и направляет документы главному специалисту на исполнение 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подготавливает уведомление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органа;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2"/>
        <w:gridCol w:w="3760"/>
        <w:gridCol w:w="4458"/>
      </w:tblGrid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 представительных органов»</w:t>
      </w:r>
    </w:p>
    <w:bookmarkEnd w:id="86"/>
    <w:bookmarkStart w:name="z9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82423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232</w:t>
      </w:r>
    </w:p>
    <w:bookmarkEnd w:id="89"/>
    <w:bookmarkStart w:name="z9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«Назначение государственных пособий семьям, 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государственных пособий семьям, имеющим детей до 18 лет»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- специальная комиссия, создаваемая решением акимов соответствующих административно - территориальных единиц для проведения обследования материального положения семей, обратившихся за получением социальной помощи и подготовки заключений.</w:t>
      </w:r>
    </w:p>
    <w:bookmarkEnd w:id="91"/>
    <w:bookmarkStart w:name="z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Тимирязевского района Северо-Казахстанской области», а также на альтернативной основе через 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области»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акимата Тимирязевского района Северо-Казахстанской области от 1.11.012 </w:t>
      </w:r>
      <w:r>
        <w:rPr>
          <w:rFonts w:ascii="Times New Roman"/>
          <w:b w:val="false"/>
          <w:i w:val="false"/>
          <w:color w:val="000000"/>
          <w:sz w:val="28"/>
        </w:rPr>
        <w:t>N 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28 июня 2005 года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 «О некоторых мерах по реализации Закона Республики Казахстан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 - ресурсе уполномоченного органа ro_timir@mail.online.kz, на стендах уполномоченного органа, Центра,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является уведомление о назначении пособия на детей до 18 лет (далее - уведомление), либо мотивированный ответ об отказе в предоставлении государственной услуги на бумажном носителе.</w:t>
      </w:r>
    </w:p>
    <w:bookmarkEnd w:id="93"/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лицам: гражданам Республики Казахстан, постоянно проживающим в Республике Казахстан,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в ЦОНе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–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ЦОНе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в ЦОНе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регистрацию по месту жительства семьи (копию книги регистрации граждан, либо справку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(удочерители), опекуны (попечители) представляют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 Право на получение пособия на детей ежеквартально подтверждается представлением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 у акима сельского округа формы заявлений размещаются на специальной стойке в зале ожидания, либо у сотрудников,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форма заявления размещается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в назначении пособия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ЦОН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ЦОН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предоставлении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документов, уполномоченный орган в течение трех рабочих дней после получения пакета документов возвращает их в ЦОН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График работы уполномоченного органа или акима сельского округа: ежедневно с 9.00 часов до 18.00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ЦОНа: ежедневно с 9.00 часов до 19.00 часов, с обеденным перерывом с 13.00 до 14.00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уполномоченном органе,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органа, аким сельского округа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аким сельского округа ознакамливается, налагает резолюцию и направляет документы ответственному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книге результат оказания государственной услуги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расписку и передает в накопительный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проверяет полноту документов, проводит регистрацию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ознакамливается, налагает резолюцию и направляет ответственному специалисту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в книге результат оказания государственной услуги и направляет в ЦОН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ЦОНа выдает потребителю уведомление либо мотивированный ответ об отказе.</w:t>
      </w:r>
    </w:p>
    <w:bookmarkEnd w:id="95"/>
    <w:bookmarkStart w:name="z9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накопительного отдела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7"/>
    <w:bookmarkStart w:name="z10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ЦОНа, участвующие в оказании государственной услуги, члены участковой комиссии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 и эффективность оказания государственной услуги, а также за принимаемые им решения и действия (бездействие)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жалоба подается на имя руководителя уполномоченного органа, аппарата акима области, номера кабинета которого указаны на информационном стенде уполномоченного органа, ЦОНа, юридический адрес,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100"/>
    <w:bookmarkStart w:name="z10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8"/>
        <w:gridCol w:w="3174"/>
        <w:gridCol w:w="3301"/>
        <w:gridCol w:w="2617"/>
      </w:tblGrid>
      <w:tr>
        <w:trPr>
          <w:trHeight w:val="6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Северо-Казахстанской области»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151100, Северо-Казахстанская область, Тимирязевский район, село Тимирязево, улица Валиханова, дом 1, кабинет № 109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8(71537)2-16-49</w:t>
            </w:r>
          </w:p>
        </w:tc>
      </w:tr>
    </w:tbl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103"/>
    <w:bookmarkStart w:name="z1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509"/>
        <w:gridCol w:w="2989"/>
        <w:gridCol w:w="2157"/>
        <w:gridCol w:w="3511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 Тимирязевский район, село Тимирязево, улица Валиханова, дом 17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8-(71537)-2-03-03, факс: 2-03-02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Con_timiryazevo@mail.ru</w:t>
            </w:r>
          </w:p>
        </w:tc>
      </w:tr>
    </w:tbl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105"/>
    <w:bookmarkStart w:name="z1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 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3"/>
        <w:gridCol w:w="3813"/>
        <w:gridCol w:w="3413"/>
        <w:gridCol w:w="65"/>
        <w:gridCol w:w="65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потребителю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документов и регистрация в журнале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инспектору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 уполномоченного органа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уполномоченного органа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85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проверка пакета документов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проведение обследования материального положения потребителя (семьи). Подготовка заключения.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 специалисту для дальнейшей организации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участковую комиссию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дней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решения о назначении государственного пособия на детей или об отказе в назначении и оформление уведомления или мотивированного ответа об отказе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подпись руководству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ответа об отказе ответственному специалисту уполномоченного органа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уведомление либо мотивированный ответ об отказе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ответа об отказе в ЦОН или выдает потребителю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</w:t>
            </w:r>
          </w:p>
        </w:tc>
      </w:tr>
      <w:tr>
        <w:trPr>
          <w:trHeight w:val="42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  <w:tr>
        <w:trPr>
          <w:trHeight w:val="3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1"/>
        <w:gridCol w:w="5547"/>
        <w:gridCol w:w="3869"/>
        <w:gridCol w:w="4623"/>
      </w:tblGrid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расписки,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от потребителя или с ЦОНа, выдача талона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уполномоченного органа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ответственному специалисту для дальнейшей организации работы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Сбор и проверка пакета документов и направление документов в участковую комиссию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решения о назначении государственного пособия на детей и оформление уведомления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потребителю, в ЦОН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Выдача уведомления потребителю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9"/>
        <w:gridCol w:w="2246"/>
        <w:gridCol w:w="3827"/>
        <w:gridCol w:w="4090"/>
        <w:gridCol w:w="4718"/>
      </w:tblGrid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ЦОНа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передача в накопительный отдел и выдача расписки потребителю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документы,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и передает в уполномоченный орган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передает на рассмотрение руководителю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ответственному специалисту для дальнейшей организации работы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Сбор и проверка пакета документов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участковую комиссию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мотивированного ответа об отказе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мотивированный ответ об отказе 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мотивированный ответ об отказе потребителю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ответ об отказе и направляет в ЦОН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110"/>
    <w:bookmarkStart w:name="z11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82550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232</w:t>
      </w:r>
    </w:p>
    <w:bookmarkEnd w:id="113"/>
    <w:bookmarkStart w:name="z11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жилищной помощи»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в редакции постановления акимата Тимирязевского района Северо-Казахстанской области от 8.01.2013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жилищной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Тимирязевского района Северо-Казахстанской области».</w:t>
      </w:r>
    </w:p>
    <w:bookmarkEnd w:id="115"/>
    <w:bookmarkStart w:name="z11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Тимирязевского района Северо-Казахстанской области» (далее - уполномоченный орган), а также через 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уполномоченного органа www.tm.sko.kz,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уполномоченных органов, адрес и телефон,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End w:id="117"/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у получателя государственной услуги необходимый перечень документов, выдает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документы, проводит регистрацию обращения,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рассматривает поступившие документы на определение права получателя государственной услуги на получение жилищной помощи, готовит уведомление либо мотивированный ответ об отказе,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уведомление либо мотивированный ответ об отказе, и передает ответственному специалисту уполномоченного органа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выдает расписку получателю государственной услуги с указанием даты, времени и места выдачи документов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документы, готовит уведомление,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рассматривает уведомление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уведомление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 либо мотивированный ответ об отказе в предоставлении услуги.</w:t>
      </w:r>
    </w:p>
    <w:bookmarkEnd w:id="119"/>
    <w:bookmarkStart w:name="z1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1"/>
    <w:bookmarkStart w:name="z40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22"/>
    <w:bookmarkStart w:name="z40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23"/>
    <w:bookmarkStart w:name="z40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4065"/>
        <w:gridCol w:w="2520"/>
        <w:gridCol w:w="2050"/>
      </w:tblGrid>
      <w:tr>
        <w:trPr>
          <w:trHeight w:val="6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Северо-Казахстанской области»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область, Тимирязевский район, село Тимирязево, улица Валиханова, дом 1, кабинет № 109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8(71537)2-16-49</w:t>
            </w:r>
          </w:p>
        </w:tc>
      </w:tr>
    </w:tbl>
    <w:bookmarkStart w:name="z40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189"/>
        <w:gridCol w:w="4189"/>
        <w:gridCol w:w="2434"/>
        <w:gridCol w:w="1790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 Тимирязевский район, село Тимирязево, улица Валиханова, дом 17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37)-2-03-03</w:t>
            </w:r>
          </w:p>
        </w:tc>
      </w:tr>
    </w:tbl>
    <w:bookmarkStart w:name="z40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 действий (процедур) Таблица 1. Описание действий СФЕ в уполномоченном органе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3071"/>
        <w:gridCol w:w="2848"/>
        <w:gridCol w:w="3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обращения, выдача талона получателю государственной услуги, передача документов руководителю уполномоченного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исполнителя, наложение резолюции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для определения права получателя государственной услуги на получение жилищной помощи, подготовка уведомления либо мотивированного ответа об отказе </w:t>
            </w:r>
          </w:p>
        </w:tc>
      </w:tr>
      <w:tr>
        <w:trPr>
          <w:trHeight w:val="81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онно– 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8 календарных дней 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2"/>
        <w:gridCol w:w="3809"/>
        <w:gridCol w:w="49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нно– 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уведомления,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уполномоченного органа с участием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2281"/>
        <w:gridCol w:w="1407"/>
        <w:gridCol w:w="1828"/>
        <w:gridCol w:w="1880"/>
        <w:gridCol w:w="25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отдела Центра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256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 их описание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обращения, выдача расписки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отпра-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чен- ный орган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из Центра,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заявления и передача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для определения права получателя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получение жилищной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вированного ответа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42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 ный орган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для визы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золюция)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услуги 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день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календарных дней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3149"/>
        <w:gridCol w:w="2762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 операции) и их описание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жилищной помощи или мотивированного ответа об отказе в предоставлении услуги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получателю государственной услуги уведомления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 распорядительное решение)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 Центр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 государственной услуги о получении 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 не менее одного раза в день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заявления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уведомления в журнале. Передача уведомления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103"/>
        <w:gridCol w:w="2969"/>
        <w:gridCol w:w="2680"/>
        <w:gridCol w:w="1967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льного отдела Центра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заявления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пительный отдел,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отказе,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передача в Центр или выдача получателю государственной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жилищной помощи»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Схема 1. Описание действий СФЕ при обращении получателя государственной услуги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6238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238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3604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604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232</w:t>
      </w:r>
    </w:p>
    <w:bookmarkEnd w:id="128"/>
    <w:bookmarkStart w:name="z14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«Отдел занятости и социальных программ Тимирязевского района Северо –Казахстанской области».</w:t>
      </w:r>
    </w:p>
    <w:bookmarkEnd w:id="130"/>
    <w:bookmarkStart w:name="z14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2.Общие положения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Тимирязевского района Северо-Казахстанской области», а также на альтернативной основе через 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области» (далее – Центр) по месту проживания потребителя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уполномоченного органа ro_timir@mail.online.kz,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 (заявитель), является уведомление об оформлении документов на социальное обслуживание в государственных и негосударственных медико – социальных учреждениях (организациях) (далее - уведомление), предоставляющих услуги за счет государственных бюджетных средств,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</w:p>
    <w:bookmarkEnd w:id="132"/>
    <w:bookmarkStart w:name="z14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–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или удостоверение личности потребителя с наличием индивидуального идентификационного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ИИН дополнительно предоставляются свидетельство о присвоении регистрационного номера налогоплательщика (потребителя) и социального индивидуального кода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старше 18 лет –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лиц пенсионного возраста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и лиц, приравненных к ним –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формы заявлений и медицинской карты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и медицинской карты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заполненные формы заявления, медицинской карты и другие документы сдаются ответственному специалисту уполномоченного органа, юридический адрес, и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специалиста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 В Центре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документов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письменный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при личном посещении центра потребителем по месту жительства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заявителей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заявителей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осуществляет проверку полноты документов и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документы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осуществляет проверку полноты документов,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или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134"/>
    <w:bookmarkStart w:name="z14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6"/>
    <w:bookmarkStart w:name="z15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руководители и должностные лица уполномоченного органа,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139"/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2"/>
        <w:gridCol w:w="3430"/>
        <w:gridCol w:w="3559"/>
        <w:gridCol w:w="3109"/>
      </w:tblGrid>
      <w:tr>
        <w:trPr>
          <w:trHeight w:val="630" w:hRule="atLeast"/>
        </w:trPr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Северо-Казахстанской области»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151100, Северо-Казахстанская область, Тимирязевский район, село Тимирязево, улица Валиханова, дом 1, кабинет № 109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8(71537)2-16-49</w:t>
            </w:r>
          </w:p>
        </w:tc>
      </w:tr>
    </w:tbl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142"/>
    <w:bookmarkStart w:name="z15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694"/>
        <w:gridCol w:w="3165"/>
        <w:gridCol w:w="2319"/>
        <w:gridCol w:w="4132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 Тимирязевсктй район, село Тимирязево, улица Валиханова, дом 17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8-(71537)-2-03-03, факс: 2-03-02 e-mail:Con_timiryazevo@mail.ru</w:t>
            </w:r>
          </w:p>
        </w:tc>
      </w:tr>
    </w:tbl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144"/>
    <w:bookmarkStart w:name="z15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 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7"/>
        <w:gridCol w:w="2472"/>
        <w:gridCol w:w="2926"/>
        <w:gridCol w:w="2844"/>
        <w:gridCol w:w="3278"/>
        <w:gridCol w:w="34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наложение резолюции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уведомления или подготовка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расписка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мотивированного ответа об отказе руководителю на подпись</w:t>
            </w:r>
          </w:p>
        </w:tc>
      </w:tr>
      <w:tr>
        <w:trPr>
          <w:trHeight w:val="21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рабочих дней</w:t>
            </w:r>
          </w:p>
        </w:tc>
      </w:tr>
      <w:tr>
        <w:trPr>
          <w:trHeight w:val="30" w:hRule="atLeast"/>
        </w:trPr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8"/>
        <w:gridCol w:w="5304"/>
        <w:gridCol w:w="4610"/>
        <w:gridCol w:w="4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 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и направляет уведомление или мотивированный ответ об отказе в Центр или выдает потребителю 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2"/>
        <w:gridCol w:w="4167"/>
        <w:gridCol w:w="3386"/>
        <w:gridCol w:w="2995"/>
        <w:gridCol w:w="4560"/>
      </w:tblGrid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Центра.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 и передает их в уполномоченный орган.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полученные документы и передает их на рассмотрение руководителю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направляет ответственному исполнителю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представленных документов, подготавливает уведомление и направляет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выдает потребителю уведомление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 журнале и направляет уведомление в Центр или выдает потребителю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уведомление и направляет ответственному специалисту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2"/>
        <w:gridCol w:w="4167"/>
        <w:gridCol w:w="3386"/>
        <w:gridCol w:w="2995"/>
        <w:gridCol w:w="4560"/>
      </w:tblGrid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Центра. 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 и передает их в уполномоченный орган.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полученные документы и передает их на рассмотрение руководителю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направляет ответственному исполнителю 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представленных документов, подготавливает мотивированный ответ об отказе, направляет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потребителю мотивированный ответ об отказе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 журнале и направляет мотивированный ответ об отказе в Центр или выдает потребителю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мотивированный ответ об отказе и направляет ответственному специалисту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 негосударственных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учреждениях 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средств»</w:t>
      </w:r>
    </w:p>
    <w:bookmarkEnd w:id="150"/>
    <w:bookmarkStart w:name="z16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4549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232</w:t>
      </w:r>
    </w:p>
    <w:bookmarkEnd w:id="152"/>
    <w:bookmarkStart w:name="z16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обслуживание на дому для одиноких, одиноко проживающих престарелых, инвалидов и детей–инвалидов, нуждающихся в постороннем уходе и помощи»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«Отдел занятости и социальных программ Тимирязевского района Северо–Казахстанской области».</w:t>
      </w:r>
    </w:p>
    <w:bookmarkEnd w:id="154"/>
    <w:bookmarkStart w:name="z16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Тимирязевского района Северо–Казахстанской области», а также на альтернативной основе через 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области»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«О специальных социальных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услуг»,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уполномоченного органа ro_timir@mail.online.kz,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– уведомление),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</w:p>
    <w:bookmarkEnd w:id="156"/>
    <w:bookmarkStart w:name="z17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или ходатайство медицинской организации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акимов аульных и/или сельских округов);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Необходимые для получения государственной услуги заполненные формы заявления, медицинской карты и другие документы сдаются ответственному лицу уполномоченного органа, юридический адрес, телефон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стендах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Доставка уведомления об оформлении документов на оказание социального обслуживания на дому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- при личном посещении заявителем Центра по месту жительства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тринадцатый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осуществляет рассмотрение документов, проверку полноты документов и направляет уведомление или мотивированный ответ об отказе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в журнале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осуществляет проверку полноты документов и направляет руководителю уполномоченного органа уведомление либо мотивированный ответ об отказе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либо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либо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158"/>
    <w:bookmarkStart w:name="z17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0"/>
    <w:bookmarkStart w:name="z17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Ответственными лицами за оказание государственной услуги являются руководители и должностные лица уполномоченного органа,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 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помощи»</w:t>
      </w:r>
    </w:p>
    <w:bookmarkEnd w:id="163"/>
    <w:bookmarkStart w:name="z17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2"/>
        <w:gridCol w:w="3174"/>
        <w:gridCol w:w="3297"/>
        <w:gridCol w:w="2647"/>
      </w:tblGrid>
      <w:tr>
        <w:trPr>
          <w:trHeight w:val="6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Северо-Казахстанской области»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151100, Северо-Казахстанская область, Тимирязевский район, село Тимирязево, улица Валиханова, дом 1, кабинет № 109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8(71537)2-16-49</w:t>
            </w:r>
          </w:p>
        </w:tc>
      </w:tr>
    </w:tbl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 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помощи»</w:t>
      </w:r>
    </w:p>
    <w:bookmarkEnd w:id="166"/>
    <w:bookmarkStart w:name="z18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по оказанию государственной услуги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693"/>
        <w:gridCol w:w="3164"/>
        <w:gridCol w:w="2318"/>
        <w:gridCol w:w="4135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 Тимирязевсктй район, село Тимирязево, улица Валиханова, дом 17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8-(71537)-2-03-03, факс: 2-03-02 e-mail: Con_timiryazevo@mail.ru</w:t>
            </w:r>
          </w:p>
        </w:tc>
      </w:tr>
    </w:tbl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 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помощи»</w:t>
      </w:r>
    </w:p>
    <w:bookmarkEnd w:id="169"/>
    <w:bookmarkStart w:name="z18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4"/>
        <w:gridCol w:w="2772"/>
        <w:gridCol w:w="2944"/>
        <w:gridCol w:w="4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</w:tr>
      <w:tr>
        <w:trPr>
          <w:trHeight w:val="585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</w:tr>
      <w:tr>
        <w:trPr>
          <w:trHeight w:val="21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6"/>
        <w:gridCol w:w="2751"/>
        <w:gridCol w:w="2602"/>
        <w:gridCol w:w="50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подготовка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ответственному исполнителю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 мотивированного ответа об отказе руководителю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тринадцати рабочих дней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6"/>
        <w:gridCol w:w="2601"/>
        <w:gridCol w:w="4420"/>
        <w:gridCol w:w="3373"/>
      </w:tblGrid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в журнале, выдача уведомления или мотивированного ответа об отказе потребителю или передача в Центр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уведомления или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либо мотивированного ответа об отказе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передаче в Центр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30 минут </w:t>
            </w:r>
          </w:p>
        </w:tc>
      </w:tr>
      <w:tr>
        <w:trPr>
          <w:trHeight w:val="30" w:hRule="atLeast"/>
        </w:trPr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5"/>
        <w:gridCol w:w="2803"/>
        <w:gridCol w:w="3995"/>
        <w:gridCol w:w="3598"/>
        <w:gridCol w:w="2869"/>
      </w:tblGrid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уведомления, передача документов руководству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потребителю в Центр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№3 Направление документов в уполномоченный орган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 уведомления в журнале. Передача уведомления в Центр или выдача потребителю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2948"/>
        <w:gridCol w:w="4208"/>
        <w:gridCol w:w="3789"/>
        <w:gridCol w:w="2108"/>
      </w:tblGrid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 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заявления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потребителя, регистрация, направление 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передача документов руководству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мотивированного ответа об отказе потребителю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№3 Направление документов в уполномоченный орган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Регистрация мотивированного отказа, передача мотивированного ответа об отказе в Центр или выдача потребителю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 одиноко проживающих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престарелых, инвалидов и детей 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помощи»</w:t>
      </w:r>
    </w:p>
    <w:bookmarkEnd w:id="176"/>
    <w:bookmarkStart w:name="z19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 в процессе оказания государственной услуги и СФЕ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2771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232</w:t>
      </w:r>
    </w:p>
    <w:bookmarkEnd w:id="178"/>
    <w:bookmarkStart w:name="z19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социальной помощи специалистам социальной сферы, проживающим в сельской местности, по приобретению топлива»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Тимирязевского района Северо-Казахстанской области.</w:t>
      </w:r>
    </w:p>
    <w:bookmarkEnd w:id="180"/>
    <w:bookmarkStart w:name="z19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Тимирязевского района Северо-Казахстанской области», расположенным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также через 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области» на альтернативной основе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и решений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уполномоченного органа ro_timir@mail.online.kz, на стендах расположенных в фойе уполномоченного органа, акима сельского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(далее - потребители).</w:t>
      </w:r>
    </w:p>
    <w:bookmarkEnd w:id="182"/>
    <w:bookmarkStart w:name="z19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потребителю по письменному заявлению в произвольной форме с предоставлением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заполненное заявление и другие документы сдаются ответственному специалисту уполномоченного органа, юридический адрес, телефон,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акиму сельского округа по месту жительства. Сведения о номере кабинета ответственного специалиста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Выдача уведомления о назначении (отказе в назначении) социальной помощи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уполномоченный орган или к акиму сельского округа,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«окон»,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представлении государственной услуги является предоставление неполных и (или) недостоверных сведений при сдаче потребителем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и (или)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 потребителя из сельского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увольнение потребителя из государственной организации здравоохранения, социального обеспечения, образования, культуры и спорта,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отказа, прекращения (приостановления).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уполномоченный орган при выявлении оснований для отказа, прекращения (приостановления) оказания государственной услуги в течение десяти рабочих дней после получения пакета документов направляет в Центр уведомление с указанием причин отказа, прекращения (приостановления)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рассмотрение документов,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государственная услуга оказывается потребителям через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документы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после рассмотрения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осуществляет рассмотрение документов из Центра, подготавливает уведомление или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направляет уведомление или мотивированный ответ об отказе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Минимальное количество лиц, осуществляющих прием документов для оказания государственной услуги в уполномоченном органе и в Центре, составляет один сотрудник.</w:t>
      </w:r>
    </w:p>
    <w:bookmarkEnd w:id="184"/>
    <w:bookmarkStart w:name="z19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 сельского округа, ответственный специалист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6"/>
    <w:bookmarkStart w:name="z200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уполномоченного органа, Центра, акимы сельских округов, ответственные специалисты сельских округов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189"/>
    <w:bookmarkStart w:name="z20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6"/>
        <w:gridCol w:w="3494"/>
        <w:gridCol w:w="3626"/>
        <w:gridCol w:w="2904"/>
      </w:tblGrid>
      <w:tr>
        <w:trPr>
          <w:trHeight w:val="6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Северо-Казахстанской области»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151100, Северо-Казахстанская область, Тимирязевский район, село Тимирязево, улица Валиханова, дом 1, кабинет № 109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8(71537)2-16-49</w:t>
            </w:r>
          </w:p>
        </w:tc>
      </w:tr>
    </w:tbl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192"/>
    <w:bookmarkStart w:name="z20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по оказанию государственной услуги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695"/>
        <w:gridCol w:w="3166"/>
        <w:gridCol w:w="2320"/>
        <w:gridCol w:w="4129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 Тимирязевсктй район, село Тимирязево, улица Валиханова, дом 17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8-(71537)-2-03-03, факс: 2-03-02 e-mail:Con_timiryazevo@mail.ru</w:t>
            </w:r>
          </w:p>
        </w:tc>
      </w:tr>
    </w:tbl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195"/>
    <w:bookmarkStart w:name="z20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6"/>
        <w:gridCol w:w="2321"/>
        <w:gridCol w:w="2716"/>
        <w:gridCol w:w="2639"/>
        <w:gridCol w:w="3041"/>
        <w:gridCol w:w="31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наложение резолюции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уведомления или подготовка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 расписка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документов в уполномоченный орган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либо мотивированного ответа об отказе руководителю на подпись</w:t>
            </w:r>
          </w:p>
        </w:tc>
      </w:tr>
      <w:tr>
        <w:trPr>
          <w:trHeight w:val="21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4"/>
        <w:gridCol w:w="4911"/>
        <w:gridCol w:w="4278"/>
        <w:gridCol w:w="4617"/>
      </w:tblGrid>
      <w:tr>
        <w:trPr>
          <w:trHeight w:val="30" w:hRule="atLeast"/>
        </w:trPr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и направляет уведомление или мотивированный ответ об отказе в Центр или выдает потребителю 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3"/>
        <w:gridCol w:w="3854"/>
        <w:gridCol w:w="3134"/>
        <w:gridCol w:w="2775"/>
        <w:gridCol w:w="4214"/>
      </w:tblGrid>
      <w:tr>
        <w:trPr>
          <w:trHeight w:val="3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Центра.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Собирает документы и передает их в уполномоченный орган.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Регистрирует полученные документы и передает их на рассмотрение руководителю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После рассмотрения направляет ответственному исполнителю 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Осуществляет рассмотрение представленных документов, подготавливает уведомление и направляет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выдает потребителю уведомление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 журнале и направляет уведомление в Центр или выдает потребителю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уведомление и направляет ответственному специалисту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3"/>
        <w:gridCol w:w="3854"/>
        <w:gridCol w:w="3134"/>
        <w:gridCol w:w="2775"/>
        <w:gridCol w:w="4214"/>
      </w:tblGrid>
      <w:tr>
        <w:trPr>
          <w:trHeight w:val="3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Принимает документы и передает их 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Центра.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Собирает документы и передает их в уполномоченный орган.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Регистрирует полученные документы и передает их на рассмотрение руководителю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После рассмотрения направляет ответственному исполнителю 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Осуществляет рассмотрение представленных документов, подготавливает мотивированный ответ об отказе, направляет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потребителю мотивированный ответ об отказе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в журнале и направляет мотивированный ответ об отказе в Центр или выдает потребителю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Подписывает мотивированный ответ об отказе и направляет ответственному специалисту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социальной 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 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приобретению топлива»</w:t>
      </w:r>
    </w:p>
    <w:bookmarkEnd w:id="201"/>
    <w:bookmarkStart w:name="z21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1247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232</w:t>
      </w:r>
    </w:p>
    <w:bookmarkEnd w:id="204"/>
    <w:bookmarkStart w:name="z218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постановка на учет безработных граждан»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Тимирязевского района Северо–Казахстанской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физические лица: граждане Республики Казахстан, оралманы, иностранцы, лица без гражданства, постоянно проживающие в Республике Казахстан.</w:t>
      </w:r>
    </w:p>
    <w:bookmarkEnd w:id="206"/>
    <w:bookmarkStart w:name="z22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««Отдел занятости и социальных программ Тимирязевского района Северо–Казахстанской области»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постановка на учет безработных граждан»,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уполномоченного органа ro_timir@mail.online.kz,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на территории Республики Казахстан (далее - потребитель).</w:t>
      </w:r>
    </w:p>
    <w:bookmarkEnd w:id="208"/>
    <w:bookmarkStart w:name="z22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уполномоченном органе без заполнения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документы передаются ответственному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cроки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не позднее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ожидания,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Информирование о результате оказания государственной услуги осуществляется посредством личного посещения заявителем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Отказ в регистрации, постановке на учет в качестве безработного производится при отсутствии необходимых документов, при предоставлении ложных сведений и документов,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 предоставляет необходимый перечень документов на предоставление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обращения в журнале, выдает потребителю талон и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осуществляет ознакомление с поступившими документами и направляет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осуществляет постановку на учет безработного путем занесения сведений в карточку персонального учета (компьютерная база данных), в случае выявления несоответствия установленным требованиям готовит мотивированный ответ об отказе в предоставлении услуги и передает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мотивированный ответ об отказе в предоставлении услуги и передает ответственному специалисту уполномоченного органа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информирует потребителя о результате оказания государственной услуги посредством личного посещения заявителем уполномоченного органа по месту жительства, либо выдает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210"/>
    <w:bookmarkStart w:name="z22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2"/>
    <w:bookmarkStart w:name="z22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 безработных граждан»</w:t>
      </w:r>
    </w:p>
    <w:bookmarkEnd w:id="215"/>
    <w:bookmarkStart w:name="z22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6"/>
        <w:gridCol w:w="3494"/>
        <w:gridCol w:w="3626"/>
        <w:gridCol w:w="2904"/>
      </w:tblGrid>
      <w:tr>
        <w:trPr>
          <w:trHeight w:val="6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204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Северо-Казахстанской области»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151100, Северо-Казахстанская область, Тимирязевский район, село Тимирязево, улица Валиханова, дом 1, кабинет № 109 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8(71537)2-16-49</w:t>
            </w:r>
          </w:p>
        </w:tc>
      </w:tr>
    </w:tbl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 безработных граждан»</w:t>
      </w:r>
    </w:p>
    <w:bookmarkEnd w:id="217"/>
    <w:bookmarkStart w:name="z23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СФЕ.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3240"/>
        <w:gridCol w:w="3136"/>
        <w:gridCol w:w="2636"/>
        <w:gridCol w:w="3885"/>
        <w:gridCol w:w="2637"/>
        <w:gridCol w:w="36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61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специалист уполномоченного органа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уполномоченного органа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 уполномоченного органа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уполномоченного органа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специалист уполномоченного органа
</w:t>
            </w:r>
          </w:p>
        </w:tc>
      </w:tr>
      <w:tr>
        <w:trPr>
          <w:trHeight w:val="28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обращение в журнале регистрации и учета обращений граждан и направляет необходимые документы для рассмотрения руководителю уполномоченного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 и направление ответственному исполнителю для рассмотрения 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проводит регистрацию путем занесения сведений в карточку персонального учета (компьютерная база данных), либо готовит мотивированный ответ об отказе и направляет руководителю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подписывает мотивированный ответ об отказе в предоставлении услуги и передает ответственному специалисту для выдачи потребителю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информирует потребителя о результате оказания государственной услуги посредством личного посещения заявителем уполномоченного органа по месту жительства,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выдает мотивированный ответ об отказе в предоставлении услуги.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с указанием даты принятия и срока исполнения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персонального учета (компьютерная база данных)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постановка на учет безработного, либо мотивированный ответ об отказе в предоставлении услуги 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часа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календарных дней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43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 безработных граждан»</w:t>
      </w:r>
    </w:p>
    <w:bookmarkEnd w:id="219"/>
    <w:bookmarkStart w:name="z23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91440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постановка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 безработных граждан»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(кому адресуется)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Доводим до сведения, что Вам отказано в регистрации и постановке на учет в качестве безработного в связи 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 (указать причину отказа)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Начальник отдела 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232</w:t>
      </w:r>
    </w:p>
    <w:bookmarkEnd w:id="225"/>
    <w:bookmarkStart w:name="z23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санаторно-курортным лечением»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«Оформление документов на инвалидов для обеспечения их санаторно - курортным лечением»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(заявитель) -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 и детьми-инвалидами;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«Отдел занятости и социальных программ Тимирязевскоого района Северо–Казахстанской области».</w:t>
      </w:r>
    </w:p>
    <w:bookmarkEnd w:id="227"/>
    <w:bookmarkStart w:name="z24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Тимирязевского района Северо-Казахстанской области»,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акимата Тимирязевского района Северо-Казахстанской области от 1.11.012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детям-инвалидам, 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ro_timir@mail.online.kz,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заявитель (потребитель) является уведомление об оформлении документов для обеспечения санаторно – курортным лечением,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</w:p>
    <w:bookmarkEnd w:id="229"/>
    <w:bookmarkStart w:name="z24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3.Требования к порядку оказания государственной услуги.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после рассмотрения налагает резолюцию на заявлении и направляет документы главному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</w:p>
    <w:bookmarkEnd w:id="231"/>
    <w:bookmarkStart w:name="z24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4.Описание порядка действий (взаимодействия) в процессе оказания государственной услуги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 либо справка акимов аульных (сельских) округов);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-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3"/>
    <w:bookmarkStart w:name="z24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Ответственными лицами за оказание государственной услуги являются руководитель и должностные лица уполномоченного органа, участвующие в оказании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санаторно-курортным лечением»</w:t>
      </w:r>
    </w:p>
    <w:bookmarkEnd w:id="236"/>
    <w:bookmarkStart w:name="z25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6"/>
        <w:gridCol w:w="3172"/>
        <w:gridCol w:w="3299"/>
        <w:gridCol w:w="2863"/>
      </w:tblGrid>
      <w:tr>
        <w:trPr>
          <w:trHeight w:val="6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Северо-Казахстанской области»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151100, Северо-Казахстанская область, Тимирязевский район, село Тимирязево, улица Валиханова, дом 1, кабинет № 109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8(71537)2-16-49</w:t>
            </w:r>
          </w:p>
        </w:tc>
      </w:tr>
    </w:tbl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санаторно-курортным лечением»</w:t>
      </w:r>
    </w:p>
    <w:bookmarkEnd w:id="239"/>
    <w:bookmarkStart w:name="z253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4"/>
        <w:gridCol w:w="2840"/>
        <w:gridCol w:w="2594"/>
        <w:gridCol w:w="34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585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документов, выдача талона потребителю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наложение резолюции на заявлении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осуществление проверки полноты документов, подготовка уведомления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для рассмотрения руководителю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главному специалисту на исполнение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руководителю для подписания</w:t>
            </w:r>
          </w:p>
        </w:tc>
      </w:tr>
      <w:tr>
        <w:trPr>
          <w:trHeight w:val="21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или мотивированный ответ об отказе и направляет ответственному специалисту уполномоченного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книге результат оказания государственной услуги и выдает уведомление или мотивированный ответ об отказе потребителю 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4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6"/>
        <w:gridCol w:w="3759"/>
        <w:gridCol w:w="4455"/>
      </w:tblGrid>
      <w:tr>
        <w:trPr>
          <w:trHeight w:val="30" w:hRule="atLeast"/>
        </w:trPr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подготавливает уведомление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уведомление о постановке потребителя на учет на предоставление государственной услуги и направляет ответственному специалисту уполномоченного органа;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6"/>
        <w:gridCol w:w="3759"/>
        <w:gridCol w:w="4455"/>
      </w:tblGrid>
      <w:tr>
        <w:trPr>
          <w:trHeight w:val="30" w:hRule="atLeast"/>
        </w:trPr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заявление, выдает потребителю талон и передает на рассмотрение руководителю уполномоченного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 и оформляет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потребителю мотивированный ответ об отказе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санаторно-курортным лечением»</w:t>
      </w:r>
    </w:p>
    <w:bookmarkEnd w:id="243"/>
    <w:bookmarkStart w:name="z25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4930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232</w:t>
      </w:r>
    </w:p>
    <w:bookmarkEnd w:id="246"/>
    <w:bookmarkStart w:name="z26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учет граждан, пострадавших вследствие ядерных испытаний на Семипалатинском испытательном ядерном полигоне»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специальной комиссии - государственное учреждение «Отдел занятости и социальных программ Тимирязевского района Северо–Казахстанской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постановлением акимата Тимирязевского района для регистрации и учета граждан, пострадавших вследствие ядерных испытаний на Семипалатинском испытательном ядерном полигоне, и выдачи им удостоверений;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макет дела - макет личного дела гражданина на получение компенсации, включающий в себя: заявление, документы, удостоверяющие личность, место жительства; сберегательная книжка или договор с уполномоченной организацией по выдаче компенсации; документы, подтверждающие факт и период проживания (работы, воинской службы) на территории Семипалатинского испытательного ядерного полигона в периоды с 1949 по 1965,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структурно–функциональные единицы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</w:p>
    <w:bookmarkEnd w:id="248"/>
    <w:bookmarkStart w:name="z26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Тимирязевского района Северо–Казахстанской области» (далее – рабочий орган специальной комиссии), а также государственная услуга предоставляется на альтернативной основе через 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области» (далее – Центр) по месту проживания потребителя по адреам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полигоне» (далее - Закон)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Республика Казахстан от 20 февраля 2006 года № 110,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рабочего органа специальной комиссии: ro_timir@mail.online.kz, на стендах рабочего органа специальной комиссии,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потребитель,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</w:p>
    <w:bookmarkEnd w:id="250"/>
    <w:bookmarkStart w:name="z26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временное свидетельство о присвоении социального индивидуального кода (а 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сберегательная книжка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школы; удостоверение, подтверждающее право на льготы пострадавшему(ей) вследствие ядерных испытаний на Семипалатинском испытательном ядерном полигоне, выданное в установленном Законом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архивные и иные документы не сохранились –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рабочем органе специальной комиссии формы заявлений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сдаются специалисту рабочего органа специальной комиссии, юридический адрес, телефон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номере кабинета специалиста рабочего органа специальной комиссии расположены на стенде рабочего органа специальной комиссии,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Выдача уведомления о принятии решения о регистрации, либо об отказе в регистрации граждан Республики Казахстан, пострадавших вследствие ядерных испытаний на Семипалатинском испытательном ядерном полигоне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рабочий орган специальной комиссии посредством личного посещения потребителем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обращения, граждане вправе уполномочить других лиц на обращение с заявлением и необходимыми документами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отказа в предоставлении государственной услуги является выявление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также предоставление неполных и (или) недостоверных сведений при сдаче документов потребителем. Рабочий орган специальной комиссии при выявлении ошибок в оформлении документов,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 в течение двадцати дней после получения пакета документов выдает уведомление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рабочий орган специальной комиссии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 также Центра, соответствует санитарно – эпидемиологическим нормам, требованиям к безопасности зданий, в том числе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рабочий орган специальной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необходимый перечень документов на предоставление услуги специалисту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рабочего органа специальной комиссии проводит регистрацию обращения в журнале входящей корреспонденции,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рабочего органа специальной комиссии осуществляет ознакомление с поступившими документами и направляет ответственному исполнителю (далее - ответственный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осуществляет ознакомление с поступившими документами, проверку полноты документов, формирует макет личного дела потребителя и передает на рассмотрение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специальная комиссия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вынесения решения специальной комиссией, ответственный специалист 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 и передает на рассмотрение и подписание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подписания, руководитель рабочего органа специальной комиссии, передает уведомление, либо мотивированный ответ об отказе в предоставлении услуги специалисту рабочего органа специальной комиссии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специалист рабочего органа специальной комиссии регистрирует в журнале и выдает потребителю уведомление,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и необходимый перечень документов на предоставление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направляет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осуществляет сбор документов, составляет реестр, направляет документы в рабочий орган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рабочего органа специальной комиссии проводит регистрацию обращения в журнале входящей корреспонденции, присваивает входящий номер на заявлении и передает поступившие документы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рабочего органа специальной комиссии осуществляет ознакомление с поступившими документами и направляет ответственному исполнителю (далее - ответственный специалист);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осуществляет ознакомление с поступившими документами, проверку полноты документов, формирует макет личного дела потребителя и передает на рассмотрение специальной комиссии. В случае выявления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специальная комиссия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после вынесения решения специальной комиссией, ответственный специалист 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уведомление), либо мотивированный ответ об отказе в предоставлении государственной услуги на бумажном носителе и передает на рассмотрение и подписание руководителю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после подписания, руководитель рабочего органа специальной комиссии, передает уведомление, либо мотивированный ответ об отказе в предоставлении услуги специалисту рабочего органа специальной комиссии для выдачи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специалист рабочего органа специальной комиссии регистрирует в журнале и выдает уведомление, либо мотивированный ответ об отказе в предоставлении услуги и передает 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Минимальное количество лиц, осуществляющих прием документов для оказания государственной услуги в Центре и рабочем органе специальной комиссии, составляет один сотрудник.</w:t>
      </w:r>
    </w:p>
    <w:bookmarkEnd w:id="252"/>
    <w:bookmarkStart w:name="z26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специальная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4"/>
    <w:bookmarkStart w:name="z26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являются ответственные должностные лица рабочего органа специальной комиссии, Центра, члены специальной комиссии (далее - должностные лица), участвующие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 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</w:t>
      </w:r>
    </w:p>
    <w:bookmarkEnd w:id="257"/>
    <w:bookmarkStart w:name="z27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Рабочий орган специальной комиссии по оказанию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2"/>
        <w:gridCol w:w="3430"/>
        <w:gridCol w:w="3559"/>
        <w:gridCol w:w="3109"/>
      </w:tblGrid>
      <w:tr>
        <w:trPr>
          <w:trHeight w:val="630" w:hRule="atLeast"/>
        </w:trPr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Северо-Казахстанской области»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151100, Северо-Казахстанская область, Тимирязевский район, село Тимирязево, улица Валиханова, дом 1, кабинет № 109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8(71537)2-16-49</w:t>
            </w:r>
          </w:p>
        </w:tc>
      </w:tr>
    </w:tbl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вследствие 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ядерном полигоне»</w:t>
      </w:r>
    </w:p>
    <w:bookmarkEnd w:id="260"/>
    <w:bookmarkStart w:name="z27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по оказанию государственной услуги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3743"/>
        <w:gridCol w:w="3207"/>
        <w:gridCol w:w="2350"/>
        <w:gridCol w:w="4001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«Центр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 по Северо-Казахстанской области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 Тимирязевсктй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 улица Валиханова, дом 17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выходной-воскресенье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8-(71537)-2-03-03,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2-03-02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Con_timiryazevo@mail.ru</w:t>
            </w:r>
          </w:p>
        </w:tc>
      </w:tr>
    </w:tbl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263"/>
    <w:bookmarkStart w:name="z27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7"/>
        <w:gridCol w:w="2918"/>
        <w:gridCol w:w="2877"/>
        <w:gridCol w:w="2794"/>
        <w:gridCol w:w="2794"/>
        <w:gridCol w:w="2696"/>
        <w:gridCol w:w="246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 на 1 заявителя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специалист рабочего органа специальной комиссии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</w:tr>
      <w:tr>
        <w:trPr>
          <w:trHeight w:val="585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выдача потребителю расписки, передача документов инспектору накопительного отдела Центра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регистрация, выдача талона потребителю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поступившими документами, проверка полноты документов, формирование макета личного дела потребителя. В случае выявления ошибок в оформлении документов, предоставления неполного пакета документов,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дел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расписка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специальной комиссии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рабочего органа специальной комиссии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специалисту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Передеча на рассмотрение специальной комиссии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регистрации или отказе</w:t>
            </w:r>
          </w:p>
        </w:tc>
      </w:tr>
      <w:tr>
        <w:trPr>
          <w:trHeight w:val="21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17 календарных дней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5"/>
        <w:gridCol w:w="4060"/>
        <w:gridCol w:w="3773"/>
        <w:gridCol w:w="4163"/>
        <w:gridCol w:w="4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 на 1 заявителя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95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специалист рабочего органа специальной комиссии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585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журнале, направление уведомления или мотивированного ответа об отказе в Центр или выдача потребителю 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Передеча на подписание руководителю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специалисту рабочего органа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уведомления или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2131"/>
        <w:gridCol w:w="2381"/>
        <w:gridCol w:w="2381"/>
        <w:gridCol w:w="4630"/>
        <w:gridCol w:w="3025"/>
        <w:gridCol w:w="2511"/>
      </w:tblGrid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выдает потребителю расписку и передает документы инспектору накопительного отдела Центра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осуществляет сбор документов, составляет реестр, отправляет документы в рабочий орган специальной комиссии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проводит регистрацию обращения в журнале,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 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осуществляет ознакомление с поступившими документами и направляет ответственному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осуществляет ознакомление с поступившими документами, проверка полноты документов, формирует макет личного дела потребителя и передает на рассмотрение специальной комиссии. В случае выявления ошибок в оформлении документов, предоставления неполного пакета документов,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специальная комиссия, принимает решение о регистрации (отказе в регистрации) граждан Республики Казахстан, пострадавших вследствие ядерных испытаний на Семипалатинском испытательном ядерном полигоне (далее - решение)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готовит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- уведомление) и передает на рассмотрение и подписание руководителю рабочего органа специальной комиссии</w:t>
            </w:r>
          </w:p>
        </w:tc>
      </w:tr>
      <w:tr>
        <w:trPr>
          <w:trHeight w:val="180" w:hRule="atLeast"/>
        </w:trPr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№10 выдает уведомление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регистрирует в журнале, направляет уведомление в Центр либо выдает потребителю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подписывает уведомление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2134"/>
        <w:gridCol w:w="2383"/>
        <w:gridCol w:w="2591"/>
        <w:gridCol w:w="4432"/>
        <w:gridCol w:w="2384"/>
        <w:gridCol w:w="3133"/>
      </w:tblGrid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рабочего органа специальной комиссии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проводит регистрацию заявления, выдает потребителю расписку и передает документы инспектору накопительного отдела Центра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осуществляет сбор документов, составляет реестр, отправляет документы в рабочий орган специальной комиссии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проводит регистрацию обращения в журнале, присваивает входящий номер на заявлении, выдает потребителю талон и передает поступившие документы руководителю рабочего органа специальной комиссии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осуществляет ознакомление с поступившими документами и направляет ответственному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осуществляет ознакомление с поступившими документами, проверка полноты документов, формирует макет личного дела потребителя и передает на рассмотрение специальной комиссии. В случае выявления ошибок в оформлении документов, предоставления неполного пакета документов, и ненадлежащего оформления документов,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специальная комиссия, принимает решение об отказе в регистрации граждан Республики Казахстан, пострадавших вследствие ядерных испытаний на Семипалатинском испытательном ядерном полигоне (далее - решение)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готовит мотивированный ответ об отказе в предоставлении услуги и передает на рассмотрение и подписание руководителю рабочего органа специальной комиссии</w:t>
            </w:r>
          </w:p>
        </w:tc>
      </w:tr>
      <w:tr>
        <w:trPr>
          <w:trHeight w:val="18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№10 выдает мотивированный ответ об отказе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регистрирует в журнале, направляет мотивированный ответ об отказе в Центр или выдает потребителю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8 подписывает мотивированный ответ об отказе 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учет, 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 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 полигоне»</w:t>
      </w:r>
    </w:p>
    <w:bookmarkEnd w:id="269"/>
    <w:bookmarkStart w:name="z28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уполномоченный орган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106426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6426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1"/>
    <w:bookmarkStart w:name="z28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потребителя услуги в Центр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135509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5509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232</w:t>
      </w:r>
    </w:p>
    <w:bookmarkEnd w:id="273"/>
    <w:bookmarkStart w:name="z287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инвалидов для обеспечения их сурдо-тифлотехническими средствами и обязательными гигиеническими средствами»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 – лицо, имеющее нарушения здоровья со стойким расстройством функций организма, обусловленное заболеваниями, травмами, их последствиями, дефектами, которые приводят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«Отдел занятости и социальных программ Тимирязевского района Северо-Казахстанской области».</w:t>
      </w:r>
    </w:p>
    <w:bookmarkEnd w:id="275"/>
    <w:bookmarkStart w:name="z28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«Отдел занятости и социальных программ Тимирязевского района Северо-Казахстанской области», а также на альтернативной основе через 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области» (далее – Центр) по месту проживания потребителя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«О некоторых вопросах реабилитации инвалидов»,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уполномоченного органа ro_timir@mail.online.kz, на стендах расположенных в фойе уполномоченного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услуги, которую получит заявитель,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 лицам, приравненным по льготам и гарантиям к инвалидам Великой Отечественной войны; детям-инвалидам; инвалидам первой, второй, третьей групп;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 детям-инвалидам;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bookmarkEnd w:id="277"/>
    <w:bookmarkStart w:name="z29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–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войны, –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–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копию акта о несчастном случае и документ о прекращении деятельности работодателя –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формы заявлений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формы заявлений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Необходимые для получения государственной услуги заполненная форма заявления и другие документы сдаются ответственному специалисту уполномоченного органа адрес, телефон, номер кабинета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номере кабинета ответственного специалиста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Центр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Доставка уведомления об оформлении (отказе в оформлении) документов на инвалидов для обеспечения их сурдо - тифлотехническими и обязательными гигиеническими средствами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потребителю осуществляется инспектором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1)наличие у потребителя медицинских противопоказаний к приему на обеспечение их сурдо - тифлотехническими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 также Центра, соответствует санитарно – эпидемиологическим нормам, требованиям к безопасности зданий, в том числе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осуществляет рассмотрение представленного заявления от потребителя, подготавливает уведомление или оформляет мотивированный ответ об отказе, затем передаҰт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осуществляет контроль и передает уведомление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журнале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заявления, выдает потребителю расписку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отписывает заведующему сектором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сектором рассмотрев документы, направляет на исполнение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осуществляет рассмотрение представленного заявления от потребителя, оформляет уведомление или подготавливает мотивированный ответ об отказе, затем передаҰт заведующему сектором для контрольной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заведующий сектором осуществляет контроль и передает уведомление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в журнале уведомление либо мотивированный ответ об отказе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Минимальное количество лиц, осуществляющих прием документов для оказания государственной услуги в Центре и уполномоченном органе, составляет один сотрудник.</w:t>
      </w:r>
    </w:p>
    <w:bookmarkEnd w:id="279"/>
    <w:bookmarkStart w:name="z29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(далее-СФЕ):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1"/>
    <w:bookmarkStart w:name="z29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 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 тифлотехническими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средствами»</w:t>
      </w:r>
    </w:p>
    <w:bookmarkEnd w:id="284"/>
    <w:bookmarkStart w:name="z298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2"/>
        <w:gridCol w:w="3430"/>
        <w:gridCol w:w="3559"/>
        <w:gridCol w:w="3109"/>
      </w:tblGrid>
      <w:tr>
        <w:trPr>
          <w:trHeight w:val="630" w:hRule="atLeast"/>
        </w:trPr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Тимирязевского района Северо-Казахстанской области»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151100, Северо-Казахстанская область, Тимирязевский район, село Тимирязево, улица Валиханова, дом 1, кабинет № 109 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8(71537)2-16-49</w:t>
            </w:r>
          </w:p>
        </w:tc>
      </w:tr>
    </w:tbl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 тифлотехническими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средствами»</w:t>
      </w:r>
    </w:p>
    <w:bookmarkEnd w:id="287"/>
    <w:bookmarkStart w:name="z30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по оказанию государственной услуги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693"/>
        <w:gridCol w:w="3164"/>
        <w:gridCol w:w="2318"/>
        <w:gridCol w:w="4135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151100, Северо-Казахстанская область Тимирязевсктй район, село Тимирязево, улица Валиханова, дом 17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4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8-(71537)-2-03-03, факс: 2-03-02 e-mail: Con_timiryazevo@mail.ru</w:t>
            </w:r>
          </w:p>
        </w:tc>
      </w:tr>
    </w:tbl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«Оформление документов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сурдо- тифлотехническими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средствами»</w:t>
      </w:r>
    </w:p>
    <w:bookmarkEnd w:id="290"/>
    <w:bookmarkStart w:name="z30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СФЕТаблица 1. Описание действий СФЕ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1"/>
        <w:gridCol w:w="2495"/>
        <w:gridCol w:w="2930"/>
        <w:gridCol w:w="2847"/>
        <w:gridCol w:w="3282"/>
        <w:gridCol w:w="33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</w:p>
        </w:tc>
      </w:tr>
      <w:tr>
        <w:trPr>
          <w:trHeight w:val="3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95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</w:tr>
      <w:tr>
        <w:trPr>
          <w:trHeight w:val="585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выдача потребителю расписки и передача документов инспектору накопительного отдела Центра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документов, регистрация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расписка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 уполномоченного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заведующему сектором для дальнейшей организации работы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ответственному исполнителю</w:t>
            </w:r>
          </w:p>
        </w:tc>
      </w:tr>
      <w:tr>
        <w:trPr>
          <w:trHeight w:val="21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течение1 часа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</w:tr>
      <w:tr>
        <w:trPr>
          <w:trHeight w:val="3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9"/>
        <w:gridCol w:w="2637"/>
        <w:gridCol w:w="3009"/>
        <w:gridCol w:w="2823"/>
        <w:gridCol w:w="3216"/>
        <w:gridCol w:w="31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представленного заявления из Центра или от потребителя, оформляет уведомление или подготавливает мотивированный ответ об отказе, затем передает заведующему сектором для контрольной проверки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уведомление или мотивированный ответ об отказе на подписание руководителю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журнале, направляет уведомление или мотивированный ответ об отказе в Центр или выдает потребителю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заведующему сектора для контрольной проверки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9"/>
        <w:gridCol w:w="2637"/>
        <w:gridCol w:w="3009"/>
        <w:gridCol w:w="2823"/>
        <w:gridCol w:w="3217"/>
        <w:gridCol w:w="3155"/>
      </w:tblGrid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в накопительный отдел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 и передает в уполномоченный орган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передает на рассмотрение руководителю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отписывает заведующему сектором для дальнейшей организации работы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на исполнение ответственному исполнителю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осуществляет рассмотрение представленного заявления из Центра или от потребителя, оформляет уведомление, передаҰт заведующему сектором для контрольной проверки</w:t>
            </w:r>
          </w:p>
        </w:tc>
      </w:tr>
      <w:tr>
        <w:trPr>
          <w:trHeight w:val="30" w:hRule="atLeast"/>
        </w:trPr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10.Выдает уведомление потребителю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уведомление в журнале, направляет результат оказания государственной услуги в Центр или выдает потребителю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уведомление и направляет ответственному специалисту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уведомление на подписание руководителю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4"/>
        <w:gridCol w:w="2428"/>
        <w:gridCol w:w="3006"/>
        <w:gridCol w:w="2820"/>
        <w:gridCol w:w="3213"/>
        <w:gridCol w:w="3379"/>
      </w:tblGrid>
      <w:tr>
        <w:trPr>
          <w:trHeight w:val="30" w:hRule="atLeast"/>
        </w:trPr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проводит регистрацию заявления и передает в накопительный отдел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 документы и передает в уполномоченный орган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передает на рассмотрение руководителю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рассмотрения отписывает заведующему сектором для дальнейшей организации работы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на исполнение ответственному исполнителю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осуществляет рассмотрение представленного заявления из Центра или от потребителя, готовит мотивированный ответ об отказе, передаҰт заведующему сектором для контрольной проверки</w:t>
            </w:r>
          </w:p>
        </w:tc>
      </w:tr>
      <w:tr>
        <w:trPr>
          <w:trHeight w:val="30" w:hRule="atLeast"/>
        </w:trPr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10.Выдает мотивированный ответ об отказе потребителю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мотивированный ответ об отказе в журнале, направляет мотивированный ответ об отказе в Центр или выдает потребителю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мотивированный ответ об отказе и направляет ответственному специалисту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и передает мотивированный ответ об отказе на подписание руководителю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 гигиеническими средствами»</w:t>
      </w:r>
    </w:p>
    <w:bookmarkEnd w:id="296"/>
    <w:bookmarkStart w:name="z31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80391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августа 2012 года N 232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государственной адресной социальной помощи»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Дополнено регламентом в соответствии с постановлением акимата Тимирязевского района Северо-Казахстанской области от 1.11.012 </w:t>
      </w:r>
      <w:r>
        <w:rPr>
          <w:rFonts w:ascii="Times New Roman"/>
          <w:b w:val="false"/>
          <w:i w:val="false"/>
          <w:color w:val="ff0000"/>
          <w:sz w:val="28"/>
        </w:rPr>
        <w:t>N 302</w:t>
      </w:r>
    </w:p>
    <w:bookmarkStart w:name="z31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99"/>
    <w:bookmarkStart w:name="z3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«Назначение государственной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занятости и социальных программ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 и подготовки заключений.</w:t>
      </w:r>
    </w:p>
    <w:bookmarkEnd w:id="300"/>
    <w:bookmarkStart w:name="z31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01"/>
    <w:bookmarkStart w:name="z31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Тимирязевского района Северо-Казахстанской области» (далее - уполномоченный орган), расположенным по адресу: 151100, Северо-Казахстанская область, Тимирязевский район, село Тимирязево, улица Валиханова, дом 1, кабинет № 109, адрес электронной почты: ro_timir@mail.onlaine.kz, телефон 8(71537)2-16-49.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№ 1685 «О мерах по реализации Закона Республики Казахстан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«Об утверждении Правил исчисления совокупного дохода лица (семьи), претендующего на получение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www.tm.sko.kz,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заявитель,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</w:p>
    <w:bookmarkEnd w:id="302"/>
    <w:bookmarkStart w:name="z32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03"/>
    <w:bookmarkStart w:name="z32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сельского округа: ежедневно с 9-00 часов до 18-00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адресная справка, либо справка сельских и/или аульных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уполномоченном органе формы заявлений размещаются на специальной стойке в зале ожидания, либо у сотрудника, принимающего документы. У акима сельского округа формы заявлений находятся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Необходимые для получения государственной услуги заполненная форма заявления и другие документы сдаются ответственному лицу уполномоченного органа или акиму сельского округа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уведомления о назначении (отказе в назначении)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уполномоченных органах по вопросам занятости,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-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или аппарата акима аульного (сельского) округа (далее – аппарата акима)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талон и передает на рассмотрение руководителю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или аким сельского округа рассматривает документы, налагает резолюцию и направляет документы ответственному исполнителю уполномоченного органа или аппарата акима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или аппарата акима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аким сельского округа передает документы потребителя и заключение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уполномоченного органа оформляет и передает уведомление о назначении государственной адресной социальной помощи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подписывает уведомление или мотивированный ответ об отказе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уполномоченного органа регистрирует в журнале результат оказания государственной услуги, направляет уведомление либо мотивированный ответ об отказе акиму сельского округа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аким сельского округа выдает потребителю уведомление либо мотивированный ответ об отказе.</w:t>
      </w:r>
    </w:p>
    <w:bookmarkEnd w:id="304"/>
    <w:bookmarkStart w:name="z334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05"/>
    <w:bookmarkStart w:name="z33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аппарата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6"/>
    <w:bookmarkStart w:name="z338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07"/>
    <w:bookmarkStart w:name="z33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участвующие в оказании государственной услуги, члены участковой комиссии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308"/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адресной социальной помощи»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2529"/>
        <w:gridCol w:w="2413"/>
        <w:gridCol w:w="2271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аппарата акима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или аким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85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акиму сельского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кументами, наложение резолюции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проверка пакета документов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проведение обследования материального положения потребителя (семьи). Подготовка заключения.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входящего номера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для дальнейшей организации 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участковую комиссию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или акиму сельского округа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2266"/>
        <w:gridCol w:w="1888"/>
        <w:gridCol w:w="1831"/>
        <w:gridCol w:w="2163"/>
        <w:gridCol w:w="17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</w:tr>
      <w:tr>
        <w:trPr>
          <w:trHeight w:val="585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заключения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и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ключения, 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решения 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адресной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или об отказе в наз-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начении, 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или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ответа об отказе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журнале результата оказания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выдача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либо в течение 1 рабочего дня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акиму сельского округа для выдачи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на подпись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присвоение исходящего номера, выдача результата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либо в течение 1 рабочего дня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акиму сельского округа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рабочих дней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действия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2721"/>
        <w:gridCol w:w="2290"/>
        <w:gridCol w:w="2318"/>
        <w:gridCol w:w="1823"/>
      </w:tblGrid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аппарата акима аульного (сельского)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 или аким сельского округа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талона,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или акиму сельского округа для рассмотрения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резолюции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исполнителю для дальнейшей организации работы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проверка пакета документов и направление документов в участковую комиссию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териального положения потребителя (семьи), составление акта о 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териальном положении семьи и направление заключения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номоченный орган или акиму сельского округа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потребителю или акиму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специалисту уполномоченного органа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решения о назначении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адресной социальной помощи и оформление уведомления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0"/>
        <w:gridCol w:w="2722"/>
        <w:gridCol w:w="2290"/>
        <w:gridCol w:w="2767"/>
        <w:gridCol w:w="1373"/>
      </w:tblGrid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аппарата акима аульного (сельского)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или аким сельского округа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талона,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или акиму сельского округа для рассмотрения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наложение резолюции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специалисту для дальнейшей организации работы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проверка пакета документов и направление документов в участковую комиссию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или акиму сельского округа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№ 5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потребителю или акиму сельского округа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отказе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</w:t>
            </w:r>
          </w:p>
        </w:tc>
      </w:tr>
    </w:tbl>
    <w:bookmarkStart w:name="z34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адресной социальной помощи»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0170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августа 2012 года N 232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Дополнено регламентом в соответствии с постановлением акимата Тимирязевского района Северо-Казахстанской области от 1.11.012 </w:t>
      </w:r>
      <w:r>
        <w:rPr>
          <w:rFonts w:ascii="Times New Roman"/>
          <w:b w:val="false"/>
          <w:i w:val="false"/>
          <w:color w:val="ff0000"/>
          <w:sz w:val="28"/>
        </w:rPr>
        <w:t>N 302</w:t>
      </w:r>
    </w:p>
    <w:bookmarkStart w:name="z34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12"/>
    <w:bookmarkStart w:name="z34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справки, подтверждающей принадлежность заявителя (семьи) к получателям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физические лица - получатели государственной адресной социальной помощи, которым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«Отдел занятости и социальных программ Тимирязевского района Северо-Казахстанской области».</w:t>
      </w:r>
    </w:p>
    <w:bookmarkEnd w:id="313"/>
    <w:bookmarkStart w:name="z34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14"/>
    <w:bookmarkStart w:name="z34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Тимирязевского района Северо-Казахстанской области» (далее - уполномоченный орган), расположенным по адресу: 151100, Северо-Казахстанская область, Тимирязевский район, село Тимирязево, улица Валиханова, дом 1, кабинет № 109, электронный адрес: ro_timir@mail.online.kz, телефон 8-715-37-2-16-49.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«Об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www.tm.sko.kz,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– справка),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 и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End w:id="315"/>
    <w:bookmarkStart w:name="z355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16"/>
    <w:bookmarkStart w:name="z35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(гражданин Казахстана – копию удостоверения личности (паспорта), иностранцы и лица без гражданства – 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размещается на специальной стойке в зале ожидания, либо у сотрудника, принимающего документы. У акима сельского округа форма заявления находится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Необходимые для получения государственной услуги заполненная форма заявления и копия документа, удостоверяющие личность сдаются ответственному лицу уполномоченного органа или акиму сельского округа по местожительству.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обращении получателю государственной услуги выдаются справка, подтверждающая принадлежность получателя государственной услуги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осуществляется при личном посещении получателем государственной услуги уполномоченного органа (акима сельского округа)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органе,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или ответственный специалист аппарата акима аульного (сельского) округа (далее – аппарата акима)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 и передает на рассмотрение руководителю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или аким сельского округа рассматривает документы, налагает резолюцию и направляет документы главному специалисту уполномоченного органа или главному специалисту аппарата акима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или главный специалист аппарата акима готовит справку, либо мотивированный ответ об отказе и передает на подписание руководителю уполномоченного органа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или аким сельского округа подписывает справку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или ответственный специалист аппарата акима регистрирует в журнале результат оказания государственной услуги и выдает получателю справку либо мотивированный ответ об отказе.</w:t>
      </w:r>
    </w:p>
    <w:bookmarkEnd w:id="317"/>
    <w:bookmarkStart w:name="z36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18"/>
    <w:bookmarkStart w:name="z36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аппарата акима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главный специалист аппарата акима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9"/>
    <w:bookmarkStart w:name="z36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20"/>
    <w:bookmarkStart w:name="z37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участвующие в оказании государственной услуги,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государственной услуги получатель государственной услуги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321"/>
    <w:bookmarkStart w:name="z37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уполномоченный орган (акиму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аула (села), аульного (сельского)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уд. личности №________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мне справку о том, что я действительно являюсь получателем государственной адресной социальной помощи в __ квартале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необходима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заявителя)</w:t>
      </w:r>
    </w:p>
    <w:bookmarkStart w:name="z37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______________ в том, что он (а)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 квартале 20 ___ г. являлась получателем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следующих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округа) __________________________</w:t>
      </w:r>
    </w:p>
    <w:bookmarkStart w:name="z37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3251"/>
        <w:gridCol w:w="2963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или аким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или главный специалист аппарата акима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уполномоченного органа или акиму сельского округа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и направление руководителю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или акиму сельского округа для подписания 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входящего номера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</w:t>
            </w:r>
          </w:p>
        </w:tc>
      </w:tr>
      <w:tr>
        <w:trPr>
          <w:trHeight w:val="21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5"/>
        <w:gridCol w:w="4092"/>
        <w:gridCol w:w="45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справки либо мотивированного ответа об отказе и передача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исходящего номера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минут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</w:tr>
      <w:tr>
        <w:trPr>
          <w:trHeight w:val="30" w:hRule="atLeast"/>
        </w:trPr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главный специалист аппарата акима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и передает на рассмотрение руководителю уполномоченного органа или акиму сельского округа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уполномоченного органа или аппарата акима аульного (сельского) округа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документов, готовит справку и направляет руководителю уполномоченного органа или акиму сельского округа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в журнале и выдает получателю справку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Подписывает справку и направляет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7"/>
        <w:gridCol w:w="3764"/>
        <w:gridCol w:w="3969"/>
      </w:tblGrid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главный специалист аппарата акима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в журнале, присваивает входящий номер на заявление, и передает на рассмотрение руководителю уполномоченного органа или акиму сельского округа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уполномоченного органа или аппарата акима аульного (сельского) округа на исполнение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и направляет руководителю уполномоченного органа или акиму сельского округа для подписания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получателю мотивированный ответ об отказе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Подписывает мотивированный ответ об отказе и направляет ответственному специалисту уполномоченного органа или аппарата акима аульного (сельского) округа 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справки, 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 (семьи)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помощи»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августа 2012 года N 232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направлений лицам на участие в активных формах</w:t>
      </w:r>
      <w:r>
        <w:br/>
      </w:r>
      <w:r>
        <w:rPr>
          <w:rFonts w:ascii="Times New Roman"/>
          <w:b/>
          <w:i w:val="false"/>
          <w:color w:val="000000"/>
        </w:rPr>
        <w:t>
содействия занятости»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Дополнено регламентом в соответствии с постановлением акимата Тимирязевского района Северо-Казахстанской области от 1.11.012 </w:t>
      </w:r>
      <w:r>
        <w:rPr>
          <w:rFonts w:ascii="Times New Roman"/>
          <w:b w:val="false"/>
          <w:i w:val="false"/>
          <w:color w:val="ff0000"/>
          <w:sz w:val="28"/>
        </w:rPr>
        <w:t>N 302</w:t>
      </w:r>
    </w:p>
    <w:bookmarkStart w:name="z37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27"/>
    <w:bookmarkStart w:name="z37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направлений лицам на участие в активных формах содействия занятости»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физические лица: граждане Республики Казахстан, оралманы, иностранцы и лица без гражданства, постоянно проживающие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«Отдел занятости и социальных программ Тимирязевского района Северо-Казахстанской области».</w:t>
      </w:r>
    </w:p>
    <w:bookmarkEnd w:id="328"/>
    <w:bookmarkStart w:name="z37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29"/>
    <w:bookmarkStart w:name="z38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Тимирязевского района Северо-Казахстанской области» (далее - уполномоченный орган), расположенный по адресу: 151100, Северо-Казахстанская область, Тимирязевский район, село Тимирязево, улица Валиханова, дом 1, кабинет № 109, адрес электронной почты: ro_timir@mail.online.kz, телефон 8-715-37-2-16-49.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«Выдача направлений лицам на участие в активных формах содействия занятости»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«Выдачу направлений лицам на молодежную практику»;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«Выдачу направлений лицам на общественные работы»;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«Выдачу направлений лицам для трудоустройства на социальное рабочее место»;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«Выдачу направлений для трудоустройства»;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«Выдачу направлений лицам на профессиональную подготовку, переподготовку и повышение квалификации»;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«Оказание бесплатных услуг лицам в профессиональной ориентации».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www.tm.sko.kz,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«Оказание бесплатных услуг лицам в профессиональной ориентации»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End w:id="330"/>
    <w:bookmarkStart w:name="z388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31"/>
    <w:bookmarkStart w:name="z38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заявления на получение государственной услуги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в уполномоченный орган все необходимые документы сдаются сотруднику уполномоченного органа, осуществляющего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«Выдача направлений для трудоустройства» и «Оказание бесплатных услуг лицам в профессиональной ориентации»).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предъявляет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 принимает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ознакамливается, налагает резолюцию и направляет документы главному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главный специалист уполномоченного органа оформляет направление либо мотивированный ответ об отказе и передает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направление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регистрирует в журнале результат оказания государственной услуги и выдает получателю государственной услуги направление либо мотивированный ответ об отказе.</w:t>
      </w:r>
    </w:p>
    <w:bookmarkEnd w:id="332"/>
    <w:bookmarkStart w:name="z395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33"/>
    <w:bookmarkStart w:name="z39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4"/>
    <w:bookmarkStart w:name="z399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35"/>
    <w:bookmarkStart w:name="z40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336"/>
    <w:bookmarkStart w:name="z40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занятости»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 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1"/>
        <w:gridCol w:w="2801"/>
        <w:gridCol w:w="2966"/>
        <w:gridCol w:w="31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специалист уполномоченного органа 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</w:t>
            </w:r>
          </w:p>
        </w:tc>
      </w:tr>
      <w:tr>
        <w:trPr>
          <w:trHeight w:val="585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документами, наложение резолюции и направление документов главному специалисту для работы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либо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ответа об отказе 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входящего номера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либо мотивированный ответ об отказе </w:t>
            </w:r>
          </w:p>
        </w:tc>
      </w:tr>
      <w:tr>
        <w:trPr>
          <w:trHeight w:val="21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3"/>
        <w:gridCol w:w="4032"/>
        <w:gridCol w:w="4365"/>
      </w:tblGrid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направление или мотивированный ответ об отказе и направляет ответственному специалисту уполномоченного органа 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результат оказания государственной услуги и выдает направление либо мотивированный ответ об отказе получателю государственной услуги 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9"/>
        <w:gridCol w:w="3766"/>
        <w:gridCol w:w="3725"/>
      </w:tblGrid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документов в журнале, присваивает входящий номер и передает на рассмотрение руководителю уполномоченного органа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рассмотрение документов и оформляет направление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результат оказания государственной услуги в журнале и выдает получателю государственной услуги направление 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направление направляет ответственному специалисту уполномоченного органа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7"/>
        <w:gridCol w:w="3764"/>
        <w:gridCol w:w="3969"/>
      </w:tblGrid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документов в журнале, присваивает входящий номер, и передает на рассмотрение руководителю уполномоченного органа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рассмотрения налагает резолюцию и направляет документы главному специалисту на исполнение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мотивированный ответ об отказе и направляет руководителю уполномоченного органа для подписания</w:t>
            </w:r>
          </w:p>
        </w:tc>
      </w:tr>
      <w:tr>
        <w:trPr>
          <w:trHeight w:val="30" w:hRule="atLeast"/>
        </w:trPr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результат оказания государственной услуги в журнале и выдает получателю государственной услуги мотивированный ответ об отказе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направлений лицам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 в активных формах содействия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занятости»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37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937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