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2338" w14:textId="7432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образования Тимирязевского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 августа 2012 года N 190. Зарегистрировано Департаментом юстиции Северо-Казахстанской области 31 августа 2012 года N 13-12-157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постановлением акимата Тимирязевского района Северо-Казахстанской области от 09.10.2012 N 274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административных процедурах» от 27 ноября 2000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«Об утверждении реестра государственных услуг, оказываемых физическим и юридическим лицам», в целях качественного предоставления государственных услуг акимат района </w:t>
      </w:r>
      <w:r>
        <w:rPr>
          <w:rFonts w:ascii="Times New Roman"/>
          <w:b w:val="false"/>
          <w:i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органов опеки и попечительства для оформления сделок, затрагивающих интересы несовершеннолетних детей, являющихся собственниками жилища»;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в нотариальную контору для разрешения обмена или продажи жилой площади, принадлежащей несовершеннолетним детям»;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 в банки для оформления ссуды под залог жилья, принадлежащего несовершеннолетнему»;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Оформление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на социальное обеспечение сирот, детей, оставшихся без попечения родителей»;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справок по опеке и попечительству».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Худякова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Тимирязевского района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Касенов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Тимирязевского района от 1 августа 2012 года № 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 1. Основные понятия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В настоящем Регламенте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отдел образования – государственное учреждение «Отдел образования Тимирязевского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руководство отдела образования – начальник государственного учреждения «Отдел образования Тимирязевского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3)ответственный исполнитель отдела образования – специалист государственного учреждения «Отдел образования Тимирязевского района 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инспектор накопительного отдела ЦОНа – сотрудник Центра обслуживания населения, осуществляющий сбор документов и передающий их отделу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инспектор ЦОНа – сотрудник Центра обслуживания населения, осуществляющий прием заявления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7) ЦОН - Центр обслуживания населения.</w:t>
      </w:r>
      <w:r>
        <w:br/>
      </w:r>
    </w:p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2. Настоящий Регламент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Государственная услуга оказывается государственным учреждением «Отдел образования Тимирязевского района Северо-Казахстанской области» (далее - отдел образования), а также через отдел по Тимирязевскому району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Государственная услуга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 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Результатом завершения оказываемой государственной услуги является 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 (далее – справка),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</w:p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– ресурсе отдела образования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timyrroo66@mail.ru</w:t>
      </w:r>
      <w:r>
        <w:rPr>
          <w:rFonts w:ascii="Times New Roman"/>
          <w:b w:val="false"/>
          <w:i w:val="false"/>
          <w:color w:val="000000"/>
          <w:sz w:val="28"/>
        </w:rPr>
        <w:t>, ЦОНа-Con_timiryazevo@mail.ru.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Сроки оказания государственной услуги в ЦОНе и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срок оказания государственной услуги с момента сдачи потребителем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при обращении в отдел образования – непредставление потребителем одного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при обращении в ЦОН – отдел образования при представлении не 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ответственный исполнитель отдела образования рассматривает поступившие документы, готовит справку органов опеки и попечительства для оформления сделок, затрагивающих интересы несовершеннолетних детей, являющихся собственниками жилища либо мотивированный ответ об отказе, направляет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ответственный специалист отдела образования регистрирует справку либо мотивированный ответ об отказе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инспектор накопительного отдела ЦОНа осуществляет сбор документов, составляет реестр, отправляет документы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ответственный исполнитель отдела образования рассматривает поступившие документы на получение справки, готовит справку на получение справки органов опеки и попечительства для оформления сделок, затрагивающих интересы несовершеннолетних детей, являющихся собственниками жилища либо мотивированный ответ об отказе,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7)ответственный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8) инспектор ЦОНа выдает потребителю справку либо мотивированный ответ об отказе в предоставлении услуги.</w:t>
      </w:r>
      <w:r>
        <w:br/>
      </w:r>
    </w:p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13. Для получения государственной услуги потребителю необходимо предоставить следующие документы в отдел образования и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заявление от опекунов (попечителей), патронатных воспитателей несовершеннолетних детей,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оригинал и копия удостоверения личности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оригиналы и копии документов на квартиру (договор, свидетельство о государственной регистрации прав на недвижимость, технический паспорт на квартиру,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нотариально заверенное заявление от опекунов (попечителей), патронатных воспитателей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 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оригинал и копия свидетельства о браке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7) оригиналы и копии других документов (свидетельство о расторжении брака, о смерти, документ, подтверждающий, что в браке не состоял (-а);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8) письмо из банка о выдаче справки на разрешение залога жилья, принадлежащего несовершеннолетнему (в случае предоставления ссуды под залог жилья, принадлежащего несовершеннолетнему).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регламенту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835"/>
        <w:gridCol w:w="4076"/>
        <w:gridCol w:w="5298"/>
      </w:tblGrid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образования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Тимирязевского района Северо-Казахстанской области»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 Северо-Казахстанская область Тимирязевский район, 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Валиханова, 25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 до 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5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8-(71537)-2-15-85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timyrroo66@mail.ru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"/>
        <w:gridCol w:w="450"/>
        <w:gridCol w:w="2211"/>
        <w:gridCol w:w="1992"/>
        <w:gridCol w:w="7369"/>
      </w:tblGrid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Тимирязевскому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предприятия «Центр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населения» по Северо-Казахстан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области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 Северо-Казахстанская область Тимирязевсктй район, село Тимирязево, улица Валиханова, 17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перерыва, выходной-воскресенье</w:t>
            </w:r>
          </w:p>
        </w:tc>
        <w:tc>
          <w:tcPr>
            <w:tcW w:w="7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8-(71537)-2-03-03, факс: 2-03-02 e-mail: Con_timiryazevo@mail.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ГУ «Отдел образования Тимирязевского района СКО»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ГУ «Тимирязевский районный отдел образования», осуществляющий функции органов опеки и попечительства, согласно статьям 22-24 Гражданского кодекса Республики Казахстан, пункту 3 статьи 13 Закона Республики Казахстан «О жилищных отношениях», статье 128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О браке (супружестве) и семье</w:t>
      </w:r>
      <w:r>
        <w:rPr>
          <w:rFonts w:ascii="Times New Roman"/>
          <w:b/>
          <w:i w:val="false"/>
          <w:color w:val="000000"/>
          <w:sz w:val="28"/>
        </w:rPr>
        <w:t>»</w:t>
      </w:r>
      <w:r>
        <w:rPr>
          <w:rFonts w:ascii="Times New Roman"/>
          <w:b w:val="false"/>
          <w:i w:val="false"/>
          <w:color w:val="000000"/>
          <w:sz w:val="28"/>
        </w:rPr>
        <w:t>, действующий в интересах несовершеннолетнего(-ей,-их) ________________________________________________________________________________________________________________________________________________________________________________________________________________________дает согласие ______________квартиры № ______ по адресу ________________ дом №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Тимирязевского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отдела образования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подпись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М.П.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регламенту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 ГУ «Отдел образования Тимирязевского района»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от супругов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проживающих по адресу, телефон________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Просим Вашего разрешения на продажу (обмен, дарение) квартиры, расположенной по адресу: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1._________________________________________________________________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2._________________________________________________________________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3.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(указать Ф.И.О. детей, год рождения, № свидетельства о рождении, дети старше 10 лет расписываются, пишут слово – «согласны»)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Сведения об отце_____________________________________________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(Ф.И.О., № удостоверения личности,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__________________________________________ роспись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Сведения о матери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(Ф.И.О., № удостоверения личности,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_________________________________________ роспись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Адрес дальнейшего проживания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Фразу «В дальнейшем дети будут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обеспечены жильем» (написать собственноручно)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Дата «__» ______ ____ год Подпись обоих супругов __________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регламенту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ГУ «Отдел образования Тимирязевского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от супругов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точно по документу, удостоверяющему личность)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проживающих по адресу, телефон________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Просим Вашего разрешения на залог квартиры, расположенной по адресу: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для получения кредита в размере __________________ сроком на ________ 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1.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2.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3.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(указать Ф.И.О. детей, год рождения, № свидетельства о рождении, дети старше 10 лет расписываются, пишут слово – «согласны»)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Сведения об отце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(Ф.И.О., № удостоверения личности,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__________________________________________ роспись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Сведения о матери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(Ф.И.О., № удостоверения личности,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__________________________________________ роспись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В случае потери жилья дети будут проживать по адресу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(указать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_____________________________________________________________________________ дополнительной площади или адреса близких родственников, согласных взять детей), ____________________________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фразу «обязуемся в дальнейшем детей не оставить без жилья» - написать собственноручно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Дата «__» ______ ____ год Подпись обоих супругов ___________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 к регламенту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Таблица 1. Описание действий СФЕ через отдел образования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1"/>
        <w:gridCol w:w="3186"/>
        <w:gridCol w:w="44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</w:tr>
      <w:tr>
        <w:trPr>
          <w:trHeight w:val="30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</w:tr>
      <w:tr>
        <w:trPr>
          <w:trHeight w:val="30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продолжение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3720"/>
        <w:gridCol w:w="4860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 в предоставлении услуги и выдача потребителю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выдача справки либо мотивированного ответа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</w:p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bookmarkEnd w:id="4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9"/>
        <w:gridCol w:w="5"/>
        <w:gridCol w:w="5"/>
        <w:gridCol w:w="2913"/>
        <w:gridCol w:w="11"/>
        <w:gridCol w:w="11"/>
        <w:gridCol w:w="2170"/>
        <w:gridCol w:w="721"/>
        <w:gridCol w:w="11"/>
        <w:gridCol w:w="366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скорреспон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денцией, определениеответствен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оформление справки или подготовка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 организационно-распоряди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 решение)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исполнителю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руководству отдела образования для подписи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специалист отдела образования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или мотивированного ответа об отказе 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 организационно-распорядитель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ЦОН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</w:p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bookmarkEnd w:id="5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5"/>
        <w:gridCol w:w="3916"/>
        <w:gridCol w:w="1541"/>
        <w:gridCol w:w="1938"/>
      </w:tblGrid>
      <w:tr>
        <w:trPr>
          <w:trHeight w:val="30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ЦОНа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отдела образования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Руководство отдела образования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Наложение резолюции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справки</w:t>
            </w:r>
          </w:p>
        </w:tc>
      </w:tr>
      <w:tr>
        <w:trPr>
          <w:trHeight w:val="30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документов, подписание справки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справки в ЦОН или потребителю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Выдача справки потребителю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</w:p>
    <w:bookmarkStart w:name="z3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bookmarkEnd w:id="6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2"/>
        <w:gridCol w:w="3794"/>
        <w:gridCol w:w="1877"/>
        <w:gridCol w:w="1877"/>
      </w:tblGrid>
      <w:tr>
        <w:trPr>
          <w:trHeight w:val="30" w:hRule="atLeast"/>
        </w:trPr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ЦОНа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отдела образования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Руководство отдела образования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заявления, наложение резолюции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</w:tr>
      <w:tr>
        <w:trPr>
          <w:trHeight w:val="30" w:hRule="atLeast"/>
        </w:trPr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мотивированного ответа об отказе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 в ЦОН или потребителю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Выдача мотивированного ответа об отказе потребителю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регламенту государственной услуги «Выдача справок органов опеки и попечительства для оформления сделок, затрагивающих интересы несовершеннолетних детей, являющихся собственниками жилища»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  Схема 1. Описание действий СФЕ при обращении потребителя в отдел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drawing>
          <wp:inline distT="0" distB="0" distL="0" distR="0">
            <wp:extent cx="70358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 услуги в ЦОН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Тимирязевского района от 1 августа 2012 года № 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 1. Основные понятия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В настоящем Регламенте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отдел образования – государственное учреждение «Отдел образования Тимирязевского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руководство отдела образования – начальник государственного учреждения «Отдел образования Тимирязевского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3)ответственный исполнитель отдела образования – специалист государственного учреждения «Отдел образования Тимирязевского района 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инспектор накопительного отдела ЦОНа – сотрудник Центра обслуживания населения, осуществляющий сбор документов и передающий их отделу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инспектор ЦОНа – сотрудник Центра обслуживания населения, осуществляющий прием заявления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7) ЦОН - Центр обслуживания населения.</w:t>
      </w:r>
      <w:r>
        <w:br/>
      </w:r>
    </w:p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2. Настоящий Регламент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Государственная услуга оказывается государственным учреждением «Отдел образования Тимирязевского района Северо-Казахстанской области» (далее - отдел образования), а также через отдел по Тимирязевскому району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Государственная услуга предоставляется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 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Результатом завершения оказываемой государственной услуги является выдача справки в нотариальную контору для разрешения обмена или продажи жилой площади, принадлежащей несовершеннолетним детям (далее – справка),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</w:p>
    <w:bookmarkStart w:name="z4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- ресурсе отдела образования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timyrroo66@mail.ru</w:t>
      </w:r>
      <w:r>
        <w:rPr>
          <w:rFonts w:ascii="Times New Roman"/>
          <w:b w:val="false"/>
          <w:i w:val="false"/>
          <w:color w:val="000000"/>
          <w:sz w:val="28"/>
        </w:rPr>
        <w:t>, ЦОНа-Con_timiryazevo@mail.ru.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с момента сдачи потребителем необходимых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в отдел образования составляют пять рабочих дней: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максимально допустимое время ожидания до получения государственной услуги, оказываемой на месте в день обращения заявителя составляет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при обращении в отдел образования – непредставление потребителем одного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при обращении в ЦОН – в отдел образования при представлении не 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ответственный исполнитель отдела образования рассматривает поступившие документы, готовит справку в нотариальную контору для разрешения обмена или продажи жилой площади, принадлежащей несовершеннолетним детям (далее – справка), либо мотивированный ответ об отказе, направляет ее для подписания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ответственный специалист отдела образования регистрирует справку либо мотивированный ответ об отказе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потребитель подает заявление о выдаче справки в ЦОН;\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инспектор накопительного отдела ЦОНа осуществляет сбор документов, составляет реестр, отправляет документы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ответственный исполнитель отдела образования рассматривает поступившие документы, готовит справку в нотариальную контору для разрешения обмена или продажи жилой площади, принадлежащей несовершеннолетним детям, либо мотивированный ответ об отказе, направляет ее для подписания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7) 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8) инспектор ЦОНа выдает потребителю справку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4. Описание порядка действий (взаимодействия)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13. Для получения государственной услуги потребителю необходимо предоставить следующие документы в отдел образования 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заявление от обоих родителей (супругов) или лиц, их заменяющих (опекуны (попечители), патронатные воспитатели) несовершеннолетних детей,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 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В процессе оказания государственной услуги задействованы следующие структурно - 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</w:p>
    <w:bookmarkStart w:name="z5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регламенту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505"/>
        <w:gridCol w:w="4895"/>
        <w:gridCol w:w="5222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образования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учреждение «Отдел образования Тимирязевс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области»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 Тимирязевский район, 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Валиханова, 25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 до 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5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8-(71537)-2-15-85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timyrroo66@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"/>
        <w:gridCol w:w="918"/>
        <w:gridCol w:w="1196"/>
        <w:gridCol w:w="2053"/>
        <w:gridCol w:w="7846"/>
      </w:tblGrid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обслуживания населения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Тимирязевскому району филиала республиканс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предприятия «Центр обслуживания населения»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 Тимирязевсктй район, село Тимирязево, улица Валиханова, 17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перерыва,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7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8-(71537)-2-03-03, факс: 2-03-02 e-mail: Con_timiryazevo@mail.ru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ГУ «Отдел образования Тимирязевского района СКО»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ГУ «Отдел образования Тимирязевского района СКО», включающий в себя функции органов опеки и попечительства, согласно статьям 22</w:t>
      </w:r>
      <w:r>
        <w:rPr>
          <w:rFonts w:ascii="Times New Roman"/>
          <w:b/>
          <w:i w:val="false"/>
          <w:color w:val="000000"/>
          <w:sz w:val="28"/>
        </w:rPr>
        <w:t xml:space="preserve"> –</w:t>
      </w:r>
      <w:r>
        <w:rPr>
          <w:rFonts w:ascii="Times New Roman"/>
          <w:b w:val="false"/>
          <w:i w:val="false"/>
          <w:color w:val="000000"/>
          <w:sz w:val="28"/>
        </w:rPr>
        <w:t xml:space="preserve"> 24 Гражданского кодекса Республики Казахстан, пункту 3 статьи 13 Закона Республики Казахстан «О жилищных отношениях», статье 66, 128 Кодекса Республики Казахстан от 26 декабря 2011 года «О браке (супружестве) и семье», действующий в интересах несовершеннолетнего (-ей, - их) ________________________________________________________________________________________________________________________________________________________________________________________________________________________________________________________________________ дает разрешение на _________________________________________________ квартиры № ________ по адресу ______________________________________ дом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Тимирязевского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подпись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М.П.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регламенту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 ГУ «Отдел образования Тимирязевского района» от супругов (Ф.И.О. полностью, без сокращений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точно по документу, удостоверяющему личность)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проживающих по адресу,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Просим Вашего разрешения на продажу (обмен или дарение) квартиры, расположенной по адресу: ____________________________________ для получения кредита в размере __________________ сроком на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2.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3.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(указать Ф.И.О. детей, год рождения, № свидетельства о рождении, дети старше 10 лет расписываются, пишут слово - "согласны")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Сведения об отце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__________________________________________ роспись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Сведения о матери (Ф.И.О., № удостоверения личности, кем и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выдано)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__________________________________________ роспись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В случае потери жилья дети будут проживать по адресу (указать адрес дополнительной площади или адреса близких родственников, согласных взять детей), фразу "обязуемся в дальнейшем детей не оставить без жилья" - написать собственноручно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Дата "__" __________ год Подпись обоих супругов ________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регламенту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Таблица 1. Описание действий СФЕ через отдел образования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568"/>
        <w:gridCol w:w="2311"/>
        <w:gridCol w:w="4308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минут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1час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продолжение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3720"/>
        <w:gridCol w:w="4860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 в предоставлении услуги и выдача потребителю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выдача справки либо мотивированного ответа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</w:p>
    <w:bookmarkStart w:name="z6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bookmarkEnd w:id="1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9"/>
        <w:gridCol w:w="9"/>
        <w:gridCol w:w="2340"/>
        <w:gridCol w:w="1747"/>
        <w:gridCol w:w="1553"/>
        <w:gridCol w:w="806"/>
        <w:gridCol w:w="3881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ЦОНа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в отдел образования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отдел образования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образования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скорреспон 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проверки полноты документов, оформление справки или подготовка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исполнителю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специалист отдела образования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или мотивированного ответа об отказе 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 услуги в ЦОН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</w:p>
    <w:bookmarkStart w:name="z6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bookmarkEnd w:id="12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2"/>
        <w:gridCol w:w="4185"/>
        <w:gridCol w:w="1648"/>
        <w:gridCol w:w="1225"/>
      </w:tblGrid>
      <w:tr>
        <w:trPr>
          <w:trHeight w:val="30" w:hRule="atLeast"/>
        </w:trPr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ЦОНа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отдела образования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Руководство отдела образования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Наложение резолюции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документов, оформление справки</w:t>
            </w:r>
          </w:p>
        </w:tc>
      </w:tr>
      <w:tr>
        <w:trPr>
          <w:trHeight w:val="30" w:hRule="atLeast"/>
        </w:trPr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документов, подписание справки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справки в ЦОН или потребителю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5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Выдача справки потребителю</w:t>
            </w:r>
          </w:p>
        </w:tc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</w:p>
    <w:bookmarkStart w:name="z6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bookmarkEnd w:id="13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5"/>
        <w:gridCol w:w="3916"/>
        <w:gridCol w:w="1937"/>
        <w:gridCol w:w="1542"/>
      </w:tblGrid>
      <w:tr>
        <w:trPr>
          <w:trHeight w:val="30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ЦОНа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отдела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Руководство отдела образования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заявления, наложение резолюции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мотивированного ответа об отказе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 в ЦОН или потребителю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Выдача мотивированного ответа об отказе потребителю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регламенту государственной услуги «Выдача справок в нотариальную контору для разрешения обмена или продажи илой площади, принадлежащей несовершеннолетним детям»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Схема 1. Описание действий СФЕ при обращении потребителя в отдел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drawing>
          <wp:inline distT="0" distB="0" distL="0" distR="0">
            <wp:extent cx="69088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bookmarkStart w:name="z6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услуги в ЦОН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Тимирязевского района от 1 августа 2012 года № 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1. Основные понятия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В настоящем Регламенте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отдел образования – государственное учреждение «Отдел образования Тимирязевского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руководство отдела образования – начальник государственного учреждения «Отдел образования Тимирязевского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3)ответственный исполнитель отдела образования – специалист государственного учреждения «Отдел образования Тимирязевского района 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инспектор накопительного отдела ЦОНа – сотрудник Центра обслуживания населения, осуществляющий сбор документов и передающий их отделу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инспектор ЦОНа – сотрудник Центра обслуживания населения, осуществляющий прием заявления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7) ЦОН - Центр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2.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Настоящий Регламент государственной услуги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Государственная услуга оказывается государственным учреждением «Отдел образования Тимирязевского района Северо-Казахстанской области» (далее - отдел образования), а также через отдел по Тимирязевскому району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Государственная услуга предоставляется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Результатом оказываемой государственной услуги, которую получит потребитель, является выдача справки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(далее - справка)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3. Требования к порядку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- ресурсе отдела образования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timyrroo66@mail.ru</w:t>
      </w:r>
      <w:r>
        <w:rPr>
          <w:rFonts w:ascii="Times New Roman"/>
          <w:b w:val="false"/>
          <w:i w:val="false"/>
          <w:color w:val="000000"/>
          <w:sz w:val="28"/>
        </w:rPr>
        <w:t>, ЦОНа-Con_timiryazevo@mail.ru.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Сроки оказания государственной услуги в ЦОНе и в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срок оказания государственной услуги с момента сдачи потребителем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при обращении в отдел образования – непредставление потребителем одного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при обращении в ЦОН – отдел образования при представлении не 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В случаях, если потребитель не обратился за получением документов в срок, отдел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ответственный исполнитель отдела образования рассматривает поступившие документы, готовит справку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либо мотивированный ответ об отказе, направляет ее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ответственный специалист отдела образования регистрирует справку либо мотивированный ответ об отказе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инспектор накопительного отдела ЦОНа осуществляет сбор документов, составляет реестр, отправляет документы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ответственный исполнитель отдела образования рассматривает поступившие документы на получение справки, готовит справку на получение пенсионных накоплений, справки - согласия в территориальные подразделения Комитета дорожной полиции Министерства внутренних дел на осуществление действий с имуществом, принадлежащим несовершеннолетним либо мотивированный ответ об отказе в предоставлении услуги,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7) 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8) инспектор ЦОНа выдает потребителю справку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4. Описание порядка действия (взаимодействия) в процессе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заявление от родителя или лиц, их заменяющих (опекуны (попечители), патронатные воспитатели), несовершеннолетнего на получение наследства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оригинал и копия удостоверения личности (супругов) или лиц, их заменяющих (опекуны (попечители), патронатные воспитатели);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свидетельство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оригиналы и копии других документов (свидетельство о расторжении брака, о смерти, справка по форме № 4 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свидетельство о праве на наследство по закону (от нотариуса);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7) оригинал и копия документа на машину (техпаспорт) в случае, если справка нужна в территориальные подразделения Комитета дорожной полиции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5. Ответственность должностных лиц, оказывающих государственные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Регламенту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2070"/>
        <w:gridCol w:w="4596"/>
        <w:gridCol w:w="4998"/>
      </w:tblGrid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образования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образования Тимирязевс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области»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 Северо-Казахстанская область Тимирязевский район, 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Валиханова, 25</w:t>
            </w:r>
          </w:p>
        </w:tc>
        <w:tc>
          <w:tcPr>
            <w:tcW w:w="4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 до 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8-(71537)-2-15-85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timyrroo66@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"/>
        <w:gridCol w:w="922"/>
        <w:gridCol w:w="1148"/>
        <w:gridCol w:w="2062"/>
        <w:gridCol w:w="7880"/>
      </w:tblGrid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обслуживания населения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Тимирязевс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району филиала республикан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предприятия «Центр обслуживания населения»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область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район, село Тимирязево, улица Валиханова, 17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перерыва,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7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8-(71537)-2-03-03, факс: 2-03-02 e-mail: Con_timiryazevo@mail.ru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Наименование накопительного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пенсионного фонда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ГУ «Отдел образования Тимирязевского района СКО» (Ф.И.О. Заявителя), ___________________________________________________________________________________, ______ года рождения, (удостоверение личности № ________ от ______года, выдано _________), являющемуся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____________________ (матерью/отцом/опекуном) несовершеннолетнего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_________________________________________________ (Ф.И.О. ребенка,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года рождения), получить наследуемые пенсионные накопления в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(наименование накопительного пенсионного фонда), с причитающимися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инвестиционным доходом, пеней и иными поступлениями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законодательством, согласно свидетельству о праве на наследство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закону/завещанию от _______ года, выданного нотариусом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(государственная лицензия № ______ от года, выдана ), в связи со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смертью вкладчика (Ф.И.О. наследодателя),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(свидетельство о смерти от __________ года, № _______).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Тимирязевского района 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подпись (Ф.И.О.)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Регламенту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дляоформления наследства несовершеннолетним детям»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ГУ «Отдел образования Тимирязевского района СКО»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ГУ «Отдел образования Тимирязевского района СКО», осуществляющий функции органа опеки и попечительства, согласно пункту 3 статьи 13 Закона Республики Казахстан "О жилищных отношениях", действующий в интересах несовершеннолетнего(-ей, -их)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дает согласие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транспортного средства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Тимирязевского района 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подпись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МП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Регламенту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Начальнику ГУ «Отдел образования Тимирязевского района СКО»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от (Ф.И.О. заявителя)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адрес проживания, телефон: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Прошу Вашего разрешения снять пенсионные накопления в накопительном пенсионном фонде ____________________(название фонда указывается согласно записи в свидетельстве о праве на наследство) за несовершеннолетних детей (Ф.И.О.) ____________________ в связи со смертью вкладчика (Ф.И.О) ____________________свидетельство о смерти от ______года (дата выдачи свидетельства)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Дата "___" 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Подпись заявителя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 к Регламенту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Таблица 1. Описание действий СФЕ через отдел образования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4292"/>
        <w:gridCol w:w="2915"/>
        <w:gridCol w:w="4047"/>
      </w:tblGrid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продолжение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3720"/>
        <w:gridCol w:w="4860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 в предоставлении услуги и выдача потребителю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выдача справки либо мотивированного ответа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</w:p>
    <w:bookmarkStart w:name="z8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bookmarkEnd w:id="15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8"/>
        <w:gridCol w:w="4"/>
        <w:gridCol w:w="4"/>
        <w:gridCol w:w="2359"/>
        <w:gridCol w:w="579"/>
        <w:gridCol w:w="1154"/>
        <w:gridCol w:w="2327"/>
        <w:gridCol w:w="27"/>
        <w:gridCol w:w="9"/>
        <w:gridCol w:w="357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потребителем документов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 организационно-распоряди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либо мотивированного ответа об отказе руководству отдела образования для подписи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специалист отдела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ответа об отказе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 организационно-распоряди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</w:p>
    <w:bookmarkStart w:name="z9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bookmarkEnd w:id="16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8"/>
        <w:gridCol w:w="4258"/>
        <w:gridCol w:w="2107"/>
        <w:gridCol w:w="2107"/>
      </w:tblGrid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ЦОНа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отдела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Руководство отдела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направление документов в 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отдел ЦОНа для передачи в отдел образования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Наложение резолюции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справки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справки, передача справки в ЦОН или потребителю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Выдача справки потребителю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</w:p>
    <w:bookmarkStart w:name="z9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bookmarkEnd w:id="17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7"/>
        <w:gridCol w:w="4046"/>
        <w:gridCol w:w="2001"/>
        <w:gridCol w:w="2616"/>
      </w:tblGrid>
      <w:tr>
        <w:trPr>
          <w:trHeight w:val="30" w:hRule="atLeast"/>
        </w:trPr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ЦОНа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отдела образования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Руководство отдела образования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направление документов в 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отдел ЦОНа для передачи в отдел образования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заявления, наложение резолюции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 и передача в ЦОН или потребителю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Выдача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 потребителю</w:t>
            </w:r>
          </w:p>
        </w:tc>
        <w:tc>
          <w:tcPr>
            <w:tcW w:w="4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Регламенту государственной услуги «Выдача справок в пенсионные фонды, территориальные подразделения Комитета дорожной полиции Министерства внутренних дел Республики Казахстан для оформления наследства несовершеннолетним детям»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  Схема 1. Описание действий СФЕ при обращении потребителя в отдел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drawing>
          <wp:inline distT="0" distB="0" distL="0" distR="0">
            <wp:extent cx="6908800" cy="608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60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Схема 2. Описание действий СФЕ при обращении потребителя</w:t>
      </w: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в ЦОН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Тимирязевского района от 1 августа 2012 года № 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разрешений в банки для оформления ссуды под залог жилья, принадлежащего несовершеннолетнему» 1. Основные понятия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В настоящем Регламенте государственной услуги «Выдача разрешений в банки для оформления ссуды под залог жилья, принадлежащего несовершеннолетнему»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отдел образования – государственное учреждение «Отдел образования Тимирязевского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руководство отдела образования – начальник государственного учреждения «Отдел образования Тимирязевского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3)ответственный исполнитель отдела образования – специалист государственного учреждения «Отдел образования Тимирязевского района 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инспектор накопительного отдела ЦОНа – сотрудник Центра обслуживания населения, осуществляющий сбор документов и передающий их отделу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инспектор ЦОНа – сотрудник Центра обслуживания населения, осуществляющий прием заявления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7) ЦОН - Центр обслуживания населения.</w:t>
      </w:r>
      <w:r>
        <w:br/>
      </w:r>
    </w:p>
    <w:bookmarkStart w:name="z9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2. Настоящий Регламент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Государственная услуга оказывается отделом образования, а также через ЦОН на альтернативной основе, согласно приложениям 1,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Государственная услуга осуществляется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 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разрешений в банки для оформления ссуды под залог жилья, принадлежащего несовершеннолетнему»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Результатом завершения оказываемой государственной услуги является выдача разрешения в банки для оформления ссуды под залог жилья, принадлежащего несовершеннолетнему (далее – справка),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Регламенту, либо мотивированный ответ об отказе в предоставлении услуги.</w:t>
      </w:r>
      <w:r>
        <w:br/>
      </w:r>
    </w:p>
    <w:bookmarkStart w:name="z10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- ресурсе отдела образования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timyrroo66@mail.ru</w:t>
      </w:r>
      <w:r>
        <w:rPr>
          <w:rFonts w:ascii="Times New Roman"/>
          <w:b w:val="false"/>
          <w:i w:val="false"/>
          <w:color w:val="000000"/>
          <w:sz w:val="28"/>
        </w:rPr>
        <w:t>, ЦОНа-Con_timiryazevo@mail.ru.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Сроки оказания государственной услуги в ЦОНе и в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срок оказания государственной услуги с момента сдачи потребителем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при обращении в отдел образования – непредставление потребителем одного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при обращении в ЦОН – отдел образования при представлении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В случаях, если потребитель не обратился за получением документов в срок, в отдел образования осуществляют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ответственный исполнитель отдела образования рассматривает поступившие документы, готовит справку на получение разрешения в банки для оформления ссуды под залог жилья, принадлежащего несовершеннолетнему либо мотивированный ответ об отказе, направляет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руководство отдела образования рассматривает справку либо мотивированный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ответственный специалист отдела образования выдает потребителю справку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потребитель подает заявление о выдаче справки в ЦОН,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инспектор накопительного отдела ЦОНа осуществляет сбор документов, составляет реестр, отправляет документы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ответственный исполнитель отдела образования рассматривает поступившие документы на получение справки, готовит справку на получение разрешения в банки для оформления ссуды под залог жилья, принадлежащего несовершеннолетнему либо мотивированный ответ об отказе в предоставлении услуги,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7) ответственный специалист отдела образования регистрирует справку либо мотивированный ответ об отказе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8) инспектор ЦОНа выдает потребителю справку либо мотивированный ответ об отказе в предоставлении услуги.</w:t>
      </w:r>
      <w:r>
        <w:br/>
      </w:r>
    </w:p>
    <w:bookmarkStart w:name="z10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13. Для получения государственной услуги потребителю необходимо предоставить следующие документы в отдел образования 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заявление от обоих родителей (супругов) или лиц, их заменяющих (опекуны (попечители), патронатные воспитатели), несовершеннолетних детей,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нотариально заверенное заявление от обоих родителей (супругов) или лиц, их заменяющих (опекуны (попечители), патронатные воспитатели) о предоставлении гарантированного жилья, нотариально заверенное заявление от близких родственников о предоставлении гарантированного жилья в случае не надлежащего исполнения обязательств перед 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оригиналы и копии документов на недвижимое имущество (квартира, дом, дача, земельный участок и т.д. (договор, свидетельство о государственной регистрации прав на недвижимость, технический паспорт на имущество, документ, подтверждающий регистрацию по постоянному месту жительства (адресная справка,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оригиналы и копии удостоверений личности обоих родителей (супругов) или лиц, их заменяющих (опекуны (попечители), патронатные воспитатели), по отношению к несовершеннолетнему;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оригиналы и копии свидетельств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оригинал и копия свидетельства о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7) оригиналы и копии других документов (свидетельство о расторжении брака, о смерти, документ, подтверждающий, что в браке не состоял(-а); справка по форме № 4 (в случае рождения ребенка вне брака);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8) доверенность от имени отсутствующего супруга(-и), заверенная нотариусом на совершение оформления сделки.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</w:p>
    <w:bookmarkStart w:name="z11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государственную услугу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Регламенту государственной услуги «Выдача разрешений в банки для оформления ссуды под залог жилья, принадлежащего несовершеннолетнему»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"/>
        <w:gridCol w:w="1465"/>
        <w:gridCol w:w="4766"/>
        <w:gridCol w:w="5085"/>
      </w:tblGrid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образования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учреждение «Отдел образования Тимирязевского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области»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 Тимирязевский район, 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Валиханова, 25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 до 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5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8-(71537)-2-15-85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timyrroo66@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«Выдача разрешений в банки для оформления ссуды под залог жилья, принадлежащего несовершеннолетнему»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556"/>
        <w:gridCol w:w="1234"/>
        <w:gridCol w:w="2118"/>
        <w:gridCol w:w="8096"/>
      </w:tblGrid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населения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 республиканского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 предприятия «Центр обслужива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населения»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области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 Тимирязевсктй район, село Тимирязево, улица Валиханова, 17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перерыва,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8-(71537)-2-03-03, факс: 2-03-02 e-mail: Con_timiryazevo@mail.ru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«Выдача разрешений в банки для оформления ссуды под залог жилья,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принадлежащего несовершеннолетнему»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ГУ «Отдел образования Тимирязевского района СКО»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ГУ «Отдел образования Тимирязевского района СКО», включающий в себя функции органов опеки и попечительства, согласно статьям 22 – 24 Гражданского кодекса Республики Казахстан, пункту 3 статьи 13 Закона Республики Казахстан «О жилищных отношениях», статей 66, 128 Кодекса Республики Казахстан от 26 декабря 2011 года «О браке (супружестве) и семье», действующий в интересах несовершеннолетнего (-ей, - их)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дает разрешение на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квартиры № _______ по адресу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дом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Тимирязевского района 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подпись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М.П.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Регламенту государственной услуги «Выдача разрешений в банки для оформления ссуды под залог жилья, принадлежащего несовершеннолетнему» ГУ «Отдел образования Тимирязевского района СКО»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от супругов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(Ф.И.О. полностью, без сокращений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точно по документу, удостоверяющему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проживающих по адресу, телефон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Просим Вашего разрешения на залог квартиры, расположенной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по адресу: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для получения кредита в размере ______________ сроком на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Имеем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1.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2.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3.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(указать Ф.И.О. детей, год рождения, № свидетельства о рождении, дети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старше 10 лет расписываются, пишут слово – «согласны»)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Сведения об отце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(Ф.И.О., № удостоверения личности, кем и когда выдано)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___________________________________________ роспись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Сведения о матери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(Ф.И.О., № удостоверения личности, кем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___________________________________________ роспись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Письмо из банка №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В случае потери жилья дети будут проживать по адресу (указать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дополнительной площади или адреса близких родственников, согласных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взять детей), фразу «обязуемся в дальнейшем детей не оставить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жилья» - написать собственноручно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Дата «__» __________ ____ год Подпись обоих супругов _______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Регламенту государственной услуги «Выдача разрешений в банки для оформления ссуды под залог жилья, принадлежащего несовершеннолетнему»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Таблица 1. Описание действий СФЕ через отдел образования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4292"/>
        <w:gridCol w:w="2915"/>
        <w:gridCol w:w="4047"/>
      </w:tblGrid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продолжение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0"/>
        <w:gridCol w:w="3720"/>
        <w:gridCol w:w="4860"/>
      </w:tblGrid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мотивированного ответа об отказе в предоставлении услуги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справки либо мотивированного ответа об отказе в предоставлении услуги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 в предоставлении услуги и выдача потребителю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и выдача справки либо мотивированного ответа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минут</w:t>
            </w:r>
          </w:p>
        </w:tc>
      </w:tr>
      <w:tr>
        <w:trPr>
          <w:trHeight w:val="30" w:hRule="atLeast"/>
        </w:trPr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</w:p>
    <w:bookmarkStart w:name="z11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bookmarkEnd w:id="22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6"/>
        <w:gridCol w:w="5"/>
        <w:gridCol w:w="5"/>
        <w:gridCol w:w="2753"/>
        <w:gridCol w:w="676"/>
        <w:gridCol w:w="1347"/>
        <w:gridCol w:w="1389"/>
        <w:gridCol w:w="15"/>
        <w:gridCol w:w="5"/>
        <w:gridCol w:w="346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образования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скорреспон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денцией, определениеответствен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проверки полноты документов, оформление справки или подготовка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 организационно-распоряди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исполнителю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ответ об отказе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специалист отдела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справки или мотивированного ответа об отказе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 организационно-распоряди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ственной услуги в ЦОН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либо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</w:p>
    <w:bookmarkStart w:name="z11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bookmarkEnd w:id="23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5"/>
        <w:gridCol w:w="3916"/>
        <w:gridCol w:w="1541"/>
        <w:gridCol w:w="1938"/>
      </w:tblGrid>
      <w:tr>
        <w:trPr>
          <w:trHeight w:val="30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ЦОНа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отдела образования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Руководство отдела образования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Наложение резолюции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справки</w:t>
            </w:r>
          </w:p>
        </w:tc>
      </w:tr>
      <w:tr>
        <w:trPr>
          <w:trHeight w:val="30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документов, подписание справки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справки в ЦОН или потребителю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Выдача справки потребителю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</w:p>
    <w:bookmarkStart w:name="z11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bookmarkEnd w:id="24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2"/>
        <w:gridCol w:w="3794"/>
        <w:gridCol w:w="1877"/>
        <w:gridCol w:w="1877"/>
      </w:tblGrid>
      <w:tr>
        <w:trPr>
          <w:trHeight w:val="30" w:hRule="atLeast"/>
        </w:trPr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ЦОНа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отдела образования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Руководство отдела образования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заявления, наложение резолюции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</w:tr>
      <w:tr>
        <w:trPr>
          <w:trHeight w:val="30" w:hRule="atLeast"/>
        </w:trPr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мотивированного ответа об отказе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мотивированного ответа об отказе в ЦОН или потребителю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Выдача мотивированного ответа об отказе потребителю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Регламенту государственной услуги «Выдача разрешений в банки для оформления ссуды под залог жилья, принадлежащего несовершеннолетнему»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  Схема 1. Описание действий СФЕ при обращении потребителя в отдел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drawing>
          <wp:inline distT="0" distB="0" distL="0" distR="0">
            <wp:extent cx="66675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bookmarkStart w:name="z12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услуги в ЦОН</w:t>
      </w: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Тимирязевского района от 1 августа 2012 года № 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«Оформление документов на социальное обеспечение сирот, детей, оставшихся без попечения родителей» 1. Основные понятия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В настоящем Регламенте государственной услуги «Оформление документов на социальное обеспечение сирот, детей, оставшихся без попечения родителей»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отдел образования – государственное учреждение «Отдел образования Тимирязевского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руководство отдела образования – начальник государственного учреждения «Отдел образования Тимирязевского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ответственный исполнитель отдела образования – специалист государственного учреждения «Отдел образования Тимирязевского района 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потребитель – физическое лицо.</w:t>
      </w:r>
      <w:r>
        <w:br/>
      </w:r>
    </w:p>
    <w:bookmarkStart w:name="z12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2. Настоящий Регламент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Государственная услуга оказывается отделом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Государственная услуга предоставляется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115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семье»,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на социальное обеспечение сирот, детей, оставшихся без попечения родителей»,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Результатом завершения оказываемой государственной услуги является оформление документов на социальное обеспечение сирот, детей, оставшихся без попечения родителей (далее – выписка),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Реламенту, либо мотивированный ответ об отказе в предоставлении услуги.</w:t>
      </w:r>
      <w:r>
        <w:br/>
      </w:r>
    </w:p>
    <w:bookmarkStart w:name="z1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образования, адрес которого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- ресурсе отдела образования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timyrroo66@mail.ru</w:t>
      </w:r>
      <w:r>
        <w:rPr>
          <w:rFonts w:ascii="Times New Roman"/>
          <w:b w:val="false"/>
          <w:i w:val="false"/>
          <w:color w:val="000000"/>
          <w:sz w:val="28"/>
        </w:rPr>
        <w:t>, ЦОНа-Con_timiryazevo@mail.ru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с момента сдачи потребителем необходимых документов,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составляют тридцать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максимально допустимое время ожидания до получения государственной услуги, оказываемой на месте в день обращения заявителя, составляет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Отделом образования в предоставлении государственной услуги может быть отказано в случае не представления потребителем одного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потребитель подает заявление о выдаче выписки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ответственный исполнитель отдела образования рассматривает поступившие документы, готовит выписку на оформление документов на социальное обеспечение сирот, детей, оставшихся без попечения родителей с имуществом, принадлежащим несовершеннолетним либо мотивированный ответ об отказе, направляет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руководство отдела образования рассматривает выписку либо мотивированного ответ об отказе в предоставлении услуги и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ответственный специалист отдела образования регистрирует выписку либо мотивированный ответ об отказе и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Минимальное количество лиц, осуществляющих прием документов для оказания государственной услуги в отделе образования, составляет один сотрудник.</w:t>
      </w:r>
      <w:r>
        <w:br/>
      </w:r>
    </w:p>
    <w:bookmarkStart w:name="z1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13. Для получения государственной услуги потребителю необходимо предоставить следующие документы в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заявление физического лица на имя руководителя отдела образования о своем желании быть опекуном (попечителем)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согласие супруга(-и), нотариально заверенное, если лицо, желающее быть опекуном (попечителем),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оригинал и копия удостоверения личности заявителя и супруга(-и), если лицо, желающее быть опекуном (попечителем), воспитателем,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4) медицинское заключение о состоянии здоровья лица, желающего стать опекуном (попечителем) и супруга(-и), если лицо, желающее быть опекуном (попечителем), воспитателем, состоит в браке,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нотариально заверенная справка, если заявитель не состоит в браке;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автобиография заявителя, оформляется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7) характеристика заявителя, выданная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8) справка с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9) справка о заработной 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10) справка с места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11) документ, подтверждающий регистрацию по постоянному месту жительства (адресная справка либо справка сельских и/или аульных акимов);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12) свидетельство о заключении брака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13) справка об отсутствии судимости заявителя и его супруга(-и).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После предоставления данных документов проводится обследование жилищно-бытовых условий жизни лица, претендующего на воспитание ребенка, по итогам которого готовится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Кроме того, согласно законодательству, на каждого ребенка, передаваемого под опеку (попечительство) лицо, желающее оформить опеку (попечительство)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согласие ребенка, заверенное администрацией школы (если ребенок старше 10 лет);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медицинская справка о состоянии здоровья ребенка и выписка из истории развития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документы о родителях (копия свидетельства о смерти, приговор или решение суда, справка о болезни или розыске родителей, справка по форме № 4 в случае рождения ребенка вне брака, и другие документы, подтверждающие утрату ребенком попечения родителей);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справка с места учебы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пенсионная книжка на детей, получающих пенсию, копию решения суда о взыскании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7) сведения о братьях и сестрах и их местонахождении;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8) документы о наличии или отсутствия жилья у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Оригиналы документов представляются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</w:p>
    <w:bookmarkStart w:name="z1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17. Ответственными лицами за оказание государственной услуги являются руководители и должностные лица отдела образования,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</w:t>
      </w:r>
      <w:r>
        <w:br/>
      </w:r>
    </w:p>
    <w:bookmarkStart w:name="z1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Приложение 1 к Регламенту государственной услуги «Оформление документов на социальное обеспечение сирот, детей, оставшихся без попечения родителей»  Отдел образования по оказанию государственной услуги</w:t>
      </w:r>
    </w:p>
    <w:bookmarkEnd w:id="30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690"/>
        <w:gridCol w:w="5497"/>
        <w:gridCol w:w="4352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образования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учреждение «Отдел образования Тимирязевс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области»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 Тимирязевский район, 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Валиханова, 25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 до 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8-(71537)-2-15-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timyrroo66@mail.ru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государственной услуги «Оформление документов на социальное обеспечение сирот, детей, оставшихся без попечения родителей»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Выписка из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к постановлению акимата 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с. Тимирязево № ______ от «__»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Об установлении опеки (попечительства)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В соответствии со статьей 119 Кодекса Республики Казахстан от 26 декабря 2011 года «О браке (супружестве) и семье», на основании заявления __________________________________ и документов Тимирязевского районного отдел образования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1. Установить опеку (попечительство) над несовершеннолетними детьми, оставшимися без попечения родителей, согласно приложению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1"/>
        <w:gridCol w:w="2034"/>
        <w:gridCol w:w="6134"/>
        <w:gridCol w:w="2571"/>
      </w:tblGrid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(попечитель)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Опекаемый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оформления опеки и попечительства</w:t>
            </w:r>
          </w:p>
        </w:tc>
      </w:tr>
      <w:tr>
        <w:trPr>
          <w:trHeight w:val="30" w:hRule="atLeast"/>
        </w:trPr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6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Ф.И.О., год рождения опека (попечительство)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2. Закрепить имеющее жилье за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Аким Тимирязевского района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подпись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М.П.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государственной услуги «Оформление документов на социальное обеспечение сирот, детей, оставшихся без попечения родителей»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Направление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Заключение о состоянии здоровья опекуна (усыновителя)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Ф.И.О.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Год рождения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Домашний адрес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Психиатр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Нарколог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Дерматовенеролог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Рентгеноскопия грудной клетки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Терапевт _______________________________________________________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Регламенту государственной услуги «Оформление документов на социальное обеспечение сирот, детей, оставшихся без попечения родителей»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Таблица 1. Описание действий СФЕ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4292"/>
        <w:gridCol w:w="2915"/>
        <w:gridCol w:w="4047"/>
      </w:tblGrid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организационно-распорядительное решение)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выписки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продолжение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выписки либо мотивированного ответа об отказе в предоставлении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выписки либо мотивированного ответа об отказе в предоставлении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выписки либо мотивированного ответа об отказе в предоставлении услуги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либо мотивированный ответ об отказе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выписки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рабочих дня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</w:p>
    <w:bookmarkStart w:name="z1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bookmarkEnd w:id="31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5"/>
        <w:gridCol w:w="3165"/>
        <w:gridCol w:w="3165"/>
        <w:gridCol w:w="2805"/>
      </w:tblGrid>
      <w:tr>
        <w:trPr>
          <w:trHeight w:val="30" w:hRule="atLeast"/>
        </w:trPr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Ответственный специалист отдела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Руководство отдела образования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отдела образования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Руководство отдела образования</w:t>
            </w:r>
          </w:p>
        </w:tc>
      </w:tr>
      <w:tr>
        <w:trPr>
          <w:trHeight w:val="30" w:hRule="atLeast"/>
        </w:trPr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и регистрация представлен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потребителем документов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Рассмотрение представленных потребителем документов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3 Подготовка выписки 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выписки</w:t>
            </w:r>
          </w:p>
        </w:tc>
      </w:tr>
      <w:tr>
        <w:trPr>
          <w:trHeight w:val="30" w:hRule="atLeast"/>
        </w:trPr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Регистрация и выдача выписки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</w:p>
    <w:bookmarkStart w:name="z1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bookmarkEnd w:id="32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Ответственный специалист отдела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Руководство отдела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отдела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Руководство отдела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и регистрация представлен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потребителем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Рассмотрение представленных потребителем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Подготовка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и подписание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Регистрация и выдача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Регламенту государственной услуги «Оформление документов на социальное обеспечение сирот, детей, оставшихся без попечения родителей»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 Описание действий СФЕ при обращении потребителя услуги в отдел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drawing>
          <wp:inline distT="0" distB="0" distL="0" distR="0">
            <wp:extent cx="70739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0739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Тимирязевского района от 1 августа 2012 года № 190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по опеке и попечительству» 1. Основные понятия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В настоящем Регламенте государственной услуги «Выдача справок по опеке и попечительству» (далее – Регламент) используются следующие понятия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отдел образования – государственное учреждение «Отдел образования Тимирязевского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руководство отдела образования – начальник государственного учреждения «Отдел образования Тимирязевского района Северо-Казахстанской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3)ответственный исполнитель отдела образования – специалист государственного учреждения «Отдел образования Тимирязевского района Северо-Казахстанской области», на которого возложены обязанности согласно должностной инструкции;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инспектор накопительного отдела ЦОНа – сотрудник Центра обслуживания населения, осуществляющий сбор документов и передающий их отделу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инспектор ЦОНа – сотрудник Центра обслуживания населения, осуществляющий прием заявления и документов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7) ЦОН - Центр обслуживания населения.</w:t>
      </w:r>
      <w:r>
        <w:br/>
      </w:r>
    </w:p>
    <w:bookmarkStart w:name="z1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2. Настоящий Регламент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Государственная услуга оказывается государственным учреждением «Отдел образования Тимирязевского района Северо-Казахстанской области» (далее - отдел образования), а также через отдел по Тимирязевскому району филиала республиканского государственного предприятия «Центр обслуживания населения» по Северо-Казахстанской области - ЦОН по месту проживания потребителя по адресу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Государственная услуга предоставляется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16 апреля 1997 года «О жилищных отношениях», </w:t>
      </w:r>
      <w:r>
        <w:rPr>
          <w:rFonts w:ascii="Times New Roman"/>
          <w:b w:val="false"/>
          <w:i w:val="false"/>
          <w:color w:val="000000"/>
          <w:sz w:val="28"/>
        </w:rPr>
        <w:t>статей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«О браке (супружестве) и семье» 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по опеке и попечительству», утвержденного постановлением Правительства Республики Казахстан от 26 февраля 2010 года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Результатом завершения оказываемой государственной услуги является выдача справки по опеке и попечительству (далее – справка),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</w:p>
    <w:bookmarkStart w:name="z1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Полная информация по вопросам оказания государственной услуги, а также о ходе оказания государственной услуги располагается на стендах, расположенных в фойе отдела образования и ЦОНа, адреса которых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 - ресурсе отдела образования -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timyrroo66@mail.ru</w:t>
      </w:r>
      <w:r>
        <w:rPr>
          <w:rFonts w:ascii="Times New Roman"/>
          <w:b w:val="false"/>
          <w:i w:val="false"/>
          <w:color w:val="000000"/>
          <w:sz w:val="28"/>
        </w:rPr>
        <w:t>, ЦОНа-Con_timiryazevo@mail.ru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Сроки оказания государственной услуги в ЦОНе и отделе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срок оказания государственной услуги с момента сдачи потребителем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(день приема и день выдачи документов не входит в срок оказания государственной услуги), составляет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максимально допустимое время ожидания до получения государственной услуги, оказываемой на месте в день обращения заявителя составляет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Основанием для приостановления оказания государственной услуги или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при обращении в отдел образования - непредставление потребителем одного из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при обращении в ЦОН – отдел образования при представлении не 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одного рабочего дня после получения пакета документов возвращает их в ЦОН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При сдаче всех необходимых документов для получения государственной услуги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при обращении в отдел образования - расписка о получении всех документов, в которой содержится дата получения потребителем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при обращении в ЦОН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Способ доставки результата оказания услуги потребителю осуществляется при обращении в отдел образования: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В случаях, если потребитель не обратился за получением документов в срок, отдел образования осуществляет хранение готовых справок и рассмотренных документов в течение двух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При обращении в ЦОН - справка выдается при личном обращении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отдел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потребитель подает заявление о выдаче справки ответственному специалисту отдела образования, ответственный специалист отдела образования проводит регистрацию заявления и выдает потребителю расписку о получении всех документов для получения государственной услуги, в которой содержится дата получения потребителем государственной услуги и передает документы руководству отдела образования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ответственный исполнитель отдела образования рассматривает поступившие документы, готовит справку по опеке и попечительству, либо мотивированный ответ об отказе, направляет ее для подписания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руководство отдела образования рассматривает справку либо мотивированного ответ об отказе в предоставлении услуги, подписывает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ответственный специалист отдела образования выдает потребителю справку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потребитель подает заявление о выдаче справки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инспектор ЦОНа регистрирует заявление, выдает расписку потребителю услуги о приеме соответствующих документов и передает документы инспектору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инспектор накопительного отдела ЦОНа осуществляет сбор документов, составляет реестр, отправляет документы в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ответственный специалист отдела образования проводит регистрацию полученных документов и передает их на рассмотрение руководству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руководство отдела образования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ответственный исполнитель отдела образования рассматривает поступившие документы на получение справки, готовит справку по опеке и попечительству либо мотивированный ответ об отказе в предоставлении услуги, направляет его руководству отдела образования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руководство отдела образования рассматривает справку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7) ответственный специалист отдела образования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8) инспектор ЦОНа выдает потребителю справку либо мотивированный ответ об отказе.</w:t>
      </w:r>
      <w:r>
        <w:br/>
      </w:r>
    </w:p>
    <w:bookmarkStart w:name="z1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13. Для получения государственной услуги потребителю необходимо предоставить следующие документы в отдел образования 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копия решения местных исполнительных органов о назначении опеки (попечительства);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оригинал и копия удостоверения личности опекуна (попечителя);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оригинал и копия документа, удостоверяющий личность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справка с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Оригиналы документов предоставляются для сверки с копиями, которые после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ответственный специалист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4) ответственный исполнитель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5) руководство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</w:p>
    <w:bookmarkStart w:name="z1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17. Ответственными лицами за оказание государственной услуги являются руководители и должностные лица отдела образования, ЦОНа,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регламенту государственной услуги «Выдача справок по опеке и попечительству»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Отдел образования по оказанию государственной услуги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1454"/>
        <w:gridCol w:w="4729"/>
        <w:gridCol w:w="5141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образования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учреждение «Отдел образования Тимирязевского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области»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 Тимирязевский район, 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Валиханова, 25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 до 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5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8-(71537)-2-15-85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timyrroo66@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mail.ru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«Выдача справок по опеке и попечительству»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556"/>
        <w:gridCol w:w="1234"/>
        <w:gridCol w:w="2118"/>
        <w:gridCol w:w="8096"/>
      </w:tblGrid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п\п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обслу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скому району филиала республиканского государ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ственного предприятия «Центр обслужи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населения»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области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Казахстанская область Тимирязевсктй район, село Тимирязево, улица Валиханова, 17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перерыва,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воскресенье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8-(71537)-2-03-03, факс: 2-03-02 e-mail: Con_timiryazevo@mail.ru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«Выдача справок по опеке и попечительству»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СПРАВКА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Настоящая справка выдана гр.(ке)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проживающему (ей) в г. ___________________________по ул. ____________, дом № ___________ кв. № ________ в том, что он (она) согласно решению акима (город, район) № ______ от «__» ___________ 200_ г. действительно назначен (а) опекуном (попечителем) над ____________________________ «__» ___________ 19__ года рождения и над его (ее) имуществом (опись имущества в деле, имущества нет). На опекуна (попечителя) возлагается обязанность о воспитании, обучении, подготовки к общественно-полезной деятельности подопечного, защищать и охранять его личные имущественные права, являться его представителем на суде и во всех государственных учреждениях без особого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отдела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 подпись Ф.И.О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МП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регламенту государственной услуги «Выдача справок по опеке и попечительству»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(процедур) каждой СФЕ Таблица 1. Описание действий СФЕ через отдел образования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4292"/>
        <w:gridCol w:w="2915"/>
        <w:gridCol w:w="4047"/>
      </w:tblGrid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отдела образования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 операции) и их описание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поступивших документов на подготовку справки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</w:p>
    <w:bookmarkStart w:name="z16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ЦОН</w:t>
      </w:r>
    </w:p>
    <w:bookmarkEnd w:id="37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9"/>
        <w:gridCol w:w="1478"/>
        <w:gridCol w:w="2202"/>
        <w:gridCol w:w="1448"/>
        <w:gridCol w:w="2176"/>
        <w:gridCol w:w="55"/>
        <w:gridCol w:w="281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ЦОНа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раз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</w:tr>
      <w:tr>
        <w:trPr>
          <w:trHeight w:val="30" w:hRule="atLeast"/>
        </w:trPr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документами, определение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исполнителя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оформление справки или подготовка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ответа об отказе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 организационно-распоряди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 исполнителю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 ответ об отказе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отдела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ного ответа об отказе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 организационно-распоряди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услуги в ЦОН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либо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 потребителю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</w:p>
    <w:bookmarkStart w:name="z16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bookmarkEnd w:id="38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2"/>
        <w:gridCol w:w="3794"/>
        <w:gridCol w:w="1877"/>
        <w:gridCol w:w="1877"/>
      </w:tblGrid>
      <w:tr>
        <w:trPr>
          <w:trHeight w:val="30" w:hRule="atLeast"/>
        </w:trPr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ЦОНа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отдела образования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Руководство отдела образования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Наложение резолюции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справки</w:t>
            </w:r>
          </w:p>
        </w:tc>
      </w:tr>
      <w:tr>
        <w:trPr>
          <w:trHeight w:val="30" w:hRule="atLeast"/>
        </w:trPr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Рассмотрение документов, подписание справки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справки в ЦОН или потребителю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Выдача справки потребителю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</w:p>
    <w:bookmarkStart w:name="z16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bookmarkEnd w:id="39"/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2"/>
        <w:gridCol w:w="3794"/>
        <w:gridCol w:w="1877"/>
        <w:gridCol w:w="1877"/>
      </w:tblGrid>
      <w:tr>
        <w:trPr>
          <w:trHeight w:val="30" w:hRule="atLeast"/>
        </w:trPr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ЦОНа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отдела образования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Руководство отдела образования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исполнитель отдела образования</w:t>
            </w:r>
          </w:p>
        </w:tc>
      </w:tr>
      <w:tr>
        <w:trPr>
          <w:trHeight w:val="30" w:hRule="atLeast"/>
        </w:trPr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 заявления, направление документов в накопительный отдел ЦОНа для передачи в отдел образования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ЦОНа или от потребителя, регистрация, направление заявления руководству отдела образования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заявления, наложение резолюции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Рассмотрение документов, оформление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</w:tr>
      <w:tr>
        <w:trPr>
          <w:trHeight w:val="30" w:hRule="atLeast"/>
        </w:trPr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Подписание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ответа об отказе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Регистрация и передача мотивированного ответа об отказеб в ЦОН или потребителю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4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Выдача мотивированного ответа об отказе потребителю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Регламенту государственной услуги «Выдача справок по опеке и попечительству»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в процессе оказания государственной услуги и СФЕ  Схема 1. Описание действий СФЕ при обращении потребителя услуги  в отдел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drawing>
          <wp:inline distT="0" distB="0" distL="0" distR="0">
            <wp:extent cx="7048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bookmarkStart w:name="z17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потребителя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услуги в ЦОН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