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fe9a" w14:textId="907f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декабря 2012 года N 922. Зарегистрировано Департаментом юстиции Северо-Казахстанской области 24 января 2012 года N 2108.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Трифонова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Тайыншинского района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