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6e7b" w14:textId="da96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20 июня 2012 года N 449. Зарегистрировано Департаментом юстиции Северо-Казахстанской области 19 июля 2012 года N 13-11-236. Утратило силу - постановлением акимата Тайыншинского района Северо-Казахстанской области от 1 октября 2012 года N 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01.10.2012 N 709 (вводится в действие со дня подписания)</w:t>
      </w:r>
    </w:p>
    <w:bookmarkEnd w:id="0"/>
    <w:bookmarkStart w:name="z2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№ 107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разрешений в банки для оформления ссуды под залог жилья, принадлежащего несовершеннолетнему».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Турликова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Аким района И. Турков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2012 года № 449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нотариальную контору для разрешения обмена или продажи жилой площади, принадлежащей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Тайыншинского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Тайыншинского района Северо-Казахстанской области» далее (отдел образования).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стандарта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</w:p>
    <w:bookmarkEnd w:id="8"/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 отдела образования - www.tainsha.kz.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в отдел образования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в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 (далее – справка), либо мотивированный отказ,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документы, готовит справку в нотариальную контору для разрешения обмена или продажи жилой площади, принадлежащей несовершеннолетним детям, либо мотивированный ответ об отказе, направляет ее для подписания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специалисту.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ответ об отказе.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опекуны (попечители), патронатные воспитатели)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государственную услугу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71"/>
        <w:gridCol w:w="3298"/>
        <w:gridCol w:w="2887"/>
      </w:tblGrid>
      <w:tr>
        <w:trPr>
          <w:trHeight w:val="6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8-(71536)-21-6-94</w:t>
            </w:r>
          </w:p>
        </w:tc>
      </w:tr>
    </w:tbl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7"/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18"/>
        <w:gridCol w:w="3366"/>
        <w:gridCol w:w="2298"/>
        <w:gridCol w:w="251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филиала республиканского 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8-(71536)-23-6-89</w:t>
            </w:r>
          </w:p>
        </w:tc>
      </w:tr>
    </w:tbl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 района Северо-Казахстанской области»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Тайыншинского района Северо-Казахстанской области», включающий в себя функции органов опеки и попечительства, согласно статьям 22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 Гражданского кодекса Республики Казахстан, пункту 3 статьи 13 Закона Республики Казахстан «О жилищных отношениях», статье 66, 128 Кодекса Республики Казахстан от 26 декабря 2011 года «О браке (супружестве) и семье», действующий в интересах несовершеннолетнего (-ей, - их) _________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_________________________________________________________________________________________________________________________________________________________________________________________________________________________________________________________________ дает разрешение на ______________________________________ квартиры № ________ по адресу ______________________ дом № ________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Тайыншинского района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 или дарение) квартиры, расположенного по адресу: _________________________________ для получения кредита в размере __________________ сроком на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 и когда выдано)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роспись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"обязуемся в дальнейшем детей не оставить без жилья" - написать собственноручно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"__" __________ год Подпись обоих супругов ________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ответа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 отдел образования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33"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1051"/>
        <w:gridCol w:w="1575"/>
        <w:gridCol w:w="1306"/>
        <w:gridCol w:w="1739"/>
        <w:gridCol w:w="3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32"/>
    <w:bookmarkStart w:name="z34"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отдела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нотариальную контору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разрешения обмена или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. Текстовое табличное описание последовательности и взаимодействие административных действий (процедур) каждой СФЕ</w:t>
      </w:r>
    </w:p>
    <w:bookmarkEnd w:id="37"/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потребителя услуги в отделе образования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4008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92583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2012 года № 449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 опеки и попечительства для оформления сделок, затрагивающих интересы несовершеннолетних детей,</w:t>
      </w:r>
      <w:r>
        <w:br/>
      </w:r>
      <w:r>
        <w:rPr>
          <w:rFonts w:ascii="Times New Roman"/>
          <w:b/>
          <w:i w:val="false"/>
          <w:color w:val="000000"/>
        </w:rPr>
        <w:t>
являющихся собственниками жилища»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 – специалист государственного учреждения «Отдел образования Тайыншинского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Тайыншинского района Северо-Казахстанской области» далее (отдел образования).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 и стандарта государственной услуги «Выдача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справок органов опеки и попечительства для оформления сделок, затрагивающих интересы несовершеннолетних детей, являющихся собственниками жилища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www.tainsha.kz.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справки органов опеки и попечительства для оформления сделок, затрагивающих интересы несовершеннолетних детей, являющихся собственниками жилища,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опекунов (попечителей), патронатных воспитателей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документов на квартиру (договор, свидетельство о государственной регистрации прав на недвижимость, технический паспорт на квартиру,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заверенное заявление от опекунов (попечителей), патронатных воспитателей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 (-а);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письмо из банка о выдаче справки на разрешение залога жилья, принадлежащего несовершеннолетнему (в случае предоставления ссуды под залог жилья, принадлежащего несовершеннолетнему).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собственниками жилища»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71"/>
        <w:gridCol w:w="3298"/>
        <w:gridCol w:w="2887"/>
      </w:tblGrid>
      <w:tr>
        <w:trPr>
          <w:trHeight w:val="6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8-(71536)-21-6-94</w:t>
            </w:r>
          </w:p>
        </w:tc>
      </w:tr>
    </w:tbl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56"/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18"/>
        <w:gridCol w:w="3366"/>
        <w:gridCol w:w="2298"/>
        <w:gridCol w:w="251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Тайыншинскому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8-(71536)-23-6-89</w:t>
            </w:r>
          </w:p>
        </w:tc>
      </w:tr>
    </w:tbl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 района Северо-Казахстанской области»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«Отдел образования Тайыншинского района Северо-Казахстанской области», осуществляющий функции органов опеки и попечительства, согласно статьям 22-24 Гражданского кодекса Республики Казахстан, пункту 3 статьи 13 Закона Республики Казахстан «О жилищных отношениях», статье 128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>, действующий в интересах несовершеннолетнего(-ей,-их) ________________________________________________________________________________________________________________________________________________________________________________________________________________________дает согласие ______________квартиры № ______ по адресу ________________ дом № ______________________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 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супругов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4"/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продажу (обмен, дарение) квартиры, расположенной по адресу: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 старше 10 лет расписываются, пишут слово – «согласны»)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роспись _________________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Адрес дальнейшего проживания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«В дальнейшем дети будут обеспечены жильем» (написать собственноручно)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«__» ______ ____ год Подпись обоих супругов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ГУ «Отдел образования Тайыншинского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bookmarkEnd w:id="71"/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__________________ сроком на ________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об отце ___________________________________________________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Сведения о матери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роспись __________________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адрес дополнительной площади или адреса близких родственников, согласных взять детей)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Фразу «обязуемся в дальнейшем детей не оставить без жилья» - написать собственноручно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«__» ______ ____ год Подпись обоих супругов ___________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80"/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отдел образования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5"/>
        <w:gridCol w:w="2415"/>
        <w:gridCol w:w="2415"/>
        <w:gridCol w:w="2669"/>
        <w:gridCol w:w="1657"/>
        <w:gridCol w:w="216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 исполнитель отдела образования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организационн-аспорядительное решение)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рабочего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89"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83"/>
    <w:bookmarkStart w:name="z90"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 опеки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попечительства для оформления сделок,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затрагивающих интересы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жилища»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 при обращении потребителя в отдел образования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4008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92583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8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2012 года № 449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Тайыншинского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от 26 декабря 2011 года «О браке (супружестве) и семье», стандарта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 (далее – выписка),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Реламенту,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(далее-потребитель)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www.tainsha.kz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Отделом образования в предоставлении государственной услуги может быть отказано в случае непредставления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выписки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 оформление документов на социальное обеспечение сирот, детей, оставшихся без попечения родителей 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выписку либо мотивированного ответ об отказе в предоставлении услуги и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выписку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Минимальное количество лиц, осуществляющих прием документов для оказания государственной услуги в отделе образования составляет один сотрудник.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руководителя отдела образования о своем желании быть опекуном (попечителем)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удостоверения личности заявителя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 и супруга(-и), если лицо, желающее быть опекуном (попечителем), воспитателем, состоит в браке,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справка, если заявитель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автобиография заявителя,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заявителя, выданная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свидетельство о заключении брака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справка об отсутствии судимости заявителя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предоставления данных документов проводится обследование жилищно-бытовых условий жизни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 лицо, желающее оформить опеку (попечительство)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справка о состоянии здоровья ребенка и выписка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 в случае рождения ребенка вне брака, и другие документы, подтверждающие утрату ребенком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пенсионная книжка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отсутствия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71"/>
        <w:gridCol w:w="3298"/>
        <w:gridCol w:w="2887"/>
      </w:tblGrid>
      <w:tr>
        <w:trPr>
          <w:trHeight w:val="6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8-(71536)-21-6-94</w:t>
            </w:r>
          </w:p>
        </w:tc>
      </w:tr>
    </w:tbl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Тайыншинского района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г.Булаево № ______ от «__»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119 Кодекса Республики Казахстан от 26 декабря 2011 года «О браке (супружестве) и семье», на основании заявления __________________________________ и документов отдела образования Тайыншинского района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93"/>
        <w:gridCol w:w="3753"/>
        <w:gridCol w:w="411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(попечитель)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 жилье за _________________________________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 Тайыншинского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18"/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2565"/>
        <w:gridCol w:w="1941"/>
        <w:gridCol w:w="2016"/>
        <w:gridCol w:w="2725"/>
        <w:gridCol w:w="2252"/>
        <w:gridCol w:w="2255"/>
      </w:tblGrid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предоставлении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выписки либо мотивированного ответа об отказе в предоставлении услуги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2955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выписки либо мотивированного ответа об отказе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мотивированный ответ об отказе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выписки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выписки 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выписки 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Выдача выписки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 3 СФЕ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ответа об отказе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мотивированного ответа об отказе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№5 выдача мотивированного ответа об отказе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126"/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Описание действий СФЕ при обращении потребителя услуги в отдел образования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8326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2012 года № 449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Тайыншинского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Тайыншинского района Северо-Казахстанской области» далее (отдел образования).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16 декабря 2011 года «О браке (супружестве) и семье», стандарта государственной услуги «Выдача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выдача справки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Регламенту, либо мотивированный ответ об отказе в предоставлении услуги.</w:t>
      </w:r>
    </w:p>
    <w:bookmarkEnd w:id="133"/>
    <w:bookmarkStart w:name="z14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www.tainsha.kz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на получение пенсионных накоплений, справки - 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135"/>
    <w:bookmarkStart w:name="z14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родителя или лиц, их заменяющих (опекуны (попечители), патронатные воспитатели), несовершеннолетнего на получение наследства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(супругов) или лиц, их заменяющих (опекуны (попечители), патронатные воспитатели);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других документов (свидетельство о расторжении брака, о смерти, справка по форме № 4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праве на наследство по закону (от нотариуса);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и копия документа на машину (техпаспорт) в случае, если справка нужна в территориальные подразделения Комитета дорожной полиции МВД.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71"/>
        <w:gridCol w:w="3298"/>
        <w:gridCol w:w="2887"/>
      </w:tblGrid>
      <w:tr>
        <w:trPr>
          <w:trHeight w:val="6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8-(71536)-21-6-94</w:t>
            </w:r>
          </w:p>
        </w:tc>
      </w:tr>
    </w:tbl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2"/>
    <w:bookmarkStart w:name="z15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18"/>
        <w:gridCol w:w="3366"/>
        <w:gridCol w:w="2298"/>
        <w:gridCol w:w="251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Тайыншинскому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8-(71536)-23-6-89</w:t>
            </w:r>
          </w:p>
        </w:tc>
      </w:tr>
    </w:tbl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Тайыншинского района Северо-Казахстанской области» разрешает (Ф.И.О. Заявителя), ______________________________ _________________________________________________, ______ года рождения, (удостоверение личности № ________ от ______года, выдано _________), являющемуся ____________________ (матерью/отцом/опекуном) несовершеннолетнего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ребенка,года рождения), получить наследуемые пенсионные накопления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накопительного пенсионного фонда), с причитающимися инвестиционным доходом, пеней и иными поступлениями в соответствии с законодательством, согласно свидетельству о праве на наследство по закону/завещанию от _______ года, выданного нотариусом (государственная лицензия № ______ от года, выдана ), в связи со смертью вкладчика (Ф.И.О. наследодателя),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(свидетельство о смерти от __________ года, № _______).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 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(Ф.И.О.)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 района Северо-Казахстанской области»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Тайыншинского района Северо-Казахстанской области, осуществляющий функции органа опеки и попечительства, согласно пункту 3 статьи 13 Закона Республики Казахстан "О жилищных отношениях", действующий в интересах несовершеннолетнего(-ей, -их)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согласие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 __________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образования Тайыншинского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Вашего разрешения снять пенсионные накопления в накопительном пенсионном фонде ____________________(название фонда указывается согласно записи в свидетельстве о праве на наследство) за несовершеннолетних детей (Ф.И.О.) ____________________ в связи со смертью вкладчика (Ф.И.О) ____________________свидетельство о смерти от ______года (дата выдачи свидетельства) № 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 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58"/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 </w:t>
      </w:r>
    </w:p>
    <w:bookmarkEnd w:id="159"/>
    <w:bookmarkStart w:name="z17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отдел образования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1"/>
        <w:gridCol w:w="2780"/>
        <w:gridCol w:w="2655"/>
        <w:gridCol w:w="31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74"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162"/>
    <w:bookmarkStart w:name="z175"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63"/>
    <w:bookmarkStart w:name="z17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166"/>
    <w:bookmarkStart w:name="z18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4008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Описание действий СФЕ при обращении потребителя услуги в ЦОН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9512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2012 года № 449</w:t>
      </w:r>
    </w:p>
    <w:bookmarkEnd w:id="170"/>
    <w:bookmarkStart w:name="z1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3)ответственный исполнитель отдела образования – специалист государственного учреждения «Отдел образования Тайыншинского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172"/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«Отдел образования Тайыншинского района Северо-Казахстанской области» далее (отдел образования). А также через отдел по Тайыншинскому району филиала республиканского государственного предприятия «Центр обслуживания населения» по Северо-Казахстанской области - ЦОН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стандарта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справки по опеке и попечительству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174"/>
    <w:bookmarkStart w:name="z19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www.tainsha.kz.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 образования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справку по опеке и попечительству,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мотивированного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справки, готовит справку по опеке и попечительству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справку либо мотив 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справку либо мотивированный отказ.</w:t>
      </w:r>
    </w:p>
    <w:bookmarkEnd w:id="176"/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и копия удостоверения личности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копия документа, удостоверяющий личность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предоставляются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8"/>
    <w:bookmarkStart w:name="z19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81"/>
    <w:bookmarkStart w:name="z1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71"/>
        <w:gridCol w:w="3298"/>
        <w:gridCol w:w="2887"/>
      </w:tblGrid>
      <w:tr>
        <w:trPr>
          <w:trHeight w:val="6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8-(71536)-21-6-94</w:t>
            </w:r>
          </w:p>
        </w:tc>
      </w:tr>
    </w:tbl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83"/>
    <w:bookmarkStart w:name="z20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18"/>
        <w:gridCol w:w="3366"/>
        <w:gridCol w:w="2298"/>
        <w:gridCol w:w="251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Тайыншинскому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8-(71536)-23-6-89</w:t>
            </w:r>
          </w:p>
        </w:tc>
      </w:tr>
    </w:tbl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86"/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СПРАВКА № 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Настоящая справка выдана гр.(ке)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(ей) в г. _______________________по ул. ____________, дом № ___________ кв. № ________ в том, что он (она) согласно решению акима (город, район) № ______ от «__» ___________ 200_ г. действительно назначен (а) опекуном (попечителем) над ____________________________ «__» ___________ 19__ года рождения и над его (ее) имуществом (опись имущества в деле, имущества нет). На опекуна (попечителя) возлагается обязанность о воспитании, обучении, подготовки к общественно-полезной деятельности подопечного, защищать и охранять его личные имущественные права, являться его представителем на суде и во всех государственных учреждениях без особого полномочия.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 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90"/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191"/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отдел образования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351"/>
        <w:gridCol w:w="2351"/>
        <w:gridCol w:w="2352"/>
        <w:gridCol w:w="2598"/>
        <w:gridCol w:w="1613"/>
        <w:gridCol w:w="2107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 об отказе в предоставлении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11"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194"/>
    <w:bookmarkStart w:name="z212"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End w:id="195"/>
    <w:bookmarkStart w:name="z213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98"/>
    <w:bookmarkStart w:name="z21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Схема 1. Описание действий СФЕ при обращении потребителя услуги в отдел образования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64008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потребителя услуги в ЦОН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9512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2012 года № 449</w:t>
      </w:r>
    </w:p>
    <w:bookmarkEnd w:id="202"/>
    <w:bookmarkStart w:name="z22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разрешений в банки для оформления ссуды под залог жилья, принадлежащего несовершеннолетнему»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«Выдача справок в нотариальную контору для разрешения обмена или продажи жилой площади, принадлежащей несовершеннолетним детям» (далее –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 образования – государственное учреждение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– руководство государственного учреждения «Отдел образования Тайыншинского района Северо-Казахстанской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– специалист государственного учреждения «Отдел образования Тайыншинского района Северо-Казахстанской области», на которого возложены обязанности согласно должностной инструкции;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ЦОНа – сотрудник Центра обслуживания населения, осуществляющий сбор документов и передающий их отделу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ЦОНа – сотрудник Центра обслуживания населения, осуществляющий прием заявления 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ЦОН- Центр обслуживания населения.</w:t>
      </w:r>
    </w:p>
    <w:bookmarkEnd w:id="204"/>
    <w:bookmarkStart w:name="z224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>4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отделом образования, а также через ЦОН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статей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 и стандарта государственной услуги «Выдача разрешений в банки для оформления ссуды под залог жилья, принадлежащего несовершеннолетнему»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выдача разрешения в банки для оформления ссуды под залог жилья, принадлежащего несовершеннолетнему (далее – справка),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 на бумажном носителе.</w:t>
      </w:r>
    </w:p>
    <w:bookmarkEnd w:id="206"/>
    <w:bookmarkStart w:name="z2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информацию по вопросам оказания государственной услуги, а также о ходе оказания государственной услуги располагается на стендах, расположенных в фойе отдела образования и ЦОНа,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указанных организаций: отдела образования - www.tainsha.kz.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в ЦОНе и в отделе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составляет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– непредставление потребителем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– отдел образования при представлении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одного рабочего дня после получения пакета документов возвращает их в ЦОН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ЦОН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в отдел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о выдаче справки ответственному специалисту отдела образования, ответственный специалист отдела образования проводит регистрацию заявления и выдает потребителю расписку о получении всех документов для получения государственной услуги, в которой содержится дата получения потребителем государственной услуги и передает документы руководству отдела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отдела образования осуществляет ознакомление с поступившими документами, определяет ответственного исполнителя накладывает резолюцию и отправляет документы к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образования рассматривает поступившие документы, готовит выписку на получение разрешения в банки для оформления ссуды под залог жилья, принадлежащего несовершеннолетнему либо мотивированный отказ, направляет ее для подписания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рассматривает справку либо мотивированный ответ об отказе в предоставлении услуги, подписывает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выдает потребителю справку либо мотивированный ответ об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подает заявление о выдаче справки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 регистрирует заявление, выдает расписку потребителю услуги о приеме соответствующих документов и передает документы инспектору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 осуществляет сбор документов, составляет реестр, отправляет документы в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 проводит регистрацию полученных документов и передает их на рассмотрение руководству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отдела образования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образования рассматривает поступившие документы на получение выписки, готовит выписку на получение разрешения в банки для оформления ссуды под залог жилья, принадлежащего несовершеннолетнему либо мотивированный отказ в предоставлении услуги, подписывает руководителем, направляет его руководству отдела образования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отдела образования рассматривает выписку либо мотивированный ответ об отказе в предоставлении услуги, подписывает документы и передает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образования направляет результат оказания государственной услуги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ЦОНа выдает потребителю выпискуу либо мотивированный отказ.</w:t>
      </w:r>
    </w:p>
    <w:bookmarkEnd w:id="208"/>
    <w:bookmarkStart w:name="z22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потребителю необходимо предоставить следующие документы в отдел образования или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обоих родителей (супругов) или лиц, их заменяющих (опекуны (попечители), патронатные воспитатели),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заверенное заявление от обоих родителей (супругов) или лиц, их заменяющих (опекуны (попечители), патронатные воспитатели) о предоставлении гарантированного жилья,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оригиналы и копии документов на недвижимое имущество (квартира, дом, дача, земельный участок и т.д. (договор, свидетельство о государственной регистрации прав на недвижимость, технический паспорт на имущество, документ, подтверждающий регистрацию по постоянному месту жительства (адресная справка,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оригиналы и копии удостоверений личности обоих родителей (супругов) или лиц, их заменяющих (опекуны (попечители), патронатные воспитатели), по отношению к несовершеннолетнему;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оригиналы и копии свидетельств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оригинал и копия свидетельства о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оригиналы и копии других документов (свидетельство о расторжении брака, о смерти, документ, подтверждающий, что в браке не состоял(-а); справка по форме № 4 (в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доверенность от имени отсутствующего супруга(-и), заверенная нотариусом на совершение оформления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документов представляются для сверки с копиями, которые после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отдела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0"/>
    <w:bookmarkStart w:name="z230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Ответственными лицами за оказание государственной услуги являются руководители и должностные лица отдела образования, ЦОНа,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213"/>
    <w:bookmarkStart w:name="z233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 по оказанию государственной услуги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4"/>
        <w:gridCol w:w="3171"/>
        <w:gridCol w:w="3298"/>
        <w:gridCol w:w="2887"/>
      </w:tblGrid>
      <w:tr>
        <w:trPr>
          <w:trHeight w:val="6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Тайыншинского района Северо-Казахстанской области»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206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8-(71536)-21-6-94</w:t>
            </w:r>
          </w:p>
        </w:tc>
      </w:tr>
    </w:tbl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оформления ссуды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215"/>
    <w:bookmarkStart w:name="z23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Центр обслуживания населения 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3818"/>
        <w:gridCol w:w="3366"/>
        <w:gridCol w:w="2298"/>
        <w:gridCol w:w="2510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по Тайыншинскому району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 республиканского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 «Центр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населения» по Северо-Казахстанской области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район,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20.00 часов без обеда,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8-(71536)-23-6-89</w:t>
            </w:r>
          </w:p>
        </w:tc>
      </w:tr>
    </w:tbl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разрешений в банки для оформления ссуды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 района Северо-Казахстанской области»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«Отдел образования Тайыншинского района Северо-казахстанской области, включающий в себя функции органов опеки и попечительства, согласно статьям 22 – 24 Гражданского кодекса Республики Казахстан, пункту 3 статьи 13 Закона Республики Казахстан «О жилищных отношениях», статей 66, 128 Кодекса Республики Казахстан от 26 декабря 2011 года «О браке (супружестве) и семье», действующий в интересах несовершеннолетнего (-ей, - их)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дает разрешение 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№ _______ по адресу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 № ____________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Тайыншинского района 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Ф.И.О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оформления ссуды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222"/>
    <w:bookmarkStart w:name="z24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ГУ «Отдел образования Тайыншинского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точно по документу, 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</w:p>
    <w:bookmarkEnd w:id="223"/>
    <w:bookmarkStart w:name="z24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</w:t>
      </w:r>
    </w:p>
    <w:bookmarkEnd w:id="224"/>
    <w:bookmarkStart w:name="z24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Вашего разрешения на залог квартиры, расположенной по адресу: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кредита в размере ______________ сроком на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Ф.И.О. детей, год рождения, № свидетельства о рождении, дети старше 10 лет расписываются, пишут слово – «согласны»)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отце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№ удостоверения личности,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 роспись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из банка № _____________________________________________</w:t>
      </w:r>
    </w:p>
    <w:bookmarkEnd w:id="225"/>
    <w:bookmarkStart w:name="z24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- написать собственноручно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226"/>
    <w:bookmarkStart w:name="z24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«__» __________ ____ год Подпись обоих супругов __________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оформления ссуды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228"/>
    <w:bookmarkStart w:name="z25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</w:p>
    <w:bookmarkEnd w:id="229"/>
    <w:bookmarkStart w:name="z253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отдел образования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2415"/>
        <w:gridCol w:w="2415"/>
        <w:gridCol w:w="2415"/>
        <w:gridCol w:w="2669"/>
        <w:gridCol w:w="1657"/>
        <w:gridCol w:w="2164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 об отказе в предоставлении услуги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1час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ЦОН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ЦОНа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256"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5"/>
        <w:gridCol w:w="2575"/>
        <w:gridCol w:w="2844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справки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 исполнителю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руководству отдела образования для подписи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</w:tr>
      <w:tr>
        <w:trPr>
          <w:trHeight w:val="585" w:hRule="atLeast"/>
        </w:trPr>
        <w:tc>
          <w:tcPr>
            <w:tcW w:w="4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End w:id="232"/>
    <w:bookmarkStart w:name="z257"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0"/>
        <w:gridCol w:w="2864"/>
        <w:gridCol w:w="3154"/>
        <w:gridCol w:w="3072"/>
      </w:tblGrid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справки или мотивированного отказа 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ЦОН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либо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End w:id="233"/>
    <w:bookmarkStart w:name="z25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оформление справки</w:t>
            </w:r>
          </w:p>
        </w:tc>
      </w:tr>
      <w:tr>
        <w:trPr>
          <w:trHeight w:val="109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Рассмотрение документов,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6Передача справки в ЦОН или потребителю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7Выдача справки потребителю 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 образования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1Прием документов, выдача расписки, регистрация заявления, направление документов в отдел образования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ЦОНа или от потребителя, регистрация, направление заявления руководству отдела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 наложение резолюции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документов, оформление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№5 Подписание мотивированного отказа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Передача мотивированного отказа в ЦОН или потребителю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мотивированного отказа потребителю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разрешений в банки для оформления ссуды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залог жилья, принадлежащего несовершеннолетнему»</w:t>
      </w:r>
    </w:p>
    <w:bookmarkEnd w:id="236"/>
    <w:bookmarkStart w:name="z26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отражающия взаимосвязь между логической последовательностью административных действий в процессе оказания государственной услуги и СФЕ</w:t>
      </w:r>
      <w:r>
        <w:br/>
      </w:r>
      <w:r>
        <w:rPr>
          <w:rFonts w:ascii="Times New Roman"/>
          <w:b/>
          <w:i w:val="false"/>
          <w:color w:val="000000"/>
        </w:rPr>
        <w:t>
в отдел образования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008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38"/>
    <w:bookmarkStart w:name="z26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</w:t>
      </w:r>
      <w:r>
        <w:br/>
      </w:r>
      <w:r>
        <w:rPr>
          <w:rFonts w:ascii="Times New Roman"/>
          <w:b/>
          <w:i w:val="false"/>
          <w:color w:val="000000"/>
        </w:rPr>
        <w:t>
при обращении потребителя услуги в ЦОН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95123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123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