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ebbe" w14:textId="b55e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проживающих на территории Тайыншинского района, относящихся к целевым группам населения,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28 февраля 2012 года N 200. Зарегистрировано Департаментом юстиции Северо-Казахстанской области 12 марта 2012 года N 13-11-227. Утратило силу в связи с истечением срока действия (письмо аппарата акима Тайыншинского района Северо-Казахстанской области от 03 января 2013 года N 02.10-07-02-02)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Тайыншинского района Северо-Казахстанской области от 03.01.2013 N 02.10-07-02-02)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«О занятости населения», в целях реализации политики занятости с учетом ситуации на районном рынке труда и обеспечения дополнительных государственных гарантий в сфере занятости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проживающих на территории Тайыншинского района Северо-Казахстанской области, относящихся к целевым группам населения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длительное время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Тайыншинского района Северо – Казахстанской области»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9 июля 2008 года № 312 «Об установлении дополнительного перечня лиц, относящихся к целевым группам» (зарегистрировано в реестре государственной регистрации нормативных правовых актов за № 13-11-129 от 14 августа 2008 года, опубликовано в газетах «Тайынша таңы» от 29 августа 2008 года № 36, «Тайыншинские вести» от 29 августа 2008 года № 36);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05 мая 2009 года № 191 «Об установлении дополнительного перечня лиц, относящихся к целевым группам» (зарегистрировано в реестре государственной регистрации нормативных правовых актов за № 13-11-148 от 05 мая 2009 года, опубликовано в газетах «Тайынша таңы» от 22 мая 2009 года № 21, «Тайыншинские вести» от 22 мая 2009 года №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Трифонова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 Турков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